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7EC43CCA" w14:textId="05B027BB" w:rsidR="00D23658" w:rsidRPr="000070C2" w:rsidRDefault="00BA3E54" w:rsidP="000070C2">
      <w:pPr>
        <w:jc w:val="center"/>
        <w:rPr>
          <w:rFonts w:ascii="Times New Roman" w:hAnsi="Times New Roman" w:cs="Times New Roman"/>
          <w:b/>
          <w:sz w:val="28"/>
          <w:szCs w:val="28"/>
        </w:rPr>
      </w:pPr>
      <w:r>
        <w:rPr>
          <w:rFonts w:ascii="Times New Roman" w:hAnsi="Times New Roman" w:cs="Times New Roman"/>
          <w:b/>
          <w:sz w:val="28"/>
          <w:szCs w:val="28"/>
        </w:rPr>
        <w:t>İş Sağlığı ve Güvenliği Koordinatörlüğü</w:t>
      </w:r>
    </w:p>
    <w:p w14:paraId="495CFBC8" w14:textId="7FD55A06" w:rsidR="000070C2" w:rsidRDefault="00BA3E54" w:rsidP="000070C2">
      <w:pPr>
        <w:jc w:val="center"/>
        <w:rPr>
          <w:rFonts w:ascii="Times New Roman" w:hAnsi="Times New Roman" w:cs="Times New Roman"/>
          <w:b/>
          <w:sz w:val="28"/>
          <w:szCs w:val="28"/>
        </w:rPr>
      </w:pPr>
      <w:r>
        <w:rPr>
          <w:rFonts w:ascii="Times New Roman" w:hAnsi="Times New Roman" w:cs="Times New Roman"/>
          <w:b/>
          <w:sz w:val="28"/>
          <w:szCs w:val="28"/>
        </w:rPr>
        <w:t>28 Nisan Dünya İş Sağlığı ve Güvenliği Gününü Öğrencilerimizle Kutladık</w:t>
      </w:r>
    </w:p>
    <w:p w14:paraId="0F33FECD" w14:textId="08A73B45"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BA3E54">
        <w:rPr>
          <w:rFonts w:ascii="Times New Roman" w:hAnsi="Times New Roman" w:cs="Times New Roman"/>
          <w:sz w:val="24"/>
          <w:szCs w:val="24"/>
        </w:rPr>
        <w:t>28 Nisan 2026</w:t>
      </w:r>
      <w:r>
        <w:rPr>
          <w:rFonts w:ascii="Times New Roman" w:hAnsi="Times New Roman" w:cs="Times New Roman"/>
          <w:sz w:val="24"/>
          <w:szCs w:val="24"/>
        </w:rPr>
        <w:t xml:space="preserve">, </w:t>
      </w:r>
      <w:r w:rsidR="00BA3E54">
        <w:rPr>
          <w:rFonts w:ascii="Times New Roman" w:hAnsi="Times New Roman" w:cs="Times New Roman"/>
          <w:sz w:val="24"/>
          <w:szCs w:val="24"/>
        </w:rPr>
        <w:t>ETÜ Mühendislik Fakültesi 206 Dersliği</w:t>
      </w:r>
      <w:r w:rsidRPr="000070C2">
        <w:rPr>
          <w:rFonts w:ascii="Times New Roman" w:hAnsi="Times New Roman" w:cs="Times New Roman"/>
          <w:sz w:val="24"/>
          <w:szCs w:val="24"/>
        </w:rPr>
        <w:t>)</w:t>
      </w:r>
    </w:p>
    <w:p w14:paraId="49DBC0A6" w14:textId="77777777" w:rsidR="00BA3E54" w:rsidRDefault="00BA3E54" w:rsidP="00BA3E54">
      <w:pPr>
        <w:jc w:val="both"/>
        <w:rPr>
          <w:rFonts w:ascii="Times New Roman" w:hAnsi="Times New Roman" w:cs="Times New Roman"/>
          <w:sz w:val="24"/>
          <w:szCs w:val="24"/>
        </w:rPr>
      </w:pPr>
    </w:p>
    <w:p w14:paraId="511B254D" w14:textId="68638B0E" w:rsidR="005C78E7" w:rsidRPr="005C78E7" w:rsidRDefault="005C78E7" w:rsidP="005C78E7">
      <w:pPr>
        <w:jc w:val="both"/>
        <w:rPr>
          <w:rFonts w:ascii="Times New Roman" w:hAnsi="Times New Roman" w:cs="Times New Roman"/>
          <w:sz w:val="24"/>
          <w:szCs w:val="24"/>
        </w:rPr>
      </w:pPr>
      <w:r w:rsidRPr="005C78E7">
        <w:rPr>
          <w:rFonts w:ascii="Times New Roman" w:hAnsi="Times New Roman" w:cs="Times New Roman"/>
          <w:sz w:val="24"/>
          <w:szCs w:val="24"/>
        </w:rPr>
        <w:t>Her yıl 28 Nisan’da küresel ölçekte kutlanan Dünya İş Sağlığı ve Güvenliği</w:t>
      </w:r>
      <w:r>
        <w:rPr>
          <w:rFonts w:ascii="Times New Roman" w:hAnsi="Times New Roman" w:cs="Times New Roman"/>
          <w:sz w:val="24"/>
          <w:szCs w:val="24"/>
        </w:rPr>
        <w:t xml:space="preserve"> </w:t>
      </w:r>
      <w:r w:rsidRPr="005C78E7">
        <w:rPr>
          <w:rFonts w:ascii="Times New Roman" w:hAnsi="Times New Roman" w:cs="Times New Roman"/>
          <w:sz w:val="24"/>
          <w:szCs w:val="24"/>
        </w:rPr>
        <w:t>(İSG)</w:t>
      </w:r>
      <w:r>
        <w:rPr>
          <w:rFonts w:ascii="Times New Roman" w:hAnsi="Times New Roman" w:cs="Times New Roman"/>
          <w:sz w:val="24"/>
          <w:szCs w:val="24"/>
        </w:rPr>
        <w:t xml:space="preserve"> </w:t>
      </w:r>
      <w:r w:rsidRPr="005C78E7">
        <w:rPr>
          <w:rFonts w:ascii="Times New Roman" w:hAnsi="Times New Roman" w:cs="Times New Roman"/>
          <w:sz w:val="24"/>
          <w:szCs w:val="24"/>
        </w:rPr>
        <w:t>Günü, iş dünyasında sağlıklı ve güvenli bir çalışma ortamı oluşturmanın sadece yasal bir zorunluluk değil, aynı zamanda insani bir ödev olduğunu bizlere bir kez daha hatırlatmaktadır. Uluslararası Çalışma Örgütü (ILO) tarafından ilan edilen bu özel gün, iş kazaları ve meslek hastalıklarının önlenmesine yönelik farkındalığı artırmayı ve sürdürü</w:t>
      </w:r>
      <w:r>
        <w:rPr>
          <w:rFonts w:ascii="Times New Roman" w:hAnsi="Times New Roman" w:cs="Times New Roman"/>
          <w:sz w:val="24"/>
          <w:szCs w:val="24"/>
        </w:rPr>
        <w:t>lebilir</w:t>
      </w:r>
      <w:r w:rsidRPr="005C78E7">
        <w:rPr>
          <w:rFonts w:ascii="Times New Roman" w:hAnsi="Times New Roman" w:cs="Times New Roman"/>
          <w:sz w:val="24"/>
          <w:szCs w:val="24"/>
        </w:rPr>
        <w:t xml:space="preserve"> güvenlik kültürünü yerleştirmeyi amaçlamaktadır.</w:t>
      </w:r>
    </w:p>
    <w:p w14:paraId="2F9665C2" w14:textId="16D1C84E" w:rsidR="00131549" w:rsidRDefault="00131549" w:rsidP="0013154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78044D" wp14:editId="25809B1D">
            <wp:extent cx="2682240" cy="2414270"/>
            <wp:effectExtent l="0" t="0" r="381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2240" cy="2414270"/>
                    </a:xfrm>
                    <a:prstGeom prst="rect">
                      <a:avLst/>
                    </a:prstGeom>
                    <a:noFill/>
                  </pic:spPr>
                </pic:pic>
              </a:graphicData>
            </a:graphic>
          </wp:inline>
        </w:drawing>
      </w:r>
    </w:p>
    <w:p w14:paraId="2401320A" w14:textId="70F62FD8" w:rsidR="005C78E7" w:rsidRPr="005C78E7" w:rsidRDefault="005C78E7" w:rsidP="005C78E7">
      <w:pPr>
        <w:jc w:val="both"/>
        <w:rPr>
          <w:rFonts w:ascii="Times New Roman" w:hAnsi="Times New Roman" w:cs="Times New Roman"/>
          <w:sz w:val="24"/>
          <w:szCs w:val="24"/>
        </w:rPr>
      </w:pPr>
      <w:r w:rsidRPr="005C78E7">
        <w:rPr>
          <w:rFonts w:ascii="Times New Roman" w:hAnsi="Times New Roman" w:cs="Times New Roman"/>
          <w:sz w:val="24"/>
          <w:szCs w:val="24"/>
        </w:rPr>
        <w:t xml:space="preserve">Bu anlamlı gün vesilesiyle, yarınlarımızın teminatı olan değerli öğrencilerimizle birlikte özel bir farkındalık etkinliği gerçekleştirdik. </w:t>
      </w:r>
      <w:r>
        <w:rPr>
          <w:rFonts w:ascii="Times New Roman" w:hAnsi="Times New Roman" w:cs="Times New Roman"/>
          <w:sz w:val="24"/>
          <w:szCs w:val="24"/>
        </w:rPr>
        <w:t>28 Nisan 2026 Salı günü ETÜ Mühendislik Fakültesinde gerçekleştirdiğimiz ö</w:t>
      </w:r>
      <w:r w:rsidRPr="005C78E7">
        <w:rPr>
          <w:rFonts w:ascii="Times New Roman" w:hAnsi="Times New Roman" w:cs="Times New Roman"/>
          <w:sz w:val="24"/>
          <w:szCs w:val="24"/>
        </w:rPr>
        <w:t>ğrencilerimizin İSG bilincini teorik ve uygulamalı paylaşımlarla pekiştirdiği bu buluşma, güvenli bir geleceğin tohumlarını bugünden atmamıza vesile olmuştur. Genç nesillerin bu kültürü erkenden benimsemesi ve birer güvenlik elçisi olarak yetişmesi, uzun vadede sağlıklı, bilinçli ve nitelikli bir iş gücünün oluşmasına zemin hazırlayacaktır.</w:t>
      </w:r>
    </w:p>
    <w:p w14:paraId="0476F55E" w14:textId="73E94C3B" w:rsidR="005C78E7" w:rsidRDefault="005C78E7" w:rsidP="005C78E7">
      <w:pPr>
        <w:jc w:val="both"/>
        <w:rPr>
          <w:rFonts w:ascii="Times New Roman" w:hAnsi="Times New Roman" w:cs="Times New Roman"/>
          <w:sz w:val="24"/>
          <w:szCs w:val="24"/>
        </w:rPr>
      </w:pPr>
      <w:r w:rsidRPr="005C78E7">
        <w:rPr>
          <w:rFonts w:ascii="Times New Roman" w:hAnsi="Times New Roman" w:cs="Times New Roman"/>
          <w:sz w:val="24"/>
          <w:szCs w:val="24"/>
        </w:rPr>
        <w:t>Gençlerimizin sergilediği bu duyarlılık ve attığımız bu ortak adım, güçlü bir toplumsal katkı barındırmaktadır. Erken yaşta kazanılan güvenlik bilinci, iş kazalarının ve meslek hastalıklarının henüz ortaya çıkmadan engellendiği, toplumsal refahın ve huzurun en üst düzeye ulaştığı bir geleceğin kapılarını aralamaktadır.</w:t>
      </w:r>
    </w:p>
    <w:p w14:paraId="581E628D" w14:textId="3B576BDF" w:rsidR="00613E11" w:rsidRPr="005C78E7" w:rsidRDefault="00613E11" w:rsidP="00613E11">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BA3CBD7" wp14:editId="42979876">
            <wp:extent cx="3078480" cy="2727960"/>
            <wp:effectExtent l="0" t="0" r="762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8480" cy="2727960"/>
                    </a:xfrm>
                    <a:prstGeom prst="rect">
                      <a:avLst/>
                    </a:prstGeom>
                    <a:noFill/>
                  </pic:spPr>
                </pic:pic>
              </a:graphicData>
            </a:graphic>
          </wp:inline>
        </w:drawing>
      </w:r>
    </w:p>
    <w:p w14:paraId="51095A34" w14:textId="555A191F" w:rsidR="00131549" w:rsidRPr="005C78E7" w:rsidRDefault="005C78E7" w:rsidP="005C78E7">
      <w:pPr>
        <w:jc w:val="both"/>
        <w:rPr>
          <w:rFonts w:ascii="Times New Roman" w:hAnsi="Times New Roman" w:cs="Times New Roman"/>
          <w:sz w:val="24"/>
          <w:szCs w:val="24"/>
        </w:rPr>
      </w:pPr>
      <w:r w:rsidRPr="005C78E7">
        <w:rPr>
          <w:rFonts w:ascii="Times New Roman" w:hAnsi="Times New Roman" w:cs="Times New Roman"/>
          <w:sz w:val="24"/>
          <w:szCs w:val="24"/>
        </w:rPr>
        <w:t xml:space="preserve">Bu vesileyle, gerçekleştirdiğimiz etkinliğe enerjileri ve bilinçleriyle değer katan tüm öğrencilerimize teşekkür eder; Geleceğimizi güvenle inşa eden tüm </w:t>
      </w:r>
      <w:r>
        <w:rPr>
          <w:rFonts w:ascii="Times New Roman" w:hAnsi="Times New Roman" w:cs="Times New Roman"/>
          <w:sz w:val="24"/>
          <w:szCs w:val="24"/>
        </w:rPr>
        <w:t>öğrencilerimizin</w:t>
      </w:r>
      <w:r w:rsidRPr="005C78E7">
        <w:rPr>
          <w:rFonts w:ascii="Times New Roman" w:hAnsi="Times New Roman" w:cs="Times New Roman"/>
          <w:sz w:val="24"/>
          <w:szCs w:val="24"/>
        </w:rPr>
        <w:t xml:space="preserve"> 28 Nisan Dünya İş Sağlığı ve Güvenliği Günü’nü kutlar; sağlıklı, huzurlu ve kazasız bir </w:t>
      </w:r>
      <w:r>
        <w:rPr>
          <w:rFonts w:ascii="Times New Roman" w:hAnsi="Times New Roman" w:cs="Times New Roman"/>
          <w:sz w:val="24"/>
          <w:szCs w:val="24"/>
        </w:rPr>
        <w:t xml:space="preserve">öğrenim </w:t>
      </w:r>
      <w:r w:rsidRPr="005C78E7">
        <w:rPr>
          <w:rFonts w:ascii="Times New Roman" w:hAnsi="Times New Roman" w:cs="Times New Roman"/>
          <w:sz w:val="24"/>
          <w:szCs w:val="24"/>
        </w:rPr>
        <w:t>hayatı dileriz.</w:t>
      </w:r>
      <w:r w:rsidRPr="005C78E7">
        <w:rPr>
          <w:rFonts w:ascii="Times New Roman" w:hAnsi="Times New Roman" w:cs="Times New Roman"/>
          <w:sz w:val="24"/>
          <w:szCs w:val="24"/>
        </w:rPr>
        <w:t xml:space="preserve"> </w:t>
      </w:r>
    </w:p>
    <w:p w14:paraId="0D37A058" w14:textId="077DE967" w:rsidR="00922106" w:rsidRPr="00922106" w:rsidRDefault="00833E55" w:rsidP="00C017B6">
      <w:pPr>
        <w:jc w:val="center"/>
        <w:rPr>
          <w:rFonts w:ascii="Times New Roman" w:hAnsi="Times New Roman" w:cs="Times New Roman"/>
          <w:b/>
          <w:bCs/>
          <w:sz w:val="24"/>
          <w:szCs w:val="24"/>
          <w:u w:val="single"/>
        </w:rPr>
      </w:pPr>
      <w:r w:rsidRPr="00833E55">
        <w:rPr>
          <w:rFonts w:ascii="Times New Roman" w:hAnsi="Times New Roman" w:cs="Times New Roman"/>
          <w:b/>
          <w:bCs/>
          <w:noProof/>
          <w:sz w:val="24"/>
          <w:szCs w:val="24"/>
          <w:u w:val="single"/>
        </w:rPr>
        <w:drawing>
          <wp:inline distT="0" distB="0" distL="0" distR="0" wp14:anchorId="40E16931" wp14:editId="241DBE84">
            <wp:extent cx="3352800" cy="31318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0" cy="3131820"/>
                    </a:xfrm>
                    <a:prstGeom prst="rect">
                      <a:avLst/>
                    </a:prstGeom>
                    <a:noFill/>
                    <a:ln>
                      <a:noFill/>
                    </a:ln>
                  </pic:spPr>
                </pic:pic>
              </a:graphicData>
            </a:graphic>
          </wp:inline>
        </w:drawing>
      </w:r>
    </w:p>
    <w:p w14:paraId="23F61E0D" w14:textId="77777777" w:rsidR="00922106" w:rsidRPr="00922106" w:rsidRDefault="00922106" w:rsidP="00922106">
      <w:pPr>
        <w:jc w:val="center"/>
        <w:rPr>
          <w:rFonts w:ascii="Times New Roman" w:hAnsi="Times New Roman" w:cs="Times New Roman"/>
          <w:sz w:val="24"/>
          <w:szCs w:val="24"/>
          <w:highlight w:val="yellow"/>
        </w:rPr>
      </w:pPr>
    </w:p>
    <w:p w14:paraId="5B65DCC6" w14:textId="1EA12237" w:rsidR="000070C2" w:rsidRPr="00922106" w:rsidRDefault="000070C2" w:rsidP="00922106">
      <w:pPr>
        <w:jc w:val="center"/>
        <w:rPr>
          <w:rFonts w:ascii="Times New Roman" w:hAnsi="Times New Roman" w:cs="Times New Roman"/>
          <w:b/>
          <w:bCs/>
          <w:sz w:val="24"/>
          <w:szCs w:val="24"/>
        </w:rPr>
      </w:pPr>
    </w:p>
    <w:sectPr w:rsidR="000070C2" w:rsidRPr="00922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131549"/>
    <w:rsid w:val="00207325"/>
    <w:rsid w:val="00232D07"/>
    <w:rsid w:val="00296DB3"/>
    <w:rsid w:val="00351661"/>
    <w:rsid w:val="00406480"/>
    <w:rsid w:val="005B18D0"/>
    <w:rsid w:val="005C2A36"/>
    <w:rsid w:val="005C78E7"/>
    <w:rsid w:val="00613E11"/>
    <w:rsid w:val="007F580F"/>
    <w:rsid w:val="00833E55"/>
    <w:rsid w:val="00922106"/>
    <w:rsid w:val="00BA3E54"/>
    <w:rsid w:val="00C017B6"/>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276</Words>
  <Characters>1578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İclal Avinç Akpınar</cp:lastModifiedBy>
  <cp:revision>17</cp:revision>
  <dcterms:created xsi:type="dcterms:W3CDTF">2024-09-09T10:13:00Z</dcterms:created>
  <dcterms:modified xsi:type="dcterms:W3CDTF">2026-05-20T07:17:00Z</dcterms:modified>
</cp:coreProperties>
</file>