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433"/>
        <w:tblW w:w="1099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3"/>
        <w:gridCol w:w="8684"/>
        <w:gridCol w:w="50"/>
      </w:tblGrid>
      <w:tr w:rsidR="00A116D6" w14:paraId="0D096534" w14:textId="77777777" w:rsidTr="000A7B0B">
        <w:trPr>
          <w:gridAfter w:val="1"/>
          <w:wAfter w:w="50" w:type="dxa"/>
          <w:trHeight w:val="311"/>
        </w:trPr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A6195" w14:textId="7FA625F8" w:rsidR="00A116D6" w:rsidRDefault="00A116D6" w:rsidP="00A116D6">
            <w:pPr>
              <w:jc w:val="center"/>
            </w:pPr>
            <w:r>
              <w:rPr>
                <w:rFonts w:asciiTheme="minorHAnsi" w:eastAsiaTheme="minorHAnsi" w:hAnsiTheme="minorHAnsi"/>
                <w:noProof/>
                <w:sz w:val="2"/>
                <w:lang w:val="en-US"/>
              </w:rPr>
              <w:drawing>
                <wp:inline distT="0" distB="0" distL="0" distR="0" wp14:anchorId="240B89B1" wp14:editId="69AE02AC">
                  <wp:extent cx="861060" cy="853440"/>
                  <wp:effectExtent l="0" t="0" r="0" b="381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060" cy="853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3E6E7D" w14:textId="741B26C6" w:rsidR="00A116D6" w:rsidRDefault="00A116D6" w:rsidP="00A116D6">
            <w:pPr>
              <w:pStyle w:val="NormalWeb"/>
              <w:spacing w:before="0" w:beforeAutospacing="0" w:after="0" w:afterAutospacing="0"/>
              <w:ind w:left="82"/>
              <w:jc w:val="center"/>
            </w:pPr>
          </w:p>
        </w:tc>
        <w:tc>
          <w:tcPr>
            <w:tcW w:w="8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285439" w14:textId="77777777" w:rsidR="000A7B0B" w:rsidRDefault="000A7B0B" w:rsidP="000A7B0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E2197B1" w14:textId="39E9EE33" w:rsidR="00A116D6" w:rsidRPr="00A116D6" w:rsidRDefault="00CF6492" w:rsidP="00CF649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</w:t>
            </w:r>
            <w:r w:rsidR="00A116D6" w:rsidRPr="00A116D6">
              <w:rPr>
                <w:rFonts w:ascii="Arial" w:hAnsi="Arial" w:cs="Arial"/>
                <w:b/>
                <w:bCs/>
                <w:sz w:val="24"/>
                <w:szCs w:val="24"/>
              </w:rPr>
              <w:t>T.C.</w:t>
            </w:r>
          </w:p>
          <w:tbl>
            <w:tblPr>
              <w:tblW w:w="9150" w:type="dxa"/>
              <w:tblInd w:w="1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50"/>
            </w:tblGrid>
            <w:tr w:rsidR="00A116D6" w14:paraId="6861CBF9" w14:textId="77777777" w:rsidTr="000A7B0B">
              <w:trPr>
                <w:trHeight w:val="530"/>
              </w:trPr>
              <w:tc>
                <w:tcPr>
                  <w:tcW w:w="9150" w:type="dxa"/>
                  <w:tcMar>
                    <w:top w:w="0" w:type="dxa"/>
                    <w:left w:w="140" w:type="dxa"/>
                    <w:bottom w:w="0" w:type="dxa"/>
                    <w:right w:w="140" w:type="dxa"/>
                  </w:tcMar>
                  <w:hideMark/>
                </w:tcPr>
                <w:p w14:paraId="403BFCB3" w14:textId="01FB06B4" w:rsidR="00A116D6" w:rsidRDefault="00CF6492" w:rsidP="00CF6492">
                  <w:pPr>
                    <w:pStyle w:val="NormalWeb"/>
                    <w:framePr w:hSpace="141" w:wrap="around" w:vAnchor="page" w:hAnchor="margin" w:y="433"/>
                    <w:spacing w:before="0" w:beforeAutospacing="0" w:after="0" w:afterAutospacing="0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                               </w:t>
                  </w:r>
                  <w:r w:rsidR="00A116D6">
                    <w:rPr>
                      <w:rFonts w:ascii="Arial" w:hAnsi="Arial" w:cs="Arial"/>
                      <w:b/>
                      <w:bCs/>
                      <w:color w:val="000000"/>
                    </w:rPr>
                    <w:t>ERZURUM TEKNİK ÜNİVERSİTESİ</w:t>
                  </w:r>
                </w:p>
                <w:p w14:paraId="24510470" w14:textId="1F6539DF" w:rsidR="00A116D6" w:rsidRDefault="000A7B0B" w:rsidP="000A7B0B">
                  <w:pPr>
                    <w:pStyle w:val="NormalWeb"/>
                    <w:framePr w:hSpace="141" w:wrap="around" w:vAnchor="page" w:hAnchor="margin" w:y="433"/>
                    <w:spacing w:before="0" w:beforeAutospacing="0" w:after="0" w:afterAutospacing="0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 xml:space="preserve">                    </w:t>
                  </w:r>
                  <w:r w:rsidR="00CF6492">
                    <w:rPr>
                      <w:rFonts w:ascii="Arial" w:hAnsi="Arial" w:cs="Arial"/>
                      <w:b/>
                      <w:bCs/>
                    </w:rPr>
                    <w:t xml:space="preserve">  </w:t>
                  </w:r>
                  <w:r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  <w:r w:rsidR="00A116D6" w:rsidRPr="00A116D6">
                    <w:rPr>
                      <w:rFonts w:ascii="Arial" w:hAnsi="Arial" w:cs="Arial"/>
                      <w:b/>
                      <w:bCs/>
                    </w:rPr>
                    <w:t>Mühendislik ve Mimarlık Fakültesi</w:t>
                  </w:r>
                  <w:r w:rsidR="00A116D6">
                    <w:rPr>
                      <w:rFonts w:ascii="Arial" w:hAnsi="Arial" w:cs="Arial"/>
                      <w:b/>
                      <w:bCs/>
                    </w:rPr>
                    <w:t xml:space="preserve"> Dekanlığı</w:t>
                  </w:r>
                </w:p>
                <w:p w14:paraId="13802E92" w14:textId="77777777" w:rsidR="000A7B0B" w:rsidRPr="00A116D6" w:rsidRDefault="000A7B0B" w:rsidP="000A7B0B">
                  <w:pPr>
                    <w:pStyle w:val="NormalWeb"/>
                    <w:framePr w:hSpace="141" w:wrap="around" w:vAnchor="page" w:hAnchor="margin" w:y="433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</w:p>
                <w:p w14:paraId="09C51275" w14:textId="49EF8D9F" w:rsidR="00A116D6" w:rsidRDefault="00A116D6" w:rsidP="000A7B0B">
                  <w:pPr>
                    <w:pStyle w:val="NormalWeb"/>
                    <w:framePr w:hSpace="141" w:wrap="around" w:vAnchor="page" w:hAnchor="margin" w:y="433"/>
                    <w:spacing w:before="0" w:beforeAutospacing="0" w:after="0" w:afterAutospacing="0"/>
                    <w:jc w:val="center"/>
                  </w:pPr>
                </w:p>
              </w:tc>
            </w:tr>
          </w:tbl>
          <w:p w14:paraId="0ADAF583" w14:textId="77777777" w:rsidR="00A116D6" w:rsidRDefault="00A116D6" w:rsidP="000A7B0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Kayıt Dondurma Dilekçesi</w:t>
            </w:r>
          </w:p>
        </w:tc>
      </w:tr>
      <w:tr w:rsidR="00A116D6" w14:paraId="241E5A1E" w14:textId="77777777" w:rsidTr="000A7B0B">
        <w:trPr>
          <w:trHeight w:val="311"/>
        </w:trPr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7C41B9" w14:textId="77777777" w:rsidR="00A116D6" w:rsidRDefault="00A116D6" w:rsidP="00A116D6">
            <w:pPr>
              <w:rPr>
                <w:sz w:val="24"/>
                <w:szCs w:val="24"/>
              </w:rPr>
            </w:pPr>
          </w:p>
        </w:tc>
        <w:tc>
          <w:tcPr>
            <w:tcW w:w="8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F23B24" w14:textId="77777777" w:rsidR="00A116D6" w:rsidRDefault="00A116D6" w:rsidP="00A116D6">
            <w:pPr>
              <w:rPr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14:paraId="38D37AE4" w14:textId="77777777" w:rsidR="00A116D6" w:rsidRDefault="00A116D6" w:rsidP="00A116D6"/>
        </w:tc>
      </w:tr>
      <w:tr w:rsidR="00A116D6" w14:paraId="35BE9047" w14:textId="77777777" w:rsidTr="000A7B0B">
        <w:trPr>
          <w:trHeight w:val="311"/>
        </w:trPr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73E9D8" w14:textId="77777777" w:rsidR="00A116D6" w:rsidRDefault="00A116D6" w:rsidP="00A116D6">
            <w:pPr>
              <w:rPr>
                <w:sz w:val="24"/>
                <w:szCs w:val="24"/>
              </w:rPr>
            </w:pPr>
          </w:p>
        </w:tc>
        <w:tc>
          <w:tcPr>
            <w:tcW w:w="8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DEDF1B" w14:textId="77777777" w:rsidR="00A116D6" w:rsidRDefault="00A116D6" w:rsidP="00A116D6">
            <w:pPr>
              <w:rPr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14:paraId="4921EE44" w14:textId="77777777" w:rsidR="00A116D6" w:rsidRDefault="00A116D6" w:rsidP="00A116D6">
            <w:pPr>
              <w:rPr>
                <w:sz w:val="20"/>
                <w:szCs w:val="20"/>
              </w:rPr>
            </w:pPr>
          </w:p>
        </w:tc>
      </w:tr>
      <w:tr w:rsidR="00A116D6" w14:paraId="7563D8AA" w14:textId="77777777" w:rsidTr="000A7B0B">
        <w:trPr>
          <w:trHeight w:val="284"/>
        </w:trPr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B1CB02" w14:textId="77777777" w:rsidR="00A116D6" w:rsidRDefault="00A116D6" w:rsidP="00A116D6">
            <w:pPr>
              <w:rPr>
                <w:sz w:val="24"/>
                <w:szCs w:val="24"/>
              </w:rPr>
            </w:pPr>
          </w:p>
        </w:tc>
        <w:tc>
          <w:tcPr>
            <w:tcW w:w="8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C5F60D" w14:textId="77777777" w:rsidR="00A116D6" w:rsidRDefault="00A116D6" w:rsidP="00A116D6">
            <w:pPr>
              <w:rPr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14:paraId="627D20E5" w14:textId="77777777" w:rsidR="00A116D6" w:rsidRDefault="00A116D6" w:rsidP="00A116D6">
            <w:pPr>
              <w:rPr>
                <w:sz w:val="20"/>
                <w:szCs w:val="20"/>
              </w:rPr>
            </w:pPr>
          </w:p>
        </w:tc>
      </w:tr>
      <w:tr w:rsidR="00A116D6" w14:paraId="78D66562" w14:textId="77777777" w:rsidTr="000A7B0B">
        <w:trPr>
          <w:trHeight w:val="311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BEC0B" w14:textId="77777777" w:rsidR="00A116D6" w:rsidRDefault="00A116D6" w:rsidP="00A116D6">
            <w:pPr>
              <w:pStyle w:val="NormalWeb"/>
              <w:spacing w:before="6" w:beforeAutospacing="0" w:after="0" w:afterAutospacing="0"/>
              <w:ind w:left="11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Doküman No: F.18</w:t>
            </w:r>
          </w:p>
        </w:tc>
        <w:tc>
          <w:tcPr>
            <w:tcW w:w="8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1B2642" w14:textId="77777777" w:rsidR="00A116D6" w:rsidRDefault="00A116D6" w:rsidP="00A116D6">
            <w:pPr>
              <w:rPr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14:paraId="279777A9" w14:textId="77777777" w:rsidR="00A116D6" w:rsidRDefault="00A116D6" w:rsidP="00A116D6">
            <w:pPr>
              <w:rPr>
                <w:sz w:val="20"/>
                <w:szCs w:val="20"/>
              </w:rPr>
            </w:pPr>
          </w:p>
        </w:tc>
      </w:tr>
    </w:tbl>
    <w:p w14:paraId="3A63342F" w14:textId="77777777" w:rsidR="00195CB6" w:rsidRDefault="00195CB6">
      <w:pPr>
        <w:pStyle w:val="GvdeMetni"/>
      </w:pPr>
    </w:p>
    <w:p w14:paraId="4EEC044B" w14:textId="77777777" w:rsidR="00195CB6" w:rsidRDefault="00195CB6">
      <w:pPr>
        <w:pStyle w:val="GvdeMetni"/>
        <w:rPr>
          <w:b/>
        </w:rPr>
      </w:pPr>
    </w:p>
    <w:p w14:paraId="4F6D9E31" w14:textId="77777777" w:rsidR="00195CB6" w:rsidRDefault="00195CB6">
      <w:pPr>
        <w:pStyle w:val="GvdeMetni"/>
        <w:spacing w:before="108"/>
        <w:rPr>
          <w:b/>
        </w:rPr>
      </w:pPr>
    </w:p>
    <w:p w14:paraId="3B5A9BB0" w14:textId="3D7C4D50" w:rsidR="00195CB6" w:rsidRDefault="00D0271D" w:rsidP="00CF6492">
      <w:pPr>
        <w:tabs>
          <w:tab w:val="left" w:leader="dot" w:pos="7269"/>
        </w:tabs>
        <w:ind w:left="1881"/>
        <w:jc w:val="both"/>
        <w:rPr>
          <w:b/>
        </w:rPr>
      </w:pPr>
      <w:r>
        <w:rPr>
          <w:b/>
          <w:spacing w:val="-10"/>
        </w:rPr>
        <w:t>…</w:t>
      </w:r>
      <w:r w:rsidR="00CF6492">
        <w:t xml:space="preserve">                                                                                                 </w:t>
      </w:r>
      <w:r>
        <w:rPr>
          <w:b/>
        </w:rPr>
        <w:t>BÖLÜM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BAŞKANLIĞINA</w:t>
      </w:r>
    </w:p>
    <w:p w14:paraId="1E137945" w14:textId="77777777" w:rsidR="00195CB6" w:rsidRDefault="00195CB6">
      <w:pPr>
        <w:pStyle w:val="GvdeMetni"/>
        <w:rPr>
          <w:b/>
        </w:rPr>
      </w:pPr>
    </w:p>
    <w:p w14:paraId="6C2006BC" w14:textId="77777777" w:rsidR="00195CB6" w:rsidRDefault="00195CB6">
      <w:pPr>
        <w:pStyle w:val="GvdeMetni"/>
        <w:spacing w:before="107"/>
        <w:rPr>
          <w:b/>
        </w:rPr>
      </w:pPr>
    </w:p>
    <w:p w14:paraId="23AF3CC1" w14:textId="77777777" w:rsidR="00195CB6" w:rsidRDefault="00D0271D">
      <w:pPr>
        <w:pStyle w:val="GvdeMetni"/>
        <w:tabs>
          <w:tab w:val="left" w:pos="2300"/>
          <w:tab w:val="left" w:pos="3858"/>
          <w:tab w:val="left" w:pos="5629"/>
          <w:tab w:val="left" w:pos="6378"/>
          <w:tab w:val="left" w:pos="8145"/>
        </w:tabs>
        <w:spacing w:line="256" w:lineRule="auto"/>
        <w:ind w:left="991" w:right="142" w:firstLine="1132"/>
      </w:pPr>
      <w:r>
        <w:t>Erzurum</w:t>
      </w:r>
      <w:r>
        <w:rPr>
          <w:spacing w:val="40"/>
        </w:rPr>
        <w:t xml:space="preserve"> </w:t>
      </w:r>
      <w:r>
        <w:t>Teknik</w:t>
      </w:r>
      <w:r>
        <w:rPr>
          <w:spacing w:val="40"/>
        </w:rPr>
        <w:t xml:space="preserve"> </w:t>
      </w:r>
      <w:r>
        <w:t>Üniversitesi</w:t>
      </w:r>
      <w:r>
        <w:rPr>
          <w:spacing w:val="40"/>
        </w:rPr>
        <w:t xml:space="preserve"> </w:t>
      </w:r>
      <w:r>
        <w:t>Lisans</w:t>
      </w:r>
      <w:r>
        <w:rPr>
          <w:spacing w:val="40"/>
        </w:rPr>
        <w:t xml:space="preserve"> </w:t>
      </w:r>
      <w:r>
        <w:t>Eğitim-Öğretim</w:t>
      </w:r>
      <w:r>
        <w:rPr>
          <w:spacing w:val="40"/>
        </w:rPr>
        <w:t xml:space="preserve"> </w:t>
      </w:r>
      <w:r>
        <w:t>ve</w:t>
      </w:r>
      <w:r>
        <w:rPr>
          <w:spacing w:val="40"/>
        </w:rPr>
        <w:t xml:space="preserve"> </w:t>
      </w:r>
      <w:r>
        <w:t>Sınav</w:t>
      </w:r>
      <w:r>
        <w:rPr>
          <w:spacing w:val="40"/>
        </w:rPr>
        <w:t xml:space="preserve"> </w:t>
      </w:r>
      <w:r>
        <w:t>Yönetmeliği</w:t>
      </w:r>
      <w:r>
        <w:rPr>
          <w:spacing w:val="40"/>
        </w:rPr>
        <w:t xml:space="preserve"> </w:t>
      </w:r>
      <w:r>
        <w:t>34.</w:t>
      </w:r>
      <w:r>
        <w:rPr>
          <w:spacing w:val="40"/>
        </w:rPr>
        <w:t xml:space="preserve"> </w:t>
      </w:r>
      <w:r>
        <w:t xml:space="preserve">maddesi </w:t>
      </w:r>
      <w:r>
        <w:rPr>
          <w:spacing w:val="-2"/>
        </w:rPr>
        <w:t>gereğince</w:t>
      </w:r>
      <w:r>
        <w:tab/>
      </w:r>
      <w:proofErr w:type="gramStart"/>
      <w:r>
        <w:rPr>
          <w:spacing w:val="-2"/>
        </w:rPr>
        <w:t>20….</w:t>
      </w:r>
      <w:proofErr w:type="gramEnd"/>
      <w:r>
        <w:rPr>
          <w:spacing w:val="-2"/>
        </w:rPr>
        <w:t>./20….</w:t>
      </w:r>
      <w:r>
        <w:tab/>
      </w:r>
      <w:proofErr w:type="gramStart"/>
      <w:r>
        <w:rPr>
          <w:spacing w:val="-2"/>
        </w:rPr>
        <w:t>eğitim</w:t>
      </w:r>
      <w:proofErr w:type="gramEnd"/>
      <w:r>
        <w:rPr>
          <w:spacing w:val="-2"/>
        </w:rPr>
        <w:t>-öğretim</w:t>
      </w:r>
      <w:r>
        <w:tab/>
      </w:r>
      <w:r>
        <w:rPr>
          <w:spacing w:val="-4"/>
        </w:rPr>
        <w:t>yılı</w:t>
      </w:r>
      <w:r>
        <w:tab/>
      </w:r>
      <w:r>
        <w:rPr>
          <w:spacing w:val="-2"/>
        </w:rPr>
        <w:t>güz/bahar</w:t>
      </w:r>
      <w:r>
        <w:tab/>
      </w:r>
      <w:r>
        <w:rPr>
          <w:spacing w:val="-2"/>
        </w:rPr>
        <w:t>yarıyılında/yarıyıllarında</w:t>
      </w:r>
    </w:p>
    <w:p w14:paraId="14BA85AB" w14:textId="77777777" w:rsidR="00195CB6" w:rsidRDefault="00D0271D">
      <w:pPr>
        <w:spacing w:before="4"/>
        <w:ind w:left="991"/>
      </w:pPr>
      <w:r>
        <w:rPr>
          <w:spacing w:val="-2"/>
        </w:rPr>
        <w:t>……………………………………………………………………..…………………………………………</w:t>
      </w:r>
    </w:p>
    <w:p w14:paraId="52A6A485" w14:textId="77777777" w:rsidR="00195CB6" w:rsidRDefault="00D0271D">
      <w:pPr>
        <w:spacing w:before="21"/>
        <w:ind w:left="991"/>
      </w:pPr>
      <w:r>
        <w:rPr>
          <w:spacing w:val="-2"/>
        </w:rPr>
        <w:t>………………………………………………….……………………………………………………………</w:t>
      </w:r>
    </w:p>
    <w:p w14:paraId="5E027362" w14:textId="77777777" w:rsidR="00195CB6" w:rsidRDefault="00D0271D">
      <w:pPr>
        <w:tabs>
          <w:tab w:val="left" w:leader="dot" w:pos="5227"/>
        </w:tabs>
        <w:spacing w:before="21"/>
        <w:ind w:left="991"/>
      </w:pPr>
      <w:r>
        <w:rPr>
          <w:spacing w:val="-10"/>
        </w:rPr>
        <w:t>…</w:t>
      </w:r>
      <w:r>
        <w:tab/>
      </w:r>
      <w:proofErr w:type="gramStart"/>
      <w:r>
        <w:t>nedeniyle</w:t>
      </w:r>
      <w:proofErr w:type="gramEnd"/>
      <w:r>
        <w:rPr>
          <w:spacing w:val="-8"/>
        </w:rPr>
        <w:t xml:space="preserve"> </w:t>
      </w:r>
      <w:r>
        <w:rPr>
          <w:b/>
          <w:u w:val="single"/>
        </w:rPr>
        <w:t>Kaydımı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Dondurmak</w:t>
      </w:r>
      <w:r>
        <w:rPr>
          <w:b/>
          <w:spacing w:val="-8"/>
        </w:rPr>
        <w:t xml:space="preserve"> </w:t>
      </w:r>
      <w:r>
        <w:rPr>
          <w:spacing w:val="-2"/>
        </w:rPr>
        <w:t>istiyorum.</w:t>
      </w:r>
    </w:p>
    <w:p w14:paraId="1F11541D" w14:textId="77777777" w:rsidR="00195CB6" w:rsidRDefault="00D0271D">
      <w:pPr>
        <w:pStyle w:val="GvdeMetni"/>
        <w:spacing w:before="179"/>
        <w:ind w:left="1699"/>
      </w:pPr>
      <w:r>
        <w:t>Bilgilerinizi</w:t>
      </w:r>
      <w:r>
        <w:rPr>
          <w:spacing w:val="-4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gereğini</w:t>
      </w:r>
      <w:r>
        <w:rPr>
          <w:spacing w:val="-6"/>
        </w:rPr>
        <w:t xml:space="preserve"> </w:t>
      </w:r>
      <w:r>
        <w:t>arz</w:t>
      </w:r>
      <w:r>
        <w:rPr>
          <w:spacing w:val="-6"/>
        </w:rPr>
        <w:t xml:space="preserve"> </w:t>
      </w:r>
      <w:r>
        <w:t>ederim.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…..</w:t>
      </w:r>
      <w:proofErr w:type="gramEnd"/>
      <w:r>
        <w:rPr>
          <w:spacing w:val="-2"/>
        </w:rPr>
        <w:t>/.…./20.…</w:t>
      </w:r>
    </w:p>
    <w:p w14:paraId="76D4AA62" w14:textId="77777777" w:rsidR="00195CB6" w:rsidRDefault="00D0271D">
      <w:pPr>
        <w:pStyle w:val="KonuBal"/>
      </w:pPr>
      <w:r>
        <w:rPr>
          <w:spacing w:val="-4"/>
        </w:rPr>
        <w:t>İmza</w:t>
      </w:r>
    </w:p>
    <w:p w14:paraId="5799673D" w14:textId="77777777" w:rsidR="00195CB6" w:rsidRDefault="00195CB6">
      <w:pPr>
        <w:pStyle w:val="GvdeMetni"/>
        <w:rPr>
          <w:b/>
          <w:sz w:val="20"/>
        </w:rPr>
      </w:pPr>
    </w:p>
    <w:p w14:paraId="331A6FE5" w14:textId="77777777" w:rsidR="00195CB6" w:rsidRDefault="00195CB6">
      <w:pPr>
        <w:pStyle w:val="GvdeMetni"/>
        <w:rPr>
          <w:b/>
          <w:sz w:val="20"/>
        </w:rPr>
      </w:pPr>
    </w:p>
    <w:p w14:paraId="18436AC7" w14:textId="77777777" w:rsidR="00195CB6" w:rsidRDefault="00195CB6">
      <w:pPr>
        <w:pStyle w:val="GvdeMetni"/>
        <w:rPr>
          <w:b/>
          <w:sz w:val="20"/>
        </w:rPr>
      </w:pPr>
    </w:p>
    <w:p w14:paraId="6D640BD0" w14:textId="77777777" w:rsidR="00195CB6" w:rsidRDefault="00195CB6">
      <w:pPr>
        <w:pStyle w:val="GvdeMetni"/>
        <w:spacing w:before="136"/>
        <w:rPr>
          <w:b/>
          <w:sz w:val="20"/>
        </w:rPr>
      </w:pPr>
    </w:p>
    <w:tbl>
      <w:tblPr>
        <w:tblStyle w:val="TableNormal"/>
        <w:tblW w:w="0" w:type="auto"/>
        <w:tblInd w:w="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6805"/>
      </w:tblGrid>
      <w:tr w:rsidR="00195CB6" w14:paraId="7AF06DA4" w14:textId="77777777">
        <w:trPr>
          <w:trHeight w:val="292"/>
        </w:trPr>
        <w:tc>
          <w:tcPr>
            <w:tcW w:w="9784" w:type="dxa"/>
            <w:gridSpan w:val="2"/>
          </w:tcPr>
          <w:p w14:paraId="32261B41" w14:textId="77777777" w:rsidR="00195CB6" w:rsidRDefault="00D0271D">
            <w:pPr>
              <w:pStyle w:val="TableParagraph"/>
              <w:spacing w:before="3"/>
              <w:ind w:left="16"/>
              <w:jc w:val="center"/>
              <w:rPr>
                <w:b/>
              </w:rPr>
            </w:pPr>
            <w:r>
              <w:rPr>
                <w:b/>
              </w:rPr>
              <w:t>ÖĞRENCİ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BİLGİLERİ</w:t>
            </w:r>
          </w:p>
        </w:tc>
      </w:tr>
      <w:tr w:rsidR="00195CB6" w14:paraId="2B29AF26" w14:textId="77777777">
        <w:trPr>
          <w:trHeight w:val="290"/>
        </w:trPr>
        <w:tc>
          <w:tcPr>
            <w:tcW w:w="2979" w:type="dxa"/>
          </w:tcPr>
          <w:p w14:paraId="74AB3565" w14:textId="77777777" w:rsidR="00195CB6" w:rsidRDefault="00D0271D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spacing w:val="-2"/>
              </w:rPr>
              <w:t>Adı-Soyadı</w:t>
            </w:r>
          </w:p>
        </w:tc>
        <w:tc>
          <w:tcPr>
            <w:tcW w:w="6805" w:type="dxa"/>
          </w:tcPr>
          <w:p w14:paraId="672C579A" w14:textId="77777777" w:rsidR="00195CB6" w:rsidRDefault="00195CB6">
            <w:pPr>
              <w:pStyle w:val="TableParagraph"/>
              <w:ind w:left="0"/>
              <w:rPr>
                <w:sz w:val="18"/>
              </w:rPr>
            </w:pPr>
          </w:p>
        </w:tc>
      </w:tr>
      <w:tr w:rsidR="00195CB6" w14:paraId="6325576A" w14:textId="77777777">
        <w:trPr>
          <w:trHeight w:val="292"/>
        </w:trPr>
        <w:tc>
          <w:tcPr>
            <w:tcW w:w="2979" w:type="dxa"/>
          </w:tcPr>
          <w:p w14:paraId="79311679" w14:textId="77777777" w:rsidR="00195CB6" w:rsidRDefault="00D0271D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Öğrenci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No</w:t>
            </w:r>
          </w:p>
        </w:tc>
        <w:tc>
          <w:tcPr>
            <w:tcW w:w="6805" w:type="dxa"/>
          </w:tcPr>
          <w:p w14:paraId="6B381FB5" w14:textId="77777777" w:rsidR="00195CB6" w:rsidRDefault="00195CB6">
            <w:pPr>
              <w:pStyle w:val="TableParagraph"/>
              <w:ind w:left="0"/>
              <w:rPr>
                <w:sz w:val="18"/>
              </w:rPr>
            </w:pPr>
          </w:p>
        </w:tc>
      </w:tr>
      <w:tr w:rsidR="00195CB6" w14:paraId="7984BD0C" w14:textId="77777777">
        <w:trPr>
          <w:trHeight w:val="290"/>
        </w:trPr>
        <w:tc>
          <w:tcPr>
            <w:tcW w:w="2979" w:type="dxa"/>
          </w:tcPr>
          <w:p w14:paraId="2A9776AB" w14:textId="77777777" w:rsidR="00195CB6" w:rsidRDefault="00D0271D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spacing w:val="-2"/>
              </w:rPr>
              <w:t>Bölümü</w:t>
            </w:r>
          </w:p>
        </w:tc>
        <w:tc>
          <w:tcPr>
            <w:tcW w:w="6805" w:type="dxa"/>
          </w:tcPr>
          <w:p w14:paraId="0FB04CF3" w14:textId="77777777" w:rsidR="00195CB6" w:rsidRDefault="00195CB6">
            <w:pPr>
              <w:pStyle w:val="TableParagraph"/>
              <w:ind w:left="0"/>
              <w:rPr>
                <w:sz w:val="18"/>
              </w:rPr>
            </w:pPr>
          </w:p>
        </w:tc>
      </w:tr>
      <w:tr w:rsidR="00195CB6" w14:paraId="1E1A2D1C" w14:textId="77777777">
        <w:trPr>
          <w:trHeight w:val="290"/>
        </w:trPr>
        <w:tc>
          <w:tcPr>
            <w:tcW w:w="2979" w:type="dxa"/>
          </w:tcPr>
          <w:p w14:paraId="74556D18" w14:textId="77777777" w:rsidR="00195CB6" w:rsidRDefault="00D0271D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spacing w:val="-2"/>
              </w:rPr>
              <w:t>Telefon</w:t>
            </w:r>
          </w:p>
        </w:tc>
        <w:tc>
          <w:tcPr>
            <w:tcW w:w="6805" w:type="dxa"/>
          </w:tcPr>
          <w:p w14:paraId="0C4715C0" w14:textId="77777777" w:rsidR="00195CB6" w:rsidRDefault="00195CB6">
            <w:pPr>
              <w:pStyle w:val="TableParagraph"/>
              <w:ind w:left="0"/>
              <w:rPr>
                <w:sz w:val="18"/>
              </w:rPr>
            </w:pPr>
          </w:p>
        </w:tc>
      </w:tr>
      <w:tr w:rsidR="00195CB6" w14:paraId="661A01E7" w14:textId="77777777">
        <w:trPr>
          <w:trHeight w:val="292"/>
        </w:trPr>
        <w:tc>
          <w:tcPr>
            <w:tcW w:w="2979" w:type="dxa"/>
          </w:tcPr>
          <w:p w14:paraId="6D415426" w14:textId="77777777" w:rsidR="00195CB6" w:rsidRDefault="00D0271D">
            <w:pPr>
              <w:pStyle w:val="TableParagraph"/>
              <w:spacing w:before="3"/>
              <w:rPr>
                <w:b/>
              </w:rPr>
            </w:pPr>
            <w:proofErr w:type="gramStart"/>
            <w:r>
              <w:rPr>
                <w:b/>
              </w:rPr>
              <w:t>e</w:t>
            </w:r>
            <w:proofErr w:type="gramEnd"/>
            <w:r>
              <w:rPr>
                <w:b/>
              </w:rPr>
              <w:t>-</w:t>
            </w:r>
            <w:r>
              <w:rPr>
                <w:b/>
                <w:spacing w:val="-2"/>
              </w:rPr>
              <w:t>posta</w:t>
            </w:r>
          </w:p>
        </w:tc>
        <w:tc>
          <w:tcPr>
            <w:tcW w:w="6805" w:type="dxa"/>
          </w:tcPr>
          <w:p w14:paraId="7E4632DB" w14:textId="77777777" w:rsidR="00195CB6" w:rsidRDefault="00195CB6">
            <w:pPr>
              <w:pStyle w:val="TableParagraph"/>
              <w:ind w:left="0"/>
              <w:rPr>
                <w:sz w:val="18"/>
              </w:rPr>
            </w:pPr>
          </w:p>
        </w:tc>
      </w:tr>
      <w:tr w:rsidR="00195CB6" w14:paraId="2727FAE3" w14:textId="77777777">
        <w:trPr>
          <w:trHeight w:val="335"/>
        </w:trPr>
        <w:tc>
          <w:tcPr>
            <w:tcW w:w="9784" w:type="dxa"/>
            <w:gridSpan w:val="2"/>
          </w:tcPr>
          <w:p w14:paraId="0EC7EEFC" w14:textId="77777777" w:rsidR="00195CB6" w:rsidRDefault="00D0271D">
            <w:pPr>
              <w:pStyle w:val="TableParagraph"/>
              <w:tabs>
                <w:tab w:val="left" w:pos="5939"/>
                <w:tab w:val="left" w:pos="7945"/>
              </w:tabs>
              <w:rPr>
                <w:rFonts w:ascii="Segoe UI Symbol" w:hAnsi="Segoe UI Symbol"/>
              </w:rPr>
            </w:pPr>
            <w:r>
              <w:rPr>
                <w:b/>
              </w:rPr>
              <w:t>Önceki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Yarıyıllarda/Yılda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Kayıt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Dondurma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Durumu:</w:t>
            </w:r>
            <w:r>
              <w:rPr>
                <w:b/>
              </w:rPr>
              <w:tab/>
            </w:r>
            <w:proofErr w:type="gramStart"/>
            <w:r>
              <w:rPr>
                <w:b/>
              </w:rPr>
              <w:t>Var:</w:t>
            </w:r>
            <w:r>
              <w:rPr>
                <w:b/>
                <w:spacing w:val="26"/>
              </w:rPr>
              <w:t xml:space="preserve">  </w:t>
            </w:r>
            <w:r>
              <w:rPr>
                <w:rFonts w:ascii="Segoe UI Symbol" w:hAnsi="Segoe UI Symbol"/>
                <w:spacing w:val="-10"/>
              </w:rPr>
              <w:t>☐</w:t>
            </w:r>
            <w:proofErr w:type="gramEnd"/>
            <w:r>
              <w:rPr>
                <w:rFonts w:ascii="Segoe UI Symbol" w:hAnsi="Segoe UI Symbol"/>
              </w:rPr>
              <w:tab/>
            </w:r>
            <w:r>
              <w:rPr>
                <w:b/>
              </w:rPr>
              <w:t>Yok:</w:t>
            </w:r>
            <w:r>
              <w:rPr>
                <w:b/>
                <w:spacing w:val="79"/>
                <w:w w:val="150"/>
              </w:rPr>
              <w:t xml:space="preserve"> </w:t>
            </w:r>
            <w:r>
              <w:rPr>
                <w:rFonts w:ascii="Segoe UI Symbol" w:hAnsi="Segoe UI Symbol"/>
                <w:spacing w:val="-10"/>
              </w:rPr>
              <w:t>☐</w:t>
            </w:r>
          </w:p>
        </w:tc>
      </w:tr>
    </w:tbl>
    <w:p w14:paraId="43D098ED" w14:textId="77777777" w:rsidR="00195CB6" w:rsidRDefault="00195CB6">
      <w:pPr>
        <w:pStyle w:val="GvdeMetni"/>
        <w:spacing w:before="184"/>
        <w:rPr>
          <w:b/>
        </w:rPr>
      </w:pPr>
    </w:p>
    <w:p w14:paraId="34879A5C" w14:textId="77777777" w:rsidR="00195CB6" w:rsidRDefault="00D0271D">
      <w:pPr>
        <w:ind w:left="991"/>
        <w:rPr>
          <w:b/>
        </w:rPr>
      </w:pPr>
      <w:r>
        <w:rPr>
          <w:b/>
        </w:rPr>
        <w:t>EK:</w:t>
      </w:r>
      <w:r>
        <w:rPr>
          <w:b/>
          <w:spacing w:val="47"/>
        </w:rPr>
        <w:t xml:space="preserve"> </w:t>
      </w:r>
      <w:r>
        <w:rPr>
          <w:b/>
        </w:rPr>
        <w:t>Mazeretini</w:t>
      </w:r>
      <w:r>
        <w:rPr>
          <w:b/>
          <w:spacing w:val="-3"/>
        </w:rPr>
        <w:t xml:space="preserve"> </w:t>
      </w:r>
      <w:r>
        <w:rPr>
          <w:b/>
        </w:rPr>
        <w:t>Gösterir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Belge</w:t>
      </w:r>
    </w:p>
    <w:p w14:paraId="5139823A" w14:textId="77777777" w:rsidR="00195CB6" w:rsidRDefault="00195CB6">
      <w:pPr>
        <w:pStyle w:val="GvdeMetni"/>
        <w:rPr>
          <w:b/>
          <w:sz w:val="20"/>
        </w:rPr>
      </w:pPr>
    </w:p>
    <w:p w14:paraId="2645DDDD" w14:textId="77777777" w:rsidR="00195CB6" w:rsidRDefault="00195CB6">
      <w:pPr>
        <w:pStyle w:val="GvdeMetni"/>
        <w:spacing w:before="152"/>
        <w:rPr>
          <w:b/>
          <w:sz w:val="20"/>
        </w:rPr>
      </w:pPr>
    </w:p>
    <w:tbl>
      <w:tblPr>
        <w:tblStyle w:val="TableNormal"/>
        <w:tblW w:w="0" w:type="auto"/>
        <w:tblInd w:w="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5"/>
      </w:tblGrid>
      <w:tr w:rsidR="00195CB6" w14:paraId="4D6AEA68" w14:textId="77777777">
        <w:trPr>
          <w:trHeight w:val="251"/>
        </w:trPr>
        <w:tc>
          <w:tcPr>
            <w:tcW w:w="9785" w:type="dxa"/>
          </w:tcPr>
          <w:p w14:paraId="615D2540" w14:textId="77777777" w:rsidR="00195CB6" w:rsidRDefault="00D0271D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ERZURUM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TEKNİK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ÜNİVERSİTESİ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LİSANS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EĞİTİM-ÖĞRETİM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SINAV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YÖNETMELİĞİ</w:t>
            </w:r>
          </w:p>
        </w:tc>
      </w:tr>
      <w:tr w:rsidR="00195CB6" w14:paraId="3E62834F" w14:textId="77777777">
        <w:trPr>
          <w:trHeight w:val="3129"/>
        </w:trPr>
        <w:tc>
          <w:tcPr>
            <w:tcW w:w="9785" w:type="dxa"/>
          </w:tcPr>
          <w:p w14:paraId="19AF6FAD" w14:textId="77777777" w:rsidR="00195CB6" w:rsidRDefault="00D0271D">
            <w:pPr>
              <w:pStyle w:val="TableParagraph"/>
              <w:spacing w:line="207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MADDE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34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–</w:t>
            </w:r>
          </w:p>
          <w:p w14:paraId="7A5BF5CB" w14:textId="77777777" w:rsidR="00195CB6" w:rsidRDefault="00D0271D">
            <w:pPr>
              <w:pStyle w:val="TableParagraph"/>
              <w:numPr>
                <w:ilvl w:val="0"/>
                <w:numId w:val="1"/>
              </w:numPr>
              <w:tabs>
                <w:tab w:val="left" w:pos="368"/>
              </w:tabs>
              <w:spacing w:before="2"/>
              <w:ind w:right="93" w:firstLine="0"/>
              <w:jc w:val="both"/>
              <w:rPr>
                <w:sz w:val="18"/>
              </w:rPr>
            </w:pPr>
            <w:r>
              <w:rPr>
                <w:sz w:val="18"/>
              </w:rPr>
              <w:t>Kayıt dondurmak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için yapılacak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başvurular yarıyılın/yılın ilk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on iş günü içinde yapılır. Sağlık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nedenine dayanan kayıt dondurma istekleri bu sürenin dışındadır. Kayıt dondurma işlemini gerektirecek haklı ve geçerli nedenlerle mazereti kabul edilen öğrencilerin öğrenim süreleri, ilgili yönetim kurulu kararı ile dondurulur.</w:t>
            </w:r>
          </w:p>
          <w:p w14:paraId="34F1648F" w14:textId="77777777" w:rsidR="00195CB6" w:rsidRDefault="00D0271D">
            <w:pPr>
              <w:pStyle w:val="TableParagraph"/>
              <w:numPr>
                <w:ilvl w:val="0"/>
                <w:numId w:val="1"/>
              </w:numPr>
              <w:tabs>
                <w:tab w:val="left" w:pos="404"/>
              </w:tabs>
              <w:ind w:right="100" w:firstLine="0"/>
              <w:jc w:val="both"/>
              <w:rPr>
                <w:sz w:val="18"/>
              </w:rPr>
            </w:pPr>
            <w:r>
              <w:rPr>
                <w:sz w:val="18"/>
              </w:rPr>
              <w:t>Öğrencinin kayıt dondurma isteği bir yarıyıldan/yıldan az olamaz. Sağlıkla ilgili nedenler hariç, haklı ve geçerli nedenler çerçevesinde eğitim-öğretim süresince en çok iki yarıyıl/bir yıl süre ile kayıt dondurulabilir.</w:t>
            </w:r>
          </w:p>
          <w:p w14:paraId="2BAB8683" w14:textId="77777777" w:rsidR="00195CB6" w:rsidRDefault="00D0271D">
            <w:pPr>
              <w:pStyle w:val="TableParagraph"/>
              <w:numPr>
                <w:ilvl w:val="0"/>
                <w:numId w:val="1"/>
              </w:numPr>
              <w:tabs>
                <w:tab w:val="left" w:pos="366"/>
              </w:tabs>
              <w:spacing w:line="207" w:lineRule="exact"/>
              <w:ind w:left="366" w:hanging="256"/>
              <w:jc w:val="both"/>
              <w:rPr>
                <w:sz w:val="18"/>
              </w:rPr>
            </w:pPr>
            <w:r>
              <w:rPr>
                <w:sz w:val="18"/>
              </w:rPr>
              <w:t>Sağlık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sorunları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nedeniyle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kayıt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dondurmada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süre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aranmaz.</w:t>
            </w:r>
          </w:p>
          <w:p w14:paraId="6E540AC8" w14:textId="77777777" w:rsidR="00195CB6" w:rsidRDefault="00D0271D">
            <w:pPr>
              <w:pStyle w:val="TableParagraph"/>
              <w:numPr>
                <w:ilvl w:val="0"/>
                <w:numId w:val="1"/>
              </w:numPr>
              <w:tabs>
                <w:tab w:val="left" w:pos="373"/>
              </w:tabs>
              <w:ind w:right="104" w:firstLine="0"/>
              <w:rPr>
                <w:sz w:val="18"/>
              </w:rPr>
            </w:pPr>
            <w:r>
              <w:rPr>
                <w:sz w:val="18"/>
              </w:rPr>
              <w:t>Öğrencinin tutuklu veya hükümlü olması durumunda, müracaat etmeleri halinde ilgili yönetim kurulunun kararı ile bu durumun sona ereceği tarihe kadar kaydı dondurulur.</w:t>
            </w:r>
          </w:p>
          <w:p w14:paraId="292E8787" w14:textId="77777777" w:rsidR="00195CB6" w:rsidRDefault="00D0271D">
            <w:pPr>
              <w:pStyle w:val="TableParagraph"/>
              <w:numPr>
                <w:ilvl w:val="0"/>
                <w:numId w:val="1"/>
              </w:numPr>
              <w:tabs>
                <w:tab w:val="left" w:pos="373"/>
              </w:tabs>
              <w:ind w:right="108" w:firstLine="0"/>
              <w:rPr>
                <w:sz w:val="18"/>
              </w:rPr>
            </w:pPr>
            <w:r>
              <w:rPr>
                <w:sz w:val="18"/>
              </w:rPr>
              <w:t xml:space="preserve">Kayıt dondurmak için dekanlığa/müdürlüğe başvuruda bulunan öğrencilerin kayıtları, </w:t>
            </w:r>
            <w:proofErr w:type="gramStart"/>
            <w:r>
              <w:rPr>
                <w:sz w:val="18"/>
              </w:rPr>
              <w:t xml:space="preserve">32 </w:t>
            </w:r>
            <w:proofErr w:type="spellStart"/>
            <w:r>
              <w:rPr>
                <w:sz w:val="18"/>
              </w:rPr>
              <w:t>nci</w:t>
            </w:r>
            <w:proofErr w:type="spellEnd"/>
            <w:proofErr w:type="gramEnd"/>
            <w:r>
              <w:rPr>
                <w:sz w:val="18"/>
              </w:rPr>
              <w:t xml:space="preserve"> maddede belirtilen haklı ve geçerli nedenlerin varlığı halinde bu maddede belirtilen esaslar çerçevesinde ilgili yönetim kurulu kararı ile dondurulabilir.</w:t>
            </w:r>
          </w:p>
          <w:p w14:paraId="79121D08" w14:textId="77777777" w:rsidR="00195CB6" w:rsidRDefault="00D0271D">
            <w:pPr>
              <w:pStyle w:val="TableParagraph"/>
              <w:numPr>
                <w:ilvl w:val="0"/>
                <w:numId w:val="1"/>
              </w:numPr>
              <w:tabs>
                <w:tab w:val="left" w:pos="383"/>
              </w:tabs>
              <w:ind w:right="107" w:firstLine="0"/>
              <w:rPr>
                <w:sz w:val="18"/>
              </w:rPr>
            </w:pPr>
            <w:r>
              <w:rPr>
                <w:sz w:val="18"/>
              </w:rPr>
              <w:t>Öğrenci, kayıt dondurduğu yarıyılda/yılda öğrenimine devam edemez ve sınavlara giremez. Kayıt donduran öğrencinin azami öğrenim süresi kayıt dondurma süresi kadar uzatılır.</w:t>
            </w:r>
          </w:p>
          <w:p w14:paraId="46F0B7B0" w14:textId="77777777" w:rsidR="00195CB6" w:rsidRDefault="00D0271D">
            <w:pPr>
              <w:pStyle w:val="TableParagraph"/>
              <w:numPr>
                <w:ilvl w:val="0"/>
                <w:numId w:val="1"/>
              </w:numPr>
              <w:tabs>
                <w:tab w:val="left" w:pos="371"/>
              </w:tabs>
              <w:spacing w:line="206" w:lineRule="exact"/>
              <w:ind w:left="371" w:hanging="261"/>
              <w:rPr>
                <w:sz w:val="18"/>
              </w:rPr>
            </w:pPr>
            <w:r>
              <w:rPr>
                <w:sz w:val="18"/>
              </w:rPr>
              <w:t>Öğrencilerin,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seferde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raporlu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oldukları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sürenin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devamsızlık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süresini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aşması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durumunda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-istemeleri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halinde-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öğrencilere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kayıt</w:t>
            </w:r>
          </w:p>
          <w:p w14:paraId="1BC3B77A" w14:textId="77777777" w:rsidR="00195CB6" w:rsidRDefault="00D0271D">
            <w:pPr>
              <w:pStyle w:val="TableParagraph"/>
              <w:spacing w:before="2" w:line="210" w:lineRule="exact"/>
              <w:rPr>
                <w:sz w:val="20"/>
              </w:rPr>
            </w:pPr>
            <w:proofErr w:type="gramStart"/>
            <w:r>
              <w:rPr>
                <w:sz w:val="18"/>
              </w:rPr>
              <w:t>dondurma</w:t>
            </w:r>
            <w:proofErr w:type="gram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işlemi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uygulanır</w:t>
            </w:r>
            <w:r>
              <w:rPr>
                <w:spacing w:val="-2"/>
                <w:sz w:val="20"/>
              </w:rPr>
              <w:t>.</w:t>
            </w:r>
          </w:p>
        </w:tc>
      </w:tr>
    </w:tbl>
    <w:p w14:paraId="64544C2F" w14:textId="77777777" w:rsidR="00D0271D" w:rsidRDefault="00D0271D"/>
    <w:sectPr w:rsidR="00D027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10" w:h="16840"/>
      <w:pgMar w:top="200" w:right="992" w:bottom="280" w:left="42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2DA4D" w14:textId="77777777" w:rsidR="003F7D2A" w:rsidRDefault="003F7D2A" w:rsidP="009260CD">
      <w:r>
        <w:separator/>
      </w:r>
    </w:p>
  </w:endnote>
  <w:endnote w:type="continuationSeparator" w:id="0">
    <w:p w14:paraId="5802A633" w14:textId="77777777" w:rsidR="003F7D2A" w:rsidRDefault="003F7D2A" w:rsidP="00926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1C3FA" w14:textId="77777777" w:rsidR="009260CD" w:rsidRDefault="009260C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160805"/>
      <w:docPartObj>
        <w:docPartGallery w:val="Page Numbers (Bottom of Page)"/>
        <w:docPartUnique/>
      </w:docPartObj>
    </w:sdtPr>
    <w:sdtEndPr/>
    <w:sdtContent>
      <w:p w14:paraId="102518CC" w14:textId="60301B4C" w:rsidR="009260CD" w:rsidRDefault="009260CD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7D3A3A" w14:textId="77777777" w:rsidR="009260CD" w:rsidRDefault="009260C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D94F7" w14:textId="77777777" w:rsidR="009260CD" w:rsidRDefault="009260C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4EA88" w14:textId="77777777" w:rsidR="003F7D2A" w:rsidRDefault="003F7D2A" w:rsidP="009260CD">
      <w:r>
        <w:separator/>
      </w:r>
    </w:p>
  </w:footnote>
  <w:footnote w:type="continuationSeparator" w:id="0">
    <w:p w14:paraId="7D541079" w14:textId="77777777" w:rsidR="003F7D2A" w:rsidRDefault="003F7D2A" w:rsidP="009260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C7FBB" w14:textId="77777777" w:rsidR="009260CD" w:rsidRDefault="009260C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F8550" w14:textId="77777777" w:rsidR="009260CD" w:rsidRDefault="009260C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EE7CC" w14:textId="77777777" w:rsidR="009260CD" w:rsidRDefault="009260C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B7485"/>
    <w:multiLevelType w:val="hybridMultilevel"/>
    <w:tmpl w:val="B3F679C0"/>
    <w:lvl w:ilvl="0" w:tplc="2A882C16">
      <w:start w:val="1"/>
      <w:numFmt w:val="decimal"/>
      <w:lvlText w:val="(%1)"/>
      <w:lvlJc w:val="left"/>
      <w:pPr>
        <w:ind w:left="110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9976C4E4">
      <w:numFmt w:val="bullet"/>
      <w:lvlText w:val="•"/>
      <w:lvlJc w:val="left"/>
      <w:pPr>
        <w:ind w:left="1085" w:hanging="260"/>
      </w:pPr>
      <w:rPr>
        <w:rFonts w:hint="default"/>
        <w:lang w:val="tr-TR" w:eastAsia="en-US" w:bidi="ar-SA"/>
      </w:rPr>
    </w:lvl>
    <w:lvl w:ilvl="2" w:tplc="EC7048A6">
      <w:numFmt w:val="bullet"/>
      <w:lvlText w:val="•"/>
      <w:lvlJc w:val="left"/>
      <w:pPr>
        <w:ind w:left="2051" w:hanging="260"/>
      </w:pPr>
      <w:rPr>
        <w:rFonts w:hint="default"/>
        <w:lang w:val="tr-TR" w:eastAsia="en-US" w:bidi="ar-SA"/>
      </w:rPr>
    </w:lvl>
    <w:lvl w:ilvl="3" w:tplc="720A727A">
      <w:numFmt w:val="bullet"/>
      <w:lvlText w:val="•"/>
      <w:lvlJc w:val="left"/>
      <w:pPr>
        <w:ind w:left="3016" w:hanging="260"/>
      </w:pPr>
      <w:rPr>
        <w:rFonts w:hint="default"/>
        <w:lang w:val="tr-TR" w:eastAsia="en-US" w:bidi="ar-SA"/>
      </w:rPr>
    </w:lvl>
    <w:lvl w:ilvl="4" w:tplc="53B4814E">
      <w:numFmt w:val="bullet"/>
      <w:lvlText w:val="•"/>
      <w:lvlJc w:val="left"/>
      <w:pPr>
        <w:ind w:left="3982" w:hanging="260"/>
      </w:pPr>
      <w:rPr>
        <w:rFonts w:hint="default"/>
        <w:lang w:val="tr-TR" w:eastAsia="en-US" w:bidi="ar-SA"/>
      </w:rPr>
    </w:lvl>
    <w:lvl w:ilvl="5" w:tplc="FF6C9CB4">
      <w:numFmt w:val="bullet"/>
      <w:lvlText w:val="•"/>
      <w:lvlJc w:val="left"/>
      <w:pPr>
        <w:ind w:left="4947" w:hanging="260"/>
      </w:pPr>
      <w:rPr>
        <w:rFonts w:hint="default"/>
        <w:lang w:val="tr-TR" w:eastAsia="en-US" w:bidi="ar-SA"/>
      </w:rPr>
    </w:lvl>
    <w:lvl w:ilvl="6" w:tplc="41C47072">
      <w:numFmt w:val="bullet"/>
      <w:lvlText w:val="•"/>
      <w:lvlJc w:val="left"/>
      <w:pPr>
        <w:ind w:left="5913" w:hanging="260"/>
      </w:pPr>
      <w:rPr>
        <w:rFonts w:hint="default"/>
        <w:lang w:val="tr-TR" w:eastAsia="en-US" w:bidi="ar-SA"/>
      </w:rPr>
    </w:lvl>
    <w:lvl w:ilvl="7" w:tplc="585C2436">
      <w:numFmt w:val="bullet"/>
      <w:lvlText w:val="•"/>
      <w:lvlJc w:val="left"/>
      <w:pPr>
        <w:ind w:left="6878" w:hanging="260"/>
      </w:pPr>
      <w:rPr>
        <w:rFonts w:hint="default"/>
        <w:lang w:val="tr-TR" w:eastAsia="en-US" w:bidi="ar-SA"/>
      </w:rPr>
    </w:lvl>
    <w:lvl w:ilvl="8" w:tplc="91FC0362">
      <w:numFmt w:val="bullet"/>
      <w:lvlText w:val="•"/>
      <w:lvlJc w:val="left"/>
      <w:pPr>
        <w:ind w:left="7844" w:hanging="26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CB6"/>
    <w:rsid w:val="000A7B0B"/>
    <w:rsid w:val="00152CF3"/>
    <w:rsid w:val="00195CB6"/>
    <w:rsid w:val="003F7D2A"/>
    <w:rsid w:val="00485879"/>
    <w:rsid w:val="006E4FD6"/>
    <w:rsid w:val="009260CD"/>
    <w:rsid w:val="00A116D6"/>
    <w:rsid w:val="00CF6492"/>
    <w:rsid w:val="00D0271D"/>
    <w:rsid w:val="00D82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F653E"/>
  <w15:docId w15:val="{3FD5710F-0D5C-4164-9B30-E9C4B4DC1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KonuBal">
    <w:name w:val="Title"/>
    <w:basedOn w:val="Normal"/>
    <w:uiPriority w:val="10"/>
    <w:qFormat/>
    <w:pPr>
      <w:spacing w:before="177"/>
      <w:ind w:right="1347"/>
      <w:jc w:val="right"/>
    </w:pPr>
    <w:rPr>
      <w:b/>
      <w:bCs/>
      <w:sz w:val="32"/>
      <w:szCs w:val="32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stBilgi">
    <w:name w:val="header"/>
    <w:basedOn w:val="Normal"/>
    <w:link w:val="stBilgiChar"/>
    <w:uiPriority w:val="99"/>
    <w:unhideWhenUsed/>
    <w:rsid w:val="009260C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0CD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9260C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260CD"/>
    <w:rPr>
      <w:rFonts w:ascii="Times New Roman" w:eastAsia="Times New Roman" w:hAnsi="Times New Roman" w:cs="Times New Roman"/>
      <w:lang w:val="tr-TR"/>
    </w:rPr>
  </w:style>
  <w:style w:type="paragraph" w:styleId="NormalWeb">
    <w:name w:val="Normal (Web)"/>
    <w:basedOn w:val="Normal"/>
    <w:uiPriority w:val="99"/>
    <w:semiHidden/>
    <w:unhideWhenUsed/>
    <w:rsid w:val="00A116D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tr-TR"/>
    </w:rPr>
  </w:style>
  <w:style w:type="character" w:customStyle="1" w:styleId="apple-tab-span">
    <w:name w:val="apple-tab-span"/>
    <w:basedOn w:val="VarsaylanParagrafYazTipi"/>
    <w:rsid w:val="00A116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80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Delll</dc:creator>
  <cp:lastModifiedBy>Beyhan ÖZER</cp:lastModifiedBy>
  <cp:revision>4</cp:revision>
  <dcterms:created xsi:type="dcterms:W3CDTF">2026-01-29T07:39:00Z</dcterms:created>
  <dcterms:modified xsi:type="dcterms:W3CDTF">2026-02-05T17:13:00Z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2026-01-27T00:00:00Z</vt:filetime>
  </property>
  <property fmtid="{D5CDD505-2E9C-101B-9397-08002B2CF9AE}" pid="5" name="Producer">
    <vt:lpwstr>Microsoft® Word 2019</vt:lpwstr>
  </property>
</Properties>
</file>