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8952" w14:textId="77777777" w:rsidR="004E0ED6" w:rsidRPr="00B23660" w:rsidRDefault="00D82D19" w:rsidP="003B33D6">
      <w:pPr>
        <w:pBdr>
          <w:top w:val="nil"/>
          <w:left w:val="nil"/>
          <w:bottom w:val="nil"/>
          <w:right w:val="nil"/>
          <w:between w:val="nil"/>
        </w:pBdr>
        <w:spacing w:after="120"/>
        <w:ind w:left="0"/>
        <w:jc w:val="center"/>
        <w:rPr>
          <w:color w:val="000000"/>
        </w:rPr>
      </w:pPr>
      <w:r w:rsidRPr="00B23660">
        <w:rPr>
          <w:noProof/>
          <w:color w:val="000000"/>
        </w:rPr>
        <w:drawing>
          <wp:inline distT="0" distB="0" distL="0" distR="0" wp14:anchorId="75F33DD4" wp14:editId="0F97E5D4">
            <wp:extent cx="1210214" cy="1328070"/>
            <wp:effectExtent l="0" t="0" r="0" b="0"/>
            <wp:docPr id="3" name="image1.png" descr="C:\Users\Yusuf Ziya SÜMBÜLLÜ\Desktop\indir.png"/>
            <wp:cNvGraphicFramePr/>
            <a:graphic xmlns:a="http://schemas.openxmlformats.org/drawingml/2006/main">
              <a:graphicData uri="http://schemas.openxmlformats.org/drawingml/2006/picture">
                <pic:pic xmlns:pic="http://schemas.openxmlformats.org/drawingml/2006/picture">
                  <pic:nvPicPr>
                    <pic:cNvPr id="0" name="image1.png" descr="C:\Users\Yusuf Ziya SÜMBÜLLÜ\Desktop\indir.png"/>
                    <pic:cNvPicPr preferRelativeResize="0"/>
                  </pic:nvPicPr>
                  <pic:blipFill>
                    <a:blip r:embed="rId8"/>
                    <a:srcRect/>
                    <a:stretch>
                      <a:fillRect/>
                    </a:stretch>
                  </pic:blipFill>
                  <pic:spPr>
                    <a:xfrm>
                      <a:off x="0" y="0"/>
                      <a:ext cx="1210214" cy="1328070"/>
                    </a:xfrm>
                    <a:prstGeom prst="rect">
                      <a:avLst/>
                    </a:prstGeom>
                    <a:ln/>
                  </pic:spPr>
                </pic:pic>
              </a:graphicData>
            </a:graphic>
          </wp:inline>
        </w:drawing>
      </w:r>
    </w:p>
    <w:p w14:paraId="7E2FC3D6" w14:textId="77777777" w:rsidR="004E0ED6" w:rsidRPr="00B23660" w:rsidRDefault="004E0ED6" w:rsidP="003B33D6">
      <w:pPr>
        <w:pBdr>
          <w:top w:val="nil"/>
          <w:left w:val="nil"/>
          <w:bottom w:val="nil"/>
          <w:right w:val="nil"/>
          <w:between w:val="nil"/>
        </w:pBdr>
        <w:spacing w:after="120"/>
        <w:ind w:left="0"/>
        <w:jc w:val="both"/>
        <w:rPr>
          <w:color w:val="000000"/>
        </w:rPr>
      </w:pPr>
    </w:p>
    <w:p w14:paraId="0978D9AA" w14:textId="77777777" w:rsidR="004E0ED6" w:rsidRPr="00B23660" w:rsidRDefault="004E0ED6" w:rsidP="003B33D6">
      <w:pPr>
        <w:pBdr>
          <w:top w:val="nil"/>
          <w:left w:val="nil"/>
          <w:bottom w:val="nil"/>
          <w:right w:val="nil"/>
          <w:between w:val="nil"/>
        </w:pBdr>
        <w:spacing w:after="120"/>
        <w:ind w:left="0"/>
        <w:jc w:val="both"/>
        <w:rPr>
          <w:color w:val="000000"/>
        </w:rPr>
      </w:pPr>
    </w:p>
    <w:p w14:paraId="7C42F80A" w14:textId="77777777" w:rsidR="004E0ED6" w:rsidRPr="00B23660" w:rsidRDefault="004E0ED6" w:rsidP="003B33D6">
      <w:pPr>
        <w:pBdr>
          <w:top w:val="nil"/>
          <w:left w:val="nil"/>
          <w:bottom w:val="nil"/>
          <w:right w:val="nil"/>
          <w:between w:val="nil"/>
        </w:pBdr>
        <w:spacing w:after="120"/>
        <w:ind w:left="0"/>
        <w:jc w:val="both"/>
        <w:rPr>
          <w:color w:val="000000"/>
        </w:rPr>
      </w:pPr>
    </w:p>
    <w:p w14:paraId="30329B0F" w14:textId="77777777" w:rsidR="004E0ED6" w:rsidRPr="00B23660" w:rsidRDefault="004E0ED6" w:rsidP="003B33D6">
      <w:pPr>
        <w:pBdr>
          <w:top w:val="nil"/>
          <w:left w:val="nil"/>
          <w:bottom w:val="nil"/>
          <w:right w:val="nil"/>
          <w:between w:val="nil"/>
        </w:pBdr>
        <w:spacing w:after="120"/>
        <w:ind w:left="0"/>
        <w:jc w:val="both"/>
        <w:rPr>
          <w:color w:val="000000"/>
        </w:rPr>
      </w:pPr>
    </w:p>
    <w:p w14:paraId="20735901" w14:textId="77777777" w:rsidR="004E0ED6" w:rsidRPr="00B23660" w:rsidRDefault="004E0ED6" w:rsidP="003B33D6">
      <w:pPr>
        <w:pBdr>
          <w:top w:val="nil"/>
          <w:left w:val="nil"/>
          <w:bottom w:val="nil"/>
          <w:right w:val="nil"/>
          <w:between w:val="nil"/>
        </w:pBdr>
        <w:spacing w:after="120"/>
        <w:ind w:left="0"/>
        <w:jc w:val="both"/>
        <w:rPr>
          <w:color w:val="000000"/>
        </w:rPr>
      </w:pPr>
    </w:p>
    <w:p w14:paraId="042A4AF1" w14:textId="77777777" w:rsidR="004E0ED6" w:rsidRPr="00B23660" w:rsidRDefault="00D82D19" w:rsidP="003B33D6">
      <w:pPr>
        <w:ind w:left="0"/>
        <w:jc w:val="center"/>
        <w:rPr>
          <w:b/>
        </w:rPr>
      </w:pPr>
      <w:r w:rsidRPr="00B23660">
        <w:rPr>
          <w:b/>
        </w:rPr>
        <w:t>T.C.</w:t>
      </w:r>
    </w:p>
    <w:p w14:paraId="6589AF47" w14:textId="77777777" w:rsidR="004E0ED6" w:rsidRPr="00B23660" w:rsidRDefault="00D82D19" w:rsidP="003B33D6">
      <w:pPr>
        <w:spacing w:line="429" w:lineRule="auto"/>
        <w:ind w:left="0"/>
        <w:jc w:val="center"/>
        <w:rPr>
          <w:b/>
        </w:rPr>
      </w:pPr>
      <w:r w:rsidRPr="00B23660">
        <w:rPr>
          <w:b/>
        </w:rPr>
        <w:t>ERZURUM TEKNİK ÜNİVERSİTESİ</w:t>
      </w:r>
    </w:p>
    <w:p w14:paraId="6E162BAE" w14:textId="77777777" w:rsidR="004E0ED6" w:rsidRPr="00B23660" w:rsidRDefault="00D82D19" w:rsidP="003B33D6">
      <w:pPr>
        <w:spacing w:line="429" w:lineRule="auto"/>
        <w:ind w:left="0"/>
        <w:jc w:val="center"/>
        <w:rPr>
          <w:b/>
        </w:rPr>
      </w:pPr>
      <w:r w:rsidRPr="00B23660">
        <w:rPr>
          <w:b/>
        </w:rPr>
        <w:t xml:space="preserve"> SOSYAL BİLİMLER ENSTİTÜSÜ</w:t>
      </w:r>
    </w:p>
    <w:p w14:paraId="639699D6" w14:textId="77777777" w:rsidR="004E0ED6" w:rsidRPr="00B23660" w:rsidRDefault="004E0ED6" w:rsidP="003B33D6">
      <w:pPr>
        <w:pBdr>
          <w:top w:val="nil"/>
          <w:left w:val="nil"/>
          <w:bottom w:val="nil"/>
          <w:right w:val="nil"/>
          <w:between w:val="nil"/>
        </w:pBdr>
        <w:spacing w:after="120"/>
        <w:ind w:left="0"/>
        <w:jc w:val="both"/>
        <w:rPr>
          <w:b/>
          <w:color w:val="000000"/>
        </w:rPr>
      </w:pPr>
    </w:p>
    <w:p w14:paraId="239888AD" w14:textId="77777777" w:rsidR="004E0ED6" w:rsidRPr="00B23660" w:rsidRDefault="004E0ED6" w:rsidP="003B33D6">
      <w:pPr>
        <w:pBdr>
          <w:top w:val="nil"/>
          <w:left w:val="nil"/>
          <w:bottom w:val="nil"/>
          <w:right w:val="nil"/>
          <w:between w:val="nil"/>
        </w:pBdr>
        <w:spacing w:after="120"/>
        <w:ind w:left="0"/>
        <w:jc w:val="both"/>
        <w:rPr>
          <w:b/>
          <w:color w:val="000000"/>
        </w:rPr>
      </w:pPr>
    </w:p>
    <w:p w14:paraId="2DC017D6" w14:textId="77777777" w:rsidR="004E0ED6" w:rsidRPr="00B23660" w:rsidRDefault="004E0ED6" w:rsidP="003B33D6">
      <w:pPr>
        <w:pBdr>
          <w:top w:val="nil"/>
          <w:left w:val="nil"/>
          <w:bottom w:val="nil"/>
          <w:right w:val="nil"/>
          <w:between w:val="nil"/>
        </w:pBdr>
        <w:spacing w:after="120"/>
        <w:ind w:left="0"/>
        <w:jc w:val="both"/>
        <w:rPr>
          <w:b/>
          <w:color w:val="000000"/>
        </w:rPr>
      </w:pPr>
    </w:p>
    <w:p w14:paraId="3D5F2F0E" w14:textId="77777777" w:rsidR="004E0ED6" w:rsidRPr="00B23660" w:rsidRDefault="004E0ED6" w:rsidP="003B33D6">
      <w:pPr>
        <w:pBdr>
          <w:top w:val="nil"/>
          <w:left w:val="nil"/>
          <w:bottom w:val="nil"/>
          <w:right w:val="nil"/>
          <w:between w:val="nil"/>
        </w:pBdr>
        <w:spacing w:after="120"/>
        <w:ind w:left="0"/>
        <w:jc w:val="both"/>
        <w:rPr>
          <w:b/>
          <w:color w:val="000000"/>
        </w:rPr>
      </w:pPr>
    </w:p>
    <w:p w14:paraId="079CFC6A" w14:textId="07A40A7B" w:rsidR="004E0ED6" w:rsidRPr="00B23660" w:rsidRDefault="005975D2" w:rsidP="003B33D6">
      <w:pPr>
        <w:pStyle w:val="Balk1"/>
        <w:spacing w:before="120"/>
        <w:rPr>
          <w:szCs w:val="24"/>
        </w:rPr>
      </w:pPr>
      <w:bookmarkStart w:id="0" w:name="_gjdgxs" w:colFirst="0" w:colLast="0"/>
      <w:bookmarkStart w:id="1" w:name="_Toc156245904"/>
      <w:bookmarkStart w:id="2" w:name="_Toc158281063"/>
      <w:bookmarkStart w:id="3" w:name="_Toc158285161"/>
      <w:bookmarkStart w:id="4" w:name="_Toc158972109"/>
      <w:bookmarkStart w:id="5" w:name="_Toc173320837"/>
      <w:bookmarkEnd w:id="0"/>
      <w:r w:rsidRPr="00B23660">
        <w:rPr>
          <w:szCs w:val="24"/>
        </w:rPr>
        <w:t xml:space="preserve">SEMİNER VE </w:t>
      </w:r>
      <w:r w:rsidR="00D82D19" w:rsidRPr="00B23660">
        <w:rPr>
          <w:szCs w:val="24"/>
        </w:rPr>
        <w:t>TEZ YAZIM KILAVUZU</w:t>
      </w:r>
      <w:bookmarkEnd w:id="1"/>
      <w:bookmarkEnd w:id="2"/>
      <w:bookmarkEnd w:id="3"/>
      <w:bookmarkEnd w:id="4"/>
      <w:bookmarkEnd w:id="5"/>
    </w:p>
    <w:p w14:paraId="2C8C1732" w14:textId="77777777" w:rsidR="004E0ED6" w:rsidRPr="00B23660" w:rsidRDefault="004E0ED6" w:rsidP="003B33D6">
      <w:pPr>
        <w:pBdr>
          <w:top w:val="nil"/>
          <w:left w:val="nil"/>
          <w:bottom w:val="nil"/>
          <w:right w:val="nil"/>
          <w:between w:val="nil"/>
        </w:pBdr>
        <w:spacing w:after="120"/>
        <w:ind w:left="0"/>
        <w:jc w:val="both"/>
        <w:rPr>
          <w:b/>
          <w:color w:val="000000"/>
        </w:rPr>
      </w:pPr>
    </w:p>
    <w:p w14:paraId="1562A4D8" w14:textId="77777777" w:rsidR="004E0ED6" w:rsidRPr="00B23660" w:rsidRDefault="004E0ED6" w:rsidP="003B33D6">
      <w:pPr>
        <w:pBdr>
          <w:top w:val="nil"/>
          <w:left w:val="nil"/>
          <w:bottom w:val="nil"/>
          <w:right w:val="nil"/>
          <w:between w:val="nil"/>
        </w:pBdr>
        <w:spacing w:after="120"/>
        <w:ind w:left="0"/>
        <w:jc w:val="both"/>
        <w:rPr>
          <w:b/>
          <w:color w:val="000000"/>
        </w:rPr>
      </w:pPr>
    </w:p>
    <w:p w14:paraId="045AB77B" w14:textId="77777777" w:rsidR="004E0ED6" w:rsidRPr="00B23660" w:rsidRDefault="004E0ED6" w:rsidP="003B33D6">
      <w:pPr>
        <w:pBdr>
          <w:top w:val="nil"/>
          <w:left w:val="nil"/>
          <w:bottom w:val="nil"/>
          <w:right w:val="nil"/>
          <w:between w:val="nil"/>
        </w:pBdr>
        <w:spacing w:after="120"/>
        <w:ind w:left="0"/>
        <w:jc w:val="both"/>
        <w:rPr>
          <w:b/>
          <w:color w:val="000000"/>
        </w:rPr>
      </w:pPr>
    </w:p>
    <w:p w14:paraId="273DA853" w14:textId="5358A133" w:rsidR="004E0ED6" w:rsidRPr="00B23660" w:rsidRDefault="00D82D19" w:rsidP="003B33D6">
      <w:pPr>
        <w:ind w:left="0"/>
        <w:jc w:val="center"/>
        <w:rPr>
          <w:b/>
        </w:rPr>
        <w:sectPr w:rsidR="004E0ED6" w:rsidRPr="00B23660" w:rsidSect="001E7343">
          <w:footerReference w:type="default" r:id="rId9"/>
          <w:pgSz w:w="11920" w:h="16850"/>
          <w:pgMar w:top="1701" w:right="1418" w:bottom="1418" w:left="1418" w:header="709" w:footer="709" w:gutter="0"/>
          <w:pgNumType w:start="1"/>
          <w:cols w:space="708"/>
        </w:sectPr>
      </w:pPr>
      <w:r w:rsidRPr="00B23660">
        <w:rPr>
          <w:b/>
        </w:rPr>
        <w:t>ERZURUM–202</w:t>
      </w:r>
      <w:r w:rsidR="00B91982">
        <w:rPr>
          <w:b/>
        </w:rPr>
        <w:t>5</w:t>
      </w:r>
    </w:p>
    <w:bookmarkStart w:id="6" w:name="_30j0zll" w:colFirst="0" w:colLast="0" w:displacedByCustomXml="next"/>
    <w:bookmarkEnd w:id="6" w:displacedByCustomXml="next"/>
    <w:sdt>
      <w:sdtPr>
        <w:rPr>
          <w:rFonts w:ascii="Times New Roman" w:eastAsia="Times New Roman" w:hAnsi="Times New Roman" w:cs="Times New Roman"/>
          <w:color w:val="auto"/>
          <w:sz w:val="24"/>
          <w:szCs w:val="24"/>
        </w:rPr>
        <w:id w:val="1671840155"/>
        <w:docPartObj>
          <w:docPartGallery w:val="Table of Contents"/>
          <w:docPartUnique/>
        </w:docPartObj>
      </w:sdtPr>
      <w:sdtEndPr>
        <w:rPr>
          <w:b/>
          <w:bCs/>
        </w:rPr>
      </w:sdtEndPr>
      <w:sdtContent>
        <w:p w14:paraId="2FA1A965" w14:textId="77777777" w:rsidR="00D11437" w:rsidRPr="00D11437" w:rsidRDefault="009E24AC" w:rsidP="00C04F53">
          <w:pPr>
            <w:pStyle w:val="TBal"/>
            <w:spacing w:line="240" w:lineRule="auto"/>
            <w:jc w:val="center"/>
            <w:rPr>
              <w:b/>
              <w:noProof/>
            </w:rPr>
          </w:pPr>
          <w:r w:rsidRPr="00B23660">
            <w:rPr>
              <w:rFonts w:ascii="Times New Roman" w:hAnsi="Times New Roman" w:cs="Times New Roman"/>
              <w:b/>
              <w:bCs/>
              <w:color w:val="auto"/>
              <w:sz w:val="24"/>
              <w:szCs w:val="24"/>
            </w:rPr>
            <w:t>İÇİNDEKİLER</w:t>
          </w:r>
          <w:r w:rsidR="006E35F7" w:rsidRPr="00B23660">
            <w:fldChar w:fldCharType="begin"/>
          </w:r>
          <w:r w:rsidR="006E35F7" w:rsidRPr="00B23660">
            <w:instrText xml:space="preserve"> TOC \o "1-3" \h \z \u </w:instrText>
          </w:r>
          <w:r w:rsidR="006E35F7" w:rsidRPr="00B23660">
            <w:fldChar w:fldCharType="separate"/>
          </w:r>
        </w:p>
        <w:p w14:paraId="67EC529E" w14:textId="615E73C2" w:rsidR="00D11437" w:rsidRPr="00D11437" w:rsidRDefault="008246BE" w:rsidP="00D11437">
          <w:pPr>
            <w:pStyle w:val="T1"/>
            <w:rPr>
              <w:rFonts w:asciiTheme="minorHAnsi" w:eastAsiaTheme="minorEastAsia" w:hAnsiTheme="minorHAnsi" w:cstheme="minorBidi"/>
              <w:sz w:val="22"/>
              <w:szCs w:val="22"/>
            </w:rPr>
          </w:pPr>
          <w:hyperlink w:anchor="_Toc173320837" w:history="1">
            <w:r w:rsidR="00D11437" w:rsidRPr="00D11437">
              <w:rPr>
                <w:rStyle w:val="Kpr"/>
              </w:rPr>
              <w:t>SEMİNER VE TEZ YAZIM KILAVUZU</w:t>
            </w:r>
          </w:hyperlink>
        </w:p>
        <w:p w14:paraId="702A69D0" w14:textId="56AFDED3" w:rsidR="00D11437" w:rsidRPr="00D11437" w:rsidRDefault="008246BE" w:rsidP="00D11437">
          <w:pPr>
            <w:pStyle w:val="T1"/>
            <w:rPr>
              <w:rFonts w:asciiTheme="minorHAnsi" w:eastAsiaTheme="minorEastAsia" w:hAnsiTheme="minorHAnsi" w:cstheme="minorBidi"/>
              <w:sz w:val="22"/>
              <w:szCs w:val="22"/>
            </w:rPr>
          </w:pPr>
          <w:hyperlink w:anchor="_Toc173320838" w:history="1">
            <w:r w:rsidR="00D11437" w:rsidRPr="00D11437">
              <w:rPr>
                <w:rStyle w:val="Kpr"/>
              </w:rPr>
              <w:t>TAKDİM</w:t>
            </w:r>
            <w:r w:rsidR="00D11437" w:rsidRPr="00D11437">
              <w:rPr>
                <w:webHidden/>
              </w:rPr>
              <w:tab/>
            </w:r>
            <w:r w:rsidR="00D11437" w:rsidRPr="00D11437">
              <w:rPr>
                <w:webHidden/>
              </w:rPr>
              <w:fldChar w:fldCharType="begin"/>
            </w:r>
            <w:r w:rsidR="00D11437" w:rsidRPr="00D11437">
              <w:rPr>
                <w:webHidden/>
              </w:rPr>
              <w:instrText xml:space="preserve"> PAGEREF _Toc173320838 \h </w:instrText>
            </w:r>
            <w:r w:rsidR="00D11437" w:rsidRPr="00D11437">
              <w:rPr>
                <w:webHidden/>
              </w:rPr>
            </w:r>
            <w:r w:rsidR="00D11437" w:rsidRPr="00D11437">
              <w:rPr>
                <w:webHidden/>
              </w:rPr>
              <w:fldChar w:fldCharType="separate"/>
            </w:r>
            <w:r w:rsidR="00D11437" w:rsidRPr="00D11437">
              <w:rPr>
                <w:webHidden/>
              </w:rPr>
              <w:t>4</w:t>
            </w:r>
            <w:r w:rsidR="00D11437" w:rsidRPr="00D11437">
              <w:rPr>
                <w:webHidden/>
              </w:rPr>
              <w:fldChar w:fldCharType="end"/>
            </w:r>
          </w:hyperlink>
        </w:p>
        <w:p w14:paraId="262A386A" w14:textId="54157AD4" w:rsidR="00D11437" w:rsidRPr="00D11437" w:rsidRDefault="008246BE" w:rsidP="00D11437">
          <w:pPr>
            <w:pStyle w:val="T1"/>
            <w:rPr>
              <w:rFonts w:asciiTheme="minorHAnsi" w:eastAsiaTheme="minorEastAsia" w:hAnsiTheme="minorHAnsi" w:cstheme="minorBidi"/>
              <w:sz w:val="22"/>
              <w:szCs w:val="22"/>
            </w:rPr>
          </w:pPr>
          <w:hyperlink w:anchor="_Toc173320839" w:history="1">
            <w:r w:rsidR="00D11437" w:rsidRPr="00D11437">
              <w:rPr>
                <w:rStyle w:val="Kpr"/>
              </w:rPr>
              <w:t>BİRİNCİ BÖLÜM</w:t>
            </w:r>
          </w:hyperlink>
        </w:p>
        <w:p w14:paraId="3CC30B0E" w14:textId="7F5E57E2" w:rsidR="00D11437" w:rsidRPr="00D11437" w:rsidRDefault="008246BE" w:rsidP="00D11437">
          <w:pPr>
            <w:pStyle w:val="T1"/>
            <w:rPr>
              <w:rFonts w:asciiTheme="minorHAnsi" w:eastAsiaTheme="minorEastAsia" w:hAnsiTheme="minorHAnsi" w:cstheme="minorBidi"/>
              <w:sz w:val="22"/>
              <w:szCs w:val="22"/>
            </w:rPr>
          </w:pPr>
          <w:hyperlink w:anchor="_Toc173320840" w:history="1">
            <w:r w:rsidR="00D11437" w:rsidRPr="00D11437">
              <w:rPr>
                <w:rStyle w:val="Kpr"/>
              </w:rPr>
              <w:t>GENEL BİÇİMSEL KURALLAR</w:t>
            </w:r>
          </w:hyperlink>
        </w:p>
        <w:p w14:paraId="218BFC0B" w14:textId="21A207E2" w:rsidR="00D11437" w:rsidRPr="00D11437" w:rsidRDefault="008246BE">
          <w:pPr>
            <w:pStyle w:val="T3"/>
            <w:rPr>
              <w:rFonts w:asciiTheme="minorHAnsi" w:eastAsiaTheme="minorEastAsia" w:hAnsiTheme="minorHAnsi" w:cstheme="minorBidi"/>
              <w:b/>
              <w:noProof/>
              <w:sz w:val="22"/>
              <w:szCs w:val="22"/>
            </w:rPr>
          </w:pPr>
          <w:hyperlink w:anchor="_Toc173320841" w:history="1">
            <w:r w:rsidR="00D11437" w:rsidRPr="00D11437">
              <w:rPr>
                <w:rStyle w:val="Kpr"/>
                <w:b/>
                <w:noProof/>
              </w:rPr>
              <w:t>1.1.</w:t>
            </w:r>
            <w:r w:rsidR="00D11437" w:rsidRPr="00D11437">
              <w:rPr>
                <w:rFonts w:asciiTheme="minorHAnsi" w:eastAsiaTheme="minorEastAsia" w:hAnsiTheme="minorHAnsi" w:cstheme="minorBidi"/>
                <w:b/>
                <w:noProof/>
                <w:sz w:val="22"/>
                <w:szCs w:val="22"/>
              </w:rPr>
              <w:tab/>
            </w:r>
            <w:r w:rsidR="00D11437" w:rsidRPr="00D11437">
              <w:rPr>
                <w:rStyle w:val="Kpr"/>
                <w:b/>
                <w:noProof/>
              </w:rPr>
              <w:t>ANLATIM</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_Toc173320841 \h </w:instrText>
            </w:r>
            <w:r w:rsidR="00D11437" w:rsidRPr="00D11437">
              <w:rPr>
                <w:b/>
                <w:noProof/>
                <w:webHidden/>
              </w:rPr>
            </w:r>
            <w:r w:rsidR="00D11437" w:rsidRPr="00D11437">
              <w:rPr>
                <w:b/>
                <w:noProof/>
                <w:webHidden/>
              </w:rPr>
              <w:fldChar w:fldCharType="separate"/>
            </w:r>
            <w:r w:rsidR="00D11437" w:rsidRPr="00D11437">
              <w:rPr>
                <w:b/>
                <w:noProof/>
                <w:webHidden/>
              </w:rPr>
              <w:t>5</w:t>
            </w:r>
            <w:r w:rsidR="00D11437" w:rsidRPr="00D11437">
              <w:rPr>
                <w:b/>
                <w:noProof/>
                <w:webHidden/>
              </w:rPr>
              <w:fldChar w:fldCharType="end"/>
            </w:r>
          </w:hyperlink>
        </w:p>
        <w:p w14:paraId="1250F150" w14:textId="4741BA5D" w:rsidR="00D11437" w:rsidRPr="00D11437" w:rsidRDefault="008246BE">
          <w:pPr>
            <w:pStyle w:val="T3"/>
            <w:rPr>
              <w:rFonts w:asciiTheme="minorHAnsi" w:eastAsiaTheme="minorEastAsia" w:hAnsiTheme="minorHAnsi" w:cstheme="minorBidi"/>
              <w:b/>
              <w:noProof/>
              <w:sz w:val="22"/>
              <w:szCs w:val="22"/>
            </w:rPr>
          </w:pPr>
          <w:hyperlink w:anchor="_Toc173320842" w:history="1">
            <w:r w:rsidR="00D11437" w:rsidRPr="00D11437">
              <w:rPr>
                <w:rStyle w:val="Kpr"/>
                <w:b/>
                <w:noProof/>
              </w:rPr>
              <w:t>1.2.</w:t>
            </w:r>
            <w:r w:rsidR="00D11437" w:rsidRPr="00D11437">
              <w:rPr>
                <w:rFonts w:asciiTheme="minorHAnsi" w:eastAsiaTheme="minorEastAsia" w:hAnsiTheme="minorHAnsi" w:cstheme="minorBidi"/>
                <w:b/>
                <w:noProof/>
                <w:sz w:val="22"/>
                <w:szCs w:val="22"/>
              </w:rPr>
              <w:tab/>
            </w:r>
            <w:r w:rsidR="00D11437" w:rsidRPr="00D11437">
              <w:rPr>
                <w:rStyle w:val="Kpr"/>
                <w:b/>
                <w:noProof/>
              </w:rPr>
              <w:t>KÂĞIT VE ÇOĞALTMA SİSTEMİ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_Toc173320842 \h </w:instrText>
            </w:r>
            <w:r w:rsidR="00D11437" w:rsidRPr="00D11437">
              <w:rPr>
                <w:b/>
                <w:noProof/>
                <w:webHidden/>
              </w:rPr>
            </w:r>
            <w:r w:rsidR="00D11437" w:rsidRPr="00D11437">
              <w:rPr>
                <w:b/>
                <w:noProof/>
                <w:webHidden/>
              </w:rPr>
              <w:fldChar w:fldCharType="separate"/>
            </w:r>
            <w:r w:rsidR="00D11437" w:rsidRPr="00D11437">
              <w:rPr>
                <w:b/>
                <w:noProof/>
                <w:webHidden/>
              </w:rPr>
              <w:t>5</w:t>
            </w:r>
            <w:r w:rsidR="00D11437" w:rsidRPr="00D11437">
              <w:rPr>
                <w:b/>
                <w:noProof/>
                <w:webHidden/>
              </w:rPr>
              <w:fldChar w:fldCharType="end"/>
            </w:r>
          </w:hyperlink>
        </w:p>
        <w:p w14:paraId="46465032" w14:textId="7A4A572F" w:rsidR="00D11437" w:rsidRPr="00D11437" w:rsidRDefault="008246BE">
          <w:pPr>
            <w:pStyle w:val="T3"/>
            <w:rPr>
              <w:rFonts w:asciiTheme="minorHAnsi" w:eastAsiaTheme="minorEastAsia" w:hAnsiTheme="minorHAnsi" w:cstheme="minorBidi"/>
              <w:b/>
              <w:noProof/>
              <w:sz w:val="22"/>
              <w:szCs w:val="22"/>
            </w:rPr>
          </w:pPr>
          <w:hyperlink w:anchor="_Toc173320843" w:history="1">
            <w:r w:rsidR="00D11437" w:rsidRPr="00D11437">
              <w:rPr>
                <w:rStyle w:val="Kpr"/>
                <w:b/>
                <w:noProof/>
              </w:rPr>
              <w:t>1.3.</w:t>
            </w:r>
            <w:r w:rsidR="00D11437" w:rsidRPr="00D11437">
              <w:rPr>
                <w:rFonts w:asciiTheme="minorHAnsi" w:eastAsiaTheme="minorEastAsia" w:hAnsiTheme="minorHAnsi" w:cstheme="minorBidi"/>
                <w:b/>
                <w:noProof/>
                <w:sz w:val="22"/>
                <w:szCs w:val="22"/>
              </w:rPr>
              <w:tab/>
            </w:r>
            <w:r w:rsidR="00D11437" w:rsidRPr="00D11437">
              <w:rPr>
                <w:rStyle w:val="Kpr"/>
                <w:b/>
                <w:noProof/>
              </w:rPr>
              <w:t>YAZIM ŞEKLİ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_Toc173320843 \h </w:instrText>
            </w:r>
            <w:r w:rsidR="00D11437" w:rsidRPr="00D11437">
              <w:rPr>
                <w:b/>
                <w:noProof/>
                <w:webHidden/>
              </w:rPr>
            </w:r>
            <w:r w:rsidR="00D11437" w:rsidRPr="00D11437">
              <w:rPr>
                <w:b/>
                <w:noProof/>
                <w:webHidden/>
              </w:rPr>
              <w:fldChar w:fldCharType="separate"/>
            </w:r>
            <w:r w:rsidR="00D11437" w:rsidRPr="00D11437">
              <w:rPr>
                <w:b/>
                <w:noProof/>
                <w:webHidden/>
              </w:rPr>
              <w:t>5</w:t>
            </w:r>
            <w:r w:rsidR="00D11437" w:rsidRPr="00D11437">
              <w:rPr>
                <w:b/>
                <w:noProof/>
                <w:webHidden/>
              </w:rPr>
              <w:fldChar w:fldCharType="end"/>
            </w:r>
          </w:hyperlink>
        </w:p>
        <w:p w14:paraId="127F689B" w14:textId="3F9734FD" w:rsidR="00D11437" w:rsidRPr="00D11437" w:rsidRDefault="008246BE">
          <w:pPr>
            <w:pStyle w:val="T3"/>
            <w:rPr>
              <w:rFonts w:asciiTheme="minorHAnsi" w:eastAsiaTheme="minorEastAsia" w:hAnsiTheme="minorHAnsi" w:cstheme="minorBidi"/>
              <w:b/>
              <w:noProof/>
              <w:sz w:val="22"/>
              <w:szCs w:val="22"/>
            </w:rPr>
          </w:pPr>
          <w:hyperlink w:anchor="_Toc173320844" w:history="1">
            <w:r w:rsidR="00D11437" w:rsidRPr="00D11437">
              <w:rPr>
                <w:rStyle w:val="Kpr"/>
                <w:b/>
                <w:noProof/>
              </w:rPr>
              <w:t>1.4.</w:t>
            </w:r>
            <w:r w:rsidR="00D11437" w:rsidRPr="00D11437">
              <w:rPr>
                <w:rFonts w:asciiTheme="minorHAnsi" w:eastAsiaTheme="minorEastAsia" w:hAnsiTheme="minorHAnsi" w:cstheme="minorBidi"/>
                <w:b/>
                <w:noProof/>
                <w:sz w:val="22"/>
                <w:szCs w:val="22"/>
              </w:rPr>
              <w:tab/>
            </w:r>
            <w:r w:rsidR="00D11437" w:rsidRPr="00D11437">
              <w:rPr>
                <w:rStyle w:val="Kpr"/>
                <w:b/>
                <w:noProof/>
              </w:rPr>
              <w:t>KENAR BOŞLUKLARI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_Toc173320844 \h </w:instrText>
            </w:r>
            <w:r w:rsidR="00D11437" w:rsidRPr="00D11437">
              <w:rPr>
                <w:b/>
                <w:noProof/>
                <w:webHidden/>
              </w:rPr>
            </w:r>
            <w:r w:rsidR="00D11437" w:rsidRPr="00D11437">
              <w:rPr>
                <w:b/>
                <w:noProof/>
                <w:webHidden/>
              </w:rPr>
              <w:fldChar w:fldCharType="separate"/>
            </w:r>
            <w:r w:rsidR="00D11437" w:rsidRPr="00D11437">
              <w:rPr>
                <w:b/>
                <w:noProof/>
                <w:webHidden/>
              </w:rPr>
              <w:t>5</w:t>
            </w:r>
            <w:r w:rsidR="00D11437" w:rsidRPr="00D11437">
              <w:rPr>
                <w:b/>
                <w:noProof/>
                <w:webHidden/>
              </w:rPr>
              <w:fldChar w:fldCharType="end"/>
            </w:r>
          </w:hyperlink>
        </w:p>
        <w:p w14:paraId="3CDCBF00" w14:textId="30DE723F" w:rsidR="00D11437" w:rsidRPr="00D11437" w:rsidRDefault="008246BE">
          <w:pPr>
            <w:pStyle w:val="T3"/>
            <w:rPr>
              <w:rFonts w:asciiTheme="minorHAnsi" w:eastAsiaTheme="minorEastAsia" w:hAnsiTheme="minorHAnsi" w:cstheme="minorBidi"/>
              <w:b/>
              <w:noProof/>
              <w:sz w:val="22"/>
              <w:szCs w:val="22"/>
            </w:rPr>
          </w:pPr>
          <w:hyperlink w:anchor="_Toc173320845" w:history="1">
            <w:r w:rsidR="00D11437" w:rsidRPr="00D11437">
              <w:rPr>
                <w:rStyle w:val="Kpr"/>
                <w:b/>
                <w:noProof/>
              </w:rPr>
              <w:t>1.5.</w:t>
            </w:r>
            <w:r w:rsidR="00D11437" w:rsidRPr="00D11437">
              <w:rPr>
                <w:rFonts w:asciiTheme="minorHAnsi" w:eastAsiaTheme="minorEastAsia" w:hAnsiTheme="minorHAnsi" w:cstheme="minorBidi"/>
                <w:b/>
                <w:noProof/>
                <w:sz w:val="22"/>
                <w:szCs w:val="22"/>
              </w:rPr>
              <w:tab/>
            </w:r>
            <w:r w:rsidR="00D11437" w:rsidRPr="00D11437">
              <w:rPr>
                <w:rStyle w:val="Kpr"/>
                <w:b/>
                <w:noProof/>
              </w:rPr>
              <w:t>YAZI KARAKTERİ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_Toc173320845 \h </w:instrText>
            </w:r>
            <w:r w:rsidR="00D11437" w:rsidRPr="00D11437">
              <w:rPr>
                <w:b/>
                <w:noProof/>
                <w:webHidden/>
              </w:rPr>
            </w:r>
            <w:r w:rsidR="00D11437" w:rsidRPr="00D11437">
              <w:rPr>
                <w:b/>
                <w:noProof/>
                <w:webHidden/>
              </w:rPr>
              <w:fldChar w:fldCharType="separate"/>
            </w:r>
            <w:r w:rsidR="00D11437" w:rsidRPr="00D11437">
              <w:rPr>
                <w:b/>
                <w:noProof/>
                <w:webHidden/>
              </w:rPr>
              <w:t>6</w:t>
            </w:r>
            <w:r w:rsidR="00D11437" w:rsidRPr="00D11437">
              <w:rPr>
                <w:b/>
                <w:noProof/>
                <w:webHidden/>
              </w:rPr>
              <w:fldChar w:fldCharType="end"/>
            </w:r>
          </w:hyperlink>
        </w:p>
        <w:p w14:paraId="7B9841C8" w14:textId="60EB9F9B" w:rsidR="00D11437" w:rsidRPr="00D11437" w:rsidRDefault="008246BE">
          <w:pPr>
            <w:pStyle w:val="T3"/>
            <w:rPr>
              <w:rFonts w:asciiTheme="minorHAnsi" w:eastAsiaTheme="minorEastAsia" w:hAnsiTheme="minorHAnsi" w:cstheme="minorBidi"/>
              <w:b/>
              <w:noProof/>
              <w:sz w:val="22"/>
              <w:szCs w:val="22"/>
            </w:rPr>
          </w:pPr>
          <w:hyperlink w:anchor="_Toc173320846" w:history="1">
            <w:r w:rsidR="00D11437" w:rsidRPr="00D11437">
              <w:rPr>
                <w:rStyle w:val="Kpr"/>
                <w:b/>
                <w:noProof/>
              </w:rPr>
              <w:t>1.6.</w:t>
            </w:r>
            <w:r w:rsidR="00D11437" w:rsidRPr="00D11437">
              <w:rPr>
                <w:rFonts w:asciiTheme="minorHAnsi" w:eastAsiaTheme="minorEastAsia" w:hAnsiTheme="minorHAnsi" w:cstheme="minorBidi"/>
                <w:b/>
                <w:noProof/>
                <w:sz w:val="22"/>
                <w:szCs w:val="22"/>
              </w:rPr>
              <w:tab/>
            </w:r>
            <w:r w:rsidR="00D11437" w:rsidRPr="00D11437">
              <w:rPr>
                <w:rStyle w:val="Kpr"/>
                <w:b/>
                <w:noProof/>
              </w:rPr>
              <w:t>SATIR ARALIKLARI VE PARAGRAF DÜZENİ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_Toc173320846 \h </w:instrText>
            </w:r>
            <w:r w:rsidR="00D11437" w:rsidRPr="00D11437">
              <w:rPr>
                <w:b/>
                <w:noProof/>
                <w:webHidden/>
              </w:rPr>
            </w:r>
            <w:r w:rsidR="00D11437" w:rsidRPr="00D11437">
              <w:rPr>
                <w:b/>
                <w:noProof/>
                <w:webHidden/>
              </w:rPr>
              <w:fldChar w:fldCharType="separate"/>
            </w:r>
            <w:r w:rsidR="00D11437" w:rsidRPr="00D11437">
              <w:rPr>
                <w:b/>
                <w:noProof/>
                <w:webHidden/>
              </w:rPr>
              <w:t>6</w:t>
            </w:r>
            <w:r w:rsidR="00D11437" w:rsidRPr="00D11437">
              <w:rPr>
                <w:b/>
                <w:noProof/>
                <w:webHidden/>
              </w:rPr>
              <w:fldChar w:fldCharType="end"/>
            </w:r>
          </w:hyperlink>
        </w:p>
        <w:p w14:paraId="1B208D3F" w14:textId="10D452BC" w:rsidR="00D11437" w:rsidRPr="00D11437" w:rsidRDefault="008246BE">
          <w:pPr>
            <w:pStyle w:val="T3"/>
            <w:rPr>
              <w:rFonts w:asciiTheme="minorHAnsi" w:eastAsiaTheme="minorEastAsia" w:hAnsiTheme="minorHAnsi" w:cstheme="minorBidi"/>
              <w:b/>
              <w:noProof/>
              <w:sz w:val="22"/>
              <w:szCs w:val="22"/>
            </w:rPr>
          </w:pPr>
          <w:hyperlink w:anchor="_Toc173320847" w:history="1">
            <w:r w:rsidR="00D11437" w:rsidRPr="00D11437">
              <w:rPr>
                <w:rStyle w:val="Kpr"/>
                <w:b/>
                <w:noProof/>
              </w:rPr>
              <w:t>1.7.</w:t>
            </w:r>
            <w:r w:rsidR="00D11437" w:rsidRPr="00D11437">
              <w:rPr>
                <w:rFonts w:asciiTheme="minorHAnsi" w:eastAsiaTheme="minorEastAsia" w:hAnsiTheme="minorHAnsi" w:cstheme="minorBidi"/>
                <w:b/>
                <w:noProof/>
                <w:sz w:val="22"/>
                <w:szCs w:val="22"/>
              </w:rPr>
              <w:tab/>
            </w:r>
            <w:r w:rsidR="00D11437" w:rsidRPr="00D11437">
              <w:rPr>
                <w:rStyle w:val="Kpr"/>
                <w:b/>
                <w:noProof/>
              </w:rPr>
              <w:t>SAYFA NUMARASI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_Toc173320847 \h </w:instrText>
            </w:r>
            <w:r w:rsidR="00D11437" w:rsidRPr="00D11437">
              <w:rPr>
                <w:b/>
                <w:noProof/>
                <w:webHidden/>
              </w:rPr>
            </w:r>
            <w:r w:rsidR="00D11437" w:rsidRPr="00D11437">
              <w:rPr>
                <w:b/>
                <w:noProof/>
                <w:webHidden/>
              </w:rPr>
              <w:fldChar w:fldCharType="separate"/>
            </w:r>
            <w:r w:rsidR="00D11437" w:rsidRPr="00D11437">
              <w:rPr>
                <w:b/>
                <w:noProof/>
                <w:webHidden/>
              </w:rPr>
              <w:t>6</w:t>
            </w:r>
            <w:r w:rsidR="00D11437" w:rsidRPr="00D11437">
              <w:rPr>
                <w:b/>
                <w:noProof/>
                <w:webHidden/>
              </w:rPr>
              <w:fldChar w:fldCharType="end"/>
            </w:r>
          </w:hyperlink>
        </w:p>
        <w:p w14:paraId="4AD75977" w14:textId="7C787BA8" w:rsidR="00D11437" w:rsidRPr="00D11437" w:rsidRDefault="008246BE">
          <w:pPr>
            <w:pStyle w:val="T3"/>
            <w:rPr>
              <w:rFonts w:asciiTheme="minorHAnsi" w:eastAsiaTheme="minorEastAsia" w:hAnsiTheme="minorHAnsi" w:cstheme="minorBidi"/>
              <w:b/>
              <w:noProof/>
              <w:sz w:val="22"/>
              <w:szCs w:val="22"/>
            </w:rPr>
          </w:pPr>
          <w:hyperlink w:anchor="_Toc173320848" w:history="1">
            <w:r w:rsidR="00D11437" w:rsidRPr="00D11437">
              <w:rPr>
                <w:rStyle w:val="Kpr"/>
                <w:b/>
                <w:noProof/>
              </w:rPr>
              <w:t>1.8.</w:t>
            </w:r>
            <w:r w:rsidR="00D11437" w:rsidRPr="00D11437">
              <w:rPr>
                <w:rFonts w:asciiTheme="minorHAnsi" w:eastAsiaTheme="minorEastAsia" w:hAnsiTheme="minorHAnsi" w:cstheme="minorBidi"/>
                <w:b/>
                <w:noProof/>
                <w:sz w:val="22"/>
                <w:szCs w:val="22"/>
              </w:rPr>
              <w:tab/>
            </w:r>
            <w:r w:rsidR="00D11437" w:rsidRPr="00D11437">
              <w:rPr>
                <w:rStyle w:val="Kpr"/>
                <w:b/>
                <w:noProof/>
              </w:rPr>
              <w:t>TABLO, ŞEKİL VE GRAFİKLER</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_Toc173320848 \h </w:instrText>
            </w:r>
            <w:r w:rsidR="00D11437" w:rsidRPr="00D11437">
              <w:rPr>
                <w:b/>
                <w:noProof/>
                <w:webHidden/>
              </w:rPr>
            </w:r>
            <w:r w:rsidR="00D11437" w:rsidRPr="00D11437">
              <w:rPr>
                <w:b/>
                <w:noProof/>
                <w:webHidden/>
              </w:rPr>
              <w:fldChar w:fldCharType="separate"/>
            </w:r>
            <w:r w:rsidR="00D11437" w:rsidRPr="00D11437">
              <w:rPr>
                <w:b/>
                <w:noProof/>
                <w:webHidden/>
              </w:rPr>
              <w:t>7</w:t>
            </w:r>
            <w:r w:rsidR="00D11437" w:rsidRPr="00D11437">
              <w:rPr>
                <w:b/>
                <w:noProof/>
                <w:webHidden/>
              </w:rPr>
              <w:fldChar w:fldCharType="end"/>
            </w:r>
          </w:hyperlink>
        </w:p>
        <w:p w14:paraId="4290112F" w14:textId="2D237AC8" w:rsidR="00D11437" w:rsidRPr="00D11437" w:rsidRDefault="008246BE">
          <w:pPr>
            <w:pStyle w:val="T3"/>
            <w:rPr>
              <w:rFonts w:asciiTheme="minorHAnsi" w:eastAsiaTheme="minorEastAsia" w:hAnsiTheme="minorHAnsi" w:cstheme="minorBidi"/>
              <w:b/>
              <w:noProof/>
              <w:sz w:val="22"/>
              <w:szCs w:val="22"/>
            </w:rPr>
          </w:pPr>
          <w:hyperlink w:anchor="_Toc173320849" w:history="1">
            <w:r w:rsidR="00D11437" w:rsidRPr="00D11437">
              <w:rPr>
                <w:rStyle w:val="Kpr"/>
                <w:b/>
                <w:noProof/>
              </w:rPr>
              <w:t>1.9.</w:t>
            </w:r>
            <w:r w:rsidR="00D11437" w:rsidRPr="00D11437">
              <w:rPr>
                <w:rFonts w:asciiTheme="minorHAnsi" w:eastAsiaTheme="minorEastAsia" w:hAnsiTheme="minorHAnsi" w:cstheme="minorBidi"/>
                <w:b/>
                <w:noProof/>
                <w:sz w:val="22"/>
                <w:szCs w:val="22"/>
              </w:rPr>
              <w:tab/>
            </w:r>
            <w:r w:rsidR="00D11437" w:rsidRPr="00D11437">
              <w:rPr>
                <w:rStyle w:val="Kpr"/>
                <w:b/>
                <w:noProof/>
              </w:rPr>
              <w:t>DENKLEM VE FORMÜLLER</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_Toc173320849 \h </w:instrText>
            </w:r>
            <w:r w:rsidR="00D11437" w:rsidRPr="00D11437">
              <w:rPr>
                <w:b/>
                <w:noProof/>
                <w:webHidden/>
              </w:rPr>
            </w:r>
            <w:r w:rsidR="00D11437" w:rsidRPr="00D11437">
              <w:rPr>
                <w:b/>
                <w:noProof/>
                <w:webHidden/>
              </w:rPr>
              <w:fldChar w:fldCharType="separate"/>
            </w:r>
            <w:r w:rsidR="00D11437" w:rsidRPr="00D11437">
              <w:rPr>
                <w:b/>
                <w:noProof/>
                <w:webHidden/>
              </w:rPr>
              <w:t>8</w:t>
            </w:r>
            <w:r w:rsidR="00D11437" w:rsidRPr="00D11437">
              <w:rPr>
                <w:b/>
                <w:noProof/>
                <w:webHidden/>
              </w:rPr>
              <w:fldChar w:fldCharType="end"/>
            </w:r>
          </w:hyperlink>
        </w:p>
        <w:p w14:paraId="2BF00195" w14:textId="5742ADD4" w:rsidR="00D11437" w:rsidRPr="00D11437" w:rsidRDefault="008246BE">
          <w:pPr>
            <w:pStyle w:val="T3"/>
            <w:rPr>
              <w:rFonts w:asciiTheme="minorHAnsi" w:eastAsiaTheme="minorEastAsia" w:hAnsiTheme="minorHAnsi" w:cstheme="minorBidi"/>
              <w:b/>
              <w:noProof/>
              <w:sz w:val="22"/>
              <w:szCs w:val="22"/>
            </w:rPr>
          </w:pPr>
          <w:hyperlink w:anchor="_Toc173320850" w:history="1">
            <w:r w:rsidR="00D11437" w:rsidRPr="00D11437">
              <w:rPr>
                <w:rStyle w:val="Kpr"/>
                <w:b/>
                <w:noProof/>
              </w:rPr>
              <w:t>1.10.</w:t>
            </w:r>
            <w:r w:rsidR="00D11437" w:rsidRPr="00D11437">
              <w:rPr>
                <w:rFonts w:asciiTheme="minorHAnsi" w:eastAsiaTheme="minorEastAsia" w:hAnsiTheme="minorHAnsi" w:cstheme="minorBidi"/>
                <w:b/>
                <w:noProof/>
                <w:sz w:val="22"/>
                <w:szCs w:val="22"/>
              </w:rPr>
              <w:tab/>
            </w:r>
            <w:r w:rsidR="00D11437" w:rsidRPr="00D11437">
              <w:rPr>
                <w:rStyle w:val="Kpr"/>
                <w:b/>
                <w:noProof/>
              </w:rPr>
              <w:t>MADDELER</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_Toc173320850 \h </w:instrText>
            </w:r>
            <w:r w:rsidR="00D11437" w:rsidRPr="00D11437">
              <w:rPr>
                <w:b/>
                <w:noProof/>
                <w:webHidden/>
              </w:rPr>
            </w:r>
            <w:r w:rsidR="00D11437" w:rsidRPr="00D11437">
              <w:rPr>
                <w:b/>
                <w:noProof/>
                <w:webHidden/>
              </w:rPr>
              <w:fldChar w:fldCharType="separate"/>
            </w:r>
            <w:r w:rsidR="00D11437" w:rsidRPr="00D11437">
              <w:rPr>
                <w:b/>
                <w:noProof/>
                <w:webHidden/>
              </w:rPr>
              <w:t>8</w:t>
            </w:r>
            <w:r w:rsidR="00D11437" w:rsidRPr="00D11437">
              <w:rPr>
                <w:b/>
                <w:noProof/>
                <w:webHidden/>
              </w:rPr>
              <w:fldChar w:fldCharType="end"/>
            </w:r>
          </w:hyperlink>
        </w:p>
        <w:p w14:paraId="31796BE0" w14:textId="0044CF97" w:rsidR="00D11437" w:rsidRDefault="008246BE">
          <w:pPr>
            <w:pStyle w:val="T3"/>
            <w:rPr>
              <w:rFonts w:asciiTheme="minorHAnsi" w:eastAsiaTheme="minorEastAsia" w:hAnsiTheme="minorHAnsi" w:cstheme="minorBidi"/>
              <w:noProof/>
              <w:sz w:val="22"/>
              <w:szCs w:val="22"/>
            </w:rPr>
          </w:pPr>
          <w:hyperlink w:anchor="_Toc173320851" w:history="1">
            <w:r w:rsidR="00D11437" w:rsidRPr="00D11437">
              <w:rPr>
                <w:rStyle w:val="Kpr"/>
                <w:b/>
                <w:noProof/>
              </w:rPr>
              <w:t>1.11.</w:t>
            </w:r>
            <w:r w:rsidR="00D11437" w:rsidRPr="00D11437">
              <w:rPr>
                <w:rFonts w:asciiTheme="minorHAnsi" w:eastAsiaTheme="minorEastAsia" w:hAnsiTheme="minorHAnsi" w:cstheme="minorBidi"/>
                <w:b/>
                <w:noProof/>
                <w:sz w:val="22"/>
                <w:szCs w:val="22"/>
              </w:rPr>
              <w:tab/>
            </w:r>
            <w:r w:rsidR="00D11437" w:rsidRPr="00D11437">
              <w:rPr>
                <w:rStyle w:val="Kpr"/>
                <w:b/>
                <w:noProof/>
              </w:rPr>
              <w:t>TEZ KAPAKLARI</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_Toc173320851 \h </w:instrText>
            </w:r>
            <w:r w:rsidR="00D11437" w:rsidRPr="00D11437">
              <w:rPr>
                <w:b/>
                <w:noProof/>
                <w:webHidden/>
              </w:rPr>
            </w:r>
            <w:r w:rsidR="00D11437" w:rsidRPr="00D11437">
              <w:rPr>
                <w:b/>
                <w:noProof/>
                <w:webHidden/>
              </w:rPr>
              <w:fldChar w:fldCharType="separate"/>
            </w:r>
            <w:r w:rsidR="00D11437" w:rsidRPr="00D11437">
              <w:rPr>
                <w:b/>
                <w:noProof/>
                <w:webHidden/>
              </w:rPr>
              <w:t>8</w:t>
            </w:r>
            <w:r w:rsidR="00D11437" w:rsidRPr="00D11437">
              <w:rPr>
                <w:b/>
                <w:noProof/>
                <w:webHidden/>
              </w:rPr>
              <w:fldChar w:fldCharType="end"/>
            </w:r>
          </w:hyperlink>
        </w:p>
        <w:p w14:paraId="1A2C3370" w14:textId="5DCBEFE6" w:rsidR="00D11437" w:rsidRDefault="008246BE">
          <w:pPr>
            <w:pStyle w:val="T3"/>
            <w:rPr>
              <w:rFonts w:asciiTheme="minorHAnsi" w:eastAsiaTheme="minorEastAsia" w:hAnsiTheme="minorHAnsi" w:cstheme="minorBidi"/>
              <w:noProof/>
              <w:sz w:val="22"/>
              <w:szCs w:val="22"/>
            </w:rPr>
          </w:pPr>
          <w:hyperlink w:anchor="_Toc173320852" w:history="1">
            <w:r w:rsidR="00D11437" w:rsidRPr="008001C4">
              <w:rPr>
                <w:rStyle w:val="Kpr"/>
                <w:noProof/>
              </w:rPr>
              <w:t>1.11.1.</w:t>
            </w:r>
            <w:r w:rsidR="00D11437">
              <w:rPr>
                <w:rFonts w:asciiTheme="minorHAnsi" w:eastAsiaTheme="minorEastAsia" w:hAnsiTheme="minorHAnsi" w:cstheme="minorBidi"/>
                <w:noProof/>
                <w:sz w:val="22"/>
                <w:szCs w:val="22"/>
              </w:rPr>
              <w:tab/>
            </w:r>
            <w:r w:rsidR="00D11437" w:rsidRPr="008001C4">
              <w:rPr>
                <w:rStyle w:val="Kpr"/>
                <w:noProof/>
              </w:rPr>
              <w:t>Dış (Karton) Kapak ve Künye Sayfası</w:t>
            </w:r>
            <w:r w:rsidR="00D11437">
              <w:rPr>
                <w:noProof/>
                <w:webHidden/>
              </w:rPr>
              <w:tab/>
            </w:r>
            <w:r w:rsidR="00D11437">
              <w:rPr>
                <w:noProof/>
                <w:webHidden/>
              </w:rPr>
              <w:fldChar w:fldCharType="begin"/>
            </w:r>
            <w:r w:rsidR="00D11437">
              <w:rPr>
                <w:noProof/>
                <w:webHidden/>
              </w:rPr>
              <w:instrText xml:space="preserve"> PAGEREF _Toc173320852 \h </w:instrText>
            </w:r>
            <w:r w:rsidR="00D11437">
              <w:rPr>
                <w:noProof/>
                <w:webHidden/>
              </w:rPr>
            </w:r>
            <w:r w:rsidR="00D11437">
              <w:rPr>
                <w:noProof/>
                <w:webHidden/>
              </w:rPr>
              <w:fldChar w:fldCharType="separate"/>
            </w:r>
            <w:r w:rsidR="00D11437">
              <w:rPr>
                <w:noProof/>
                <w:webHidden/>
              </w:rPr>
              <w:t>8</w:t>
            </w:r>
            <w:r w:rsidR="00D11437">
              <w:rPr>
                <w:noProof/>
                <w:webHidden/>
              </w:rPr>
              <w:fldChar w:fldCharType="end"/>
            </w:r>
          </w:hyperlink>
        </w:p>
        <w:p w14:paraId="2CBE18F8" w14:textId="39D1B5CE" w:rsidR="00D11437" w:rsidRDefault="008246BE">
          <w:pPr>
            <w:pStyle w:val="T3"/>
            <w:rPr>
              <w:rFonts w:asciiTheme="minorHAnsi" w:eastAsiaTheme="minorEastAsia" w:hAnsiTheme="minorHAnsi" w:cstheme="minorBidi"/>
              <w:noProof/>
              <w:sz w:val="22"/>
              <w:szCs w:val="22"/>
            </w:rPr>
          </w:pPr>
          <w:hyperlink w:anchor="_Toc173320853" w:history="1">
            <w:r w:rsidR="00D11437" w:rsidRPr="008001C4">
              <w:rPr>
                <w:rStyle w:val="Kpr"/>
                <w:noProof/>
              </w:rPr>
              <w:t>1.11.2.</w:t>
            </w:r>
            <w:r w:rsidR="00D11437">
              <w:rPr>
                <w:rFonts w:asciiTheme="minorHAnsi" w:eastAsiaTheme="minorEastAsia" w:hAnsiTheme="minorHAnsi" w:cstheme="minorBidi"/>
                <w:noProof/>
                <w:sz w:val="22"/>
                <w:szCs w:val="22"/>
              </w:rPr>
              <w:tab/>
            </w:r>
            <w:r w:rsidR="00D11437" w:rsidRPr="008001C4">
              <w:rPr>
                <w:rStyle w:val="Kpr"/>
                <w:noProof/>
              </w:rPr>
              <w:t>İç Kapak</w:t>
            </w:r>
            <w:r w:rsidR="00D11437">
              <w:rPr>
                <w:noProof/>
                <w:webHidden/>
              </w:rPr>
              <w:tab/>
            </w:r>
            <w:r w:rsidR="00D11437">
              <w:rPr>
                <w:noProof/>
                <w:webHidden/>
              </w:rPr>
              <w:fldChar w:fldCharType="begin"/>
            </w:r>
            <w:r w:rsidR="00D11437">
              <w:rPr>
                <w:noProof/>
                <w:webHidden/>
              </w:rPr>
              <w:instrText xml:space="preserve"> PAGEREF _Toc173320853 \h </w:instrText>
            </w:r>
            <w:r w:rsidR="00D11437">
              <w:rPr>
                <w:noProof/>
                <w:webHidden/>
              </w:rPr>
            </w:r>
            <w:r w:rsidR="00D11437">
              <w:rPr>
                <w:noProof/>
                <w:webHidden/>
              </w:rPr>
              <w:fldChar w:fldCharType="separate"/>
            </w:r>
            <w:r w:rsidR="00D11437">
              <w:rPr>
                <w:noProof/>
                <w:webHidden/>
              </w:rPr>
              <w:t>9</w:t>
            </w:r>
            <w:r w:rsidR="00D11437">
              <w:rPr>
                <w:noProof/>
                <w:webHidden/>
              </w:rPr>
              <w:fldChar w:fldCharType="end"/>
            </w:r>
          </w:hyperlink>
        </w:p>
        <w:p w14:paraId="13D0AE4D" w14:textId="643B26C4" w:rsidR="00D11437" w:rsidRDefault="008246BE">
          <w:pPr>
            <w:pStyle w:val="T3"/>
            <w:rPr>
              <w:rFonts w:asciiTheme="minorHAnsi" w:eastAsiaTheme="minorEastAsia" w:hAnsiTheme="minorHAnsi" w:cstheme="minorBidi"/>
              <w:noProof/>
              <w:sz w:val="22"/>
              <w:szCs w:val="22"/>
            </w:rPr>
          </w:pPr>
          <w:hyperlink w:anchor="_Toc173320854" w:history="1">
            <w:r w:rsidR="00D11437" w:rsidRPr="008001C4">
              <w:rPr>
                <w:rStyle w:val="Kpr"/>
                <w:noProof/>
              </w:rPr>
              <w:t>1.11.3.</w:t>
            </w:r>
            <w:r w:rsidR="00D11437">
              <w:rPr>
                <w:rFonts w:asciiTheme="minorHAnsi" w:eastAsiaTheme="minorEastAsia" w:hAnsiTheme="minorHAnsi" w:cstheme="minorBidi"/>
                <w:noProof/>
                <w:sz w:val="22"/>
                <w:szCs w:val="22"/>
              </w:rPr>
              <w:tab/>
            </w:r>
            <w:r w:rsidR="00D11437" w:rsidRPr="008001C4">
              <w:rPr>
                <w:rStyle w:val="Kpr"/>
                <w:noProof/>
              </w:rPr>
              <w:t>Tez Onay Sayfası</w:t>
            </w:r>
            <w:r w:rsidR="00D11437">
              <w:rPr>
                <w:noProof/>
                <w:webHidden/>
              </w:rPr>
              <w:tab/>
            </w:r>
            <w:r w:rsidR="00D11437">
              <w:rPr>
                <w:noProof/>
                <w:webHidden/>
              </w:rPr>
              <w:fldChar w:fldCharType="begin"/>
            </w:r>
            <w:r w:rsidR="00D11437">
              <w:rPr>
                <w:noProof/>
                <w:webHidden/>
              </w:rPr>
              <w:instrText xml:space="preserve"> PAGEREF _Toc173320854 \h </w:instrText>
            </w:r>
            <w:r w:rsidR="00D11437">
              <w:rPr>
                <w:noProof/>
                <w:webHidden/>
              </w:rPr>
            </w:r>
            <w:r w:rsidR="00D11437">
              <w:rPr>
                <w:noProof/>
                <w:webHidden/>
              </w:rPr>
              <w:fldChar w:fldCharType="separate"/>
            </w:r>
            <w:r w:rsidR="00D11437">
              <w:rPr>
                <w:noProof/>
                <w:webHidden/>
              </w:rPr>
              <w:t>9</w:t>
            </w:r>
            <w:r w:rsidR="00D11437">
              <w:rPr>
                <w:noProof/>
                <w:webHidden/>
              </w:rPr>
              <w:fldChar w:fldCharType="end"/>
            </w:r>
          </w:hyperlink>
        </w:p>
        <w:p w14:paraId="47BB6909" w14:textId="01D07934" w:rsidR="00D11437" w:rsidRDefault="008246BE">
          <w:pPr>
            <w:pStyle w:val="T3"/>
            <w:rPr>
              <w:rFonts w:asciiTheme="minorHAnsi" w:eastAsiaTheme="minorEastAsia" w:hAnsiTheme="minorHAnsi" w:cstheme="minorBidi"/>
              <w:noProof/>
              <w:sz w:val="22"/>
              <w:szCs w:val="22"/>
            </w:rPr>
          </w:pPr>
          <w:hyperlink w:anchor="_Toc173320855" w:history="1">
            <w:r w:rsidR="00D11437" w:rsidRPr="008001C4">
              <w:rPr>
                <w:rStyle w:val="Kpr"/>
                <w:noProof/>
              </w:rPr>
              <w:t>1.11.4.</w:t>
            </w:r>
            <w:r w:rsidR="00D11437">
              <w:rPr>
                <w:rFonts w:asciiTheme="minorHAnsi" w:eastAsiaTheme="minorEastAsia" w:hAnsiTheme="minorHAnsi" w:cstheme="minorBidi"/>
                <w:noProof/>
                <w:sz w:val="22"/>
                <w:szCs w:val="22"/>
              </w:rPr>
              <w:tab/>
            </w:r>
            <w:r w:rsidR="00D11437" w:rsidRPr="008001C4">
              <w:rPr>
                <w:rStyle w:val="Kpr"/>
                <w:noProof/>
              </w:rPr>
              <w:t>Tez Etik ve Bildirim Sayfası</w:t>
            </w:r>
            <w:r w:rsidR="00D11437">
              <w:rPr>
                <w:noProof/>
                <w:webHidden/>
              </w:rPr>
              <w:tab/>
            </w:r>
            <w:r w:rsidR="00D11437">
              <w:rPr>
                <w:noProof/>
                <w:webHidden/>
              </w:rPr>
              <w:fldChar w:fldCharType="begin"/>
            </w:r>
            <w:r w:rsidR="00D11437">
              <w:rPr>
                <w:noProof/>
                <w:webHidden/>
              </w:rPr>
              <w:instrText xml:space="preserve"> PAGEREF _Toc173320855 \h </w:instrText>
            </w:r>
            <w:r w:rsidR="00D11437">
              <w:rPr>
                <w:noProof/>
                <w:webHidden/>
              </w:rPr>
            </w:r>
            <w:r w:rsidR="00D11437">
              <w:rPr>
                <w:noProof/>
                <w:webHidden/>
              </w:rPr>
              <w:fldChar w:fldCharType="separate"/>
            </w:r>
            <w:r w:rsidR="00D11437">
              <w:rPr>
                <w:noProof/>
                <w:webHidden/>
              </w:rPr>
              <w:t>9</w:t>
            </w:r>
            <w:r w:rsidR="00D11437">
              <w:rPr>
                <w:noProof/>
                <w:webHidden/>
              </w:rPr>
              <w:fldChar w:fldCharType="end"/>
            </w:r>
          </w:hyperlink>
        </w:p>
        <w:p w14:paraId="7BB9466C" w14:textId="3F221E5D" w:rsidR="00D11437" w:rsidRDefault="008246BE" w:rsidP="00D11437">
          <w:pPr>
            <w:pStyle w:val="T1"/>
            <w:rPr>
              <w:rFonts w:asciiTheme="minorHAnsi" w:eastAsiaTheme="minorEastAsia" w:hAnsiTheme="minorHAnsi" w:cstheme="minorBidi"/>
              <w:sz w:val="22"/>
              <w:szCs w:val="22"/>
            </w:rPr>
          </w:pPr>
          <w:hyperlink w:anchor="_Toc173320856" w:history="1">
            <w:r w:rsidR="00D11437" w:rsidRPr="008001C4">
              <w:rPr>
                <w:rStyle w:val="Kpr"/>
              </w:rPr>
              <w:t>İKİNCİ BÖLÜM</w:t>
            </w:r>
          </w:hyperlink>
        </w:p>
        <w:p w14:paraId="0DCF9A5E" w14:textId="10E1E798" w:rsidR="00D11437" w:rsidRDefault="008246BE" w:rsidP="00D11437">
          <w:pPr>
            <w:pStyle w:val="T1"/>
            <w:rPr>
              <w:rFonts w:asciiTheme="minorHAnsi" w:eastAsiaTheme="minorEastAsia" w:hAnsiTheme="minorHAnsi" w:cstheme="minorBidi"/>
              <w:sz w:val="22"/>
              <w:szCs w:val="22"/>
            </w:rPr>
          </w:pPr>
          <w:hyperlink w:anchor="_Toc173320857" w:history="1">
            <w:r w:rsidR="00D11437" w:rsidRPr="008001C4">
              <w:rPr>
                <w:rStyle w:val="Kpr"/>
              </w:rPr>
              <w:t>TEZ YAZIMI VE BÖLÜM İÇERİKLERİ</w:t>
            </w:r>
          </w:hyperlink>
        </w:p>
        <w:p w14:paraId="7061C8CF" w14:textId="2C68BE44" w:rsidR="00D11437" w:rsidRPr="00D11437" w:rsidRDefault="008246BE">
          <w:pPr>
            <w:pStyle w:val="T3"/>
            <w:rPr>
              <w:rFonts w:asciiTheme="minorHAnsi" w:eastAsiaTheme="minorEastAsia" w:hAnsiTheme="minorHAnsi" w:cstheme="minorBidi"/>
              <w:b/>
              <w:noProof/>
              <w:sz w:val="22"/>
              <w:szCs w:val="22"/>
            </w:rPr>
          </w:pPr>
          <w:hyperlink w:anchor="_Toc173320858" w:history="1">
            <w:r w:rsidR="00D11437" w:rsidRPr="00D11437">
              <w:rPr>
                <w:rStyle w:val="Kpr"/>
                <w:b/>
                <w:noProof/>
              </w:rPr>
              <w:t>2.1.</w:t>
            </w:r>
            <w:r w:rsidR="00D11437" w:rsidRPr="00D11437">
              <w:rPr>
                <w:rFonts w:asciiTheme="minorHAnsi" w:eastAsiaTheme="minorEastAsia" w:hAnsiTheme="minorHAnsi" w:cstheme="minorBidi"/>
                <w:b/>
                <w:noProof/>
                <w:sz w:val="22"/>
                <w:szCs w:val="22"/>
              </w:rPr>
              <w:tab/>
            </w:r>
            <w:r w:rsidR="00D11437" w:rsidRPr="00D11437">
              <w:rPr>
                <w:rStyle w:val="Kpr"/>
                <w:b/>
                <w:noProof/>
              </w:rPr>
              <w:t>ÖN SAYFALAR</w:t>
            </w:r>
            <w:r w:rsidR="00D11437" w:rsidRPr="00D11437">
              <w:rPr>
                <w:b/>
                <w:noProof/>
                <w:webHidden/>
              </w:rPr>
              <w:tab/>
            </w:r>
            <w:r w:rsidR="00D11437" w:rsidRPr="00D11437">
              <w:rPr>
                <w:b/>
                <w:noProof/>
                <w:webHidden/>
              </w:rPr>
              <w:fldChar w:fldCharType="begin"/>
            </w:r>
            <w:r w:rsidR="00D11437" w:rsidRPr="00D11437">
              <w:rPr>
                <w:b/>
                <w:noProof/>
                <w:webHidden/>
              </w:rPr>
              <w:instrText xml:space="preserve"> PAGEREF _Toc173320858 \h </w:instrText>
            </w:r>
            <w:r w:rsidR="00D11437" w:rsidRPr="00D11437">
              <w:rPr>
                <w:b/>
                <w:noProof/>
                <w:webHidden/>
              </w:rPr>
            </w:r>
            <w:r w:rsidR="00D11437" w:rsidRPr="00D11437">
              <w:rPr>
                <w:b/>
                <w:noProof/>
                <w:webHidden/>
              </w:rPr>
              <w:fldChar w:fldCharType="separate"/>
            </w:r>
            <w:r w:rsidR="00D11437" w:rsidRPr="00D11437">
              <w:rPr>
                <w:b/>
                <w:noProof/>
                <w:webHidden/>
              </w:rPr>
              <w:t>10</w:t>
            </w:r>
            <w:r w:rsidR="00D11437" w:rsidRPr="00D11437">
              <w:rPr>
                <w:b/>
                <w:noProof/>
                <w:webHidden/>
              </w:rPr>
              <w:fldChar w:fldCharType="end"/>
            </w:r>
          </w:hyperlink>
        </w:p>
        <w:p w14:paraId="7261A408" w14:textId="2D9D8856" w:rsidR="00D11437" w:rsidRDefault="008246BE">
          <w:pPr>
            <w:pStyle w:val="T3"/>
            <w:rPr>
              <w:rFonts w:asciiTheme="minorHAnsi" w:eastAsiaTheme="minorEastAsia" w:hAnsiTheme="minorHAnsi" w:cstheme="minorBidi"/>
              <w:noProof/>
              <w:sz w:val="22"/>
              <w:szCs w:val="22"/>
            </w:rPr>
          </w:pPr>
          <w:hyperlink w:anchor="_Toc173320859" w:history="1">
            <w:r w:rsidR="00D11437" w:rsidRPr="008001C4">
              <w:rPr>
                <w:rStyle w:val="Kpr"/>
                <w:noProof/>
              </w:rPr>
              <w:t>2.1.1.</w:t>
            </w:r>
            <w:r w:rsidR="00D11437">
              <w:rPr>
                <w:rFonts w:asciiTheme="minorHAnsi" w:eastAsiaTheme="minorEastAsia" w:hAnsiTheme="minorHAnsi" w:cstheme="minorBidi"/>
                <w:noProof/>
                <w:sz w:val="22"/>
                <w:szCs w:val="22"/>
              </w:rPr>
              <w:tab/>
            </w:r>
            <w:r w:rsidR="00D11437" w:rsidRPr="008001C4">
              <w:rPr>
                <w:rStyle w:val="Kpr"/>
                <w:noProof/>
              </w:rPr>
              <w:t>İçindekiler</w:t>
            </w:r>
            <w:r w:rsidR="00D11437">
              <w:rPr>
                <w:noProof/>
                <w:webHidden/>
              </w:rPr>
              <w:tab/>
            </w:r>
            <w:r w:rsidR="00D11437">
              <w:rPr>
                <w:noProof/>
                <w:webHidden/>
              </w:rPr>
              <w:fldChar w:fldCharType="begin"/>
            </w:r>
            <w:r w:rsidR="00D11437">
              <w:rPr>
                <w:noProof/>
                <w:webHidden/>
              </w:rPr>
              <w:instrText xml:space="preserve"> PAGEREF _Toc173320859 \h </w:instrText>
            </w:r>
            <w:r w:rsidR="00D11437">
              <w:rPr>
                <w:noProof/>
                <w:webHidden/>
              </w:rPr>
            </w:r>
            <w:r w:rsidR="00D11437">
              <w:rPr>
                <w:noProof/>
                <w:webHidden/>
              </w:rPr>
              <w:fldChar w:fldCharType="separate"/>
            </w:r>
            <w:r w:rsidR="00D11437">
              <w:rPr>
                <w:noProof/>
                <w:webHidden/>
              </w:rPr>
              <w:t>10</w:t>
            </w:r>
            <w:r w:rsidR="00D11437">
              <w:rPr>
                <w:noProof/>
                <w:webHidden/>
              </w:rPr>
              <w:fldChar w:fldCharType="end"/>
            </w:r>
          </w:hyperlink>
        </w:p>
        <w:p w14:paraId="26DECA68" w14:textId="25DEF22C" w:rsidR="00D11437" w:rsidRDefault="008246BE">
          <w:pPr>
            <w:pStyle w:val="T3"/>
            <w:rPr>
              <w:rFonts w:asciiTheme="minorHAnsi" w:eastAsiaTheme="minorEastAsia" w:hAnsiTheme="minorHAnsi" w:cstheme="minorBidi"/>
              <w:noProof/>
              <w:sz w:val="22"/>
              <w:szCs w:val="22"/>
            </w:rPr>
          </w:pPr>
          <w:hyperlink w:anchor="_Toc173320860" w:history="1">
            <w:r w:rsidR="00D11437" w:rsidRPr="008001C4">
              <w:rPr>
                <w:rStyle w:val="Kpr"/>
                <w:noProof/>
              </w:rPr>
              <w:t>2.1.2.</w:t>
            </w:r>
            <w:r w:rsidR="00D11437">
              <w:rPr>
                <w:rFonts w:asciiTheme="minorHAnsi" w:eastAsiaTheme="minorEastAsia" w:hAnsiTheme="minorHAnsi" w:cstheme="minorBidi"/>
                <w:noProof/>
                <w:sz w:val="22"/>
                <w:szCs w:val="22"/>
              </w:rPr>
              <w:tab/>
            </w:r>
            <w:r w:rsidR="00D11437" w:rsidRPr="008001C4">
              <w:rPr>
                <w:rStyle w:val="Kpr"/>
                <w:noProof/>
              </w:rPr>
              <w:t>Özet</w:t>
            </w:r>
            <w:r w:rsidR="00D11437">
              <w:rPr>
                <w:noProof/>
                <w:webHidden/>
              </w:rPr>
              <w:tab/>
            </w:r>
            <w:r w:rsidR="00D11437">
              <w:rPr>
                <w:noProof/>
                <w:webHidden/>
              </w:rPr>
              <w:fldChar w:fldCharType="begin"/>
            </w:r>
            <w:r w:rsidR="00D11437">
              <w:rPr>
                <w:noProof/>
                <w:webHidden/>
              </w:rPr>
              <w:instrText xml:space="preserve"> PAGEREF _Toc173320860 \h </w:instrText>
            </w:r>
            <w:r w:rsidR="00D11437">
              <w:rPr>
                <w:noProof/>
                <w:webHidden/>
              </w:rPr>
            </w:r>
            <w:r w:rsidR="00D11437">
              <w:rPr>
                <w:noProof/>
                <w:webHidden/>
              </w:rPr>
              <w:fldChar w:fldCharType="separate"/>
            </w:r>
            <w:r w:rsidR="00D11437">
              <w:rPr>
                <w:noProof/>
                <w:webHidden/>
              </w:rPr>
              <w:t>10</w:t>
            </w:r>
            <w:r w:rsidR="00D11437">
              <w:rPr>
                <w:noProof/>
                <w:webHidden/>
              </w:rPr>
              <w:fldChar w:fldCharType="end"/>
            </w:r>
          </w:hyperlink>
        </w:p>
        <w:p w14:paraId="4C07C93A" w14:textId="5BDE62CE" w:rsidR="00D11437" w:rsidRDefault="008246BE">
          <w:pPr>
            <w:pStyle w:val="T3"/>
            <w:rPr>
              <w:rFonts w:asciiTheme="minorHAnsi" w:eastAsiaTheme="minorEastAsia" w:hAnsiTheme="minorHAnsi" w:cstheme="minorBidi"/>
              <w:noProof/>
              <w:sz w:val="22"/>
              <w:szCs w:val="22"/>
            </w:rPr>
          </w:pPr>
          <w:hyperlink w:anchor="_Toc173320861" w:history="1">
            <w:r w:rsidR="00D11437" w:rsidRPr="008001C4">
              <w:rPr>
                <w:rStyle w:val="Kpr"/>
                <w:noProof/>
              </w:rPr>
              <w:t>2.1.3.</w:t>
            </w:r>
            <w:r w:rsidR="00D11437">
              <w:rPr>
                <w:rFonts w:asciiTheme="minorHAnsi" w:eastAsiaTheme="minorEastAsia" w:hAnsiTheme="minorHAnsi" w:cstheme="minorBidi"/>
                <w:noProof/>
                <w:sz w:val="22"/>
                <w:szCs w:val="22"/>
              </w:rPr>
              <w:tab/>
            </w:r>
            <w:r w:rsidR="00D11437" w:rsidRPr="008001C4">
              <w:rPr>
                <w:rStyle w:val="Kpr"/>
                <w:noProof/>
              </w:rPr>
              <w:t>Abstract</w:t>
            </w:r>
            <w:r w:rsidR="00D11437">
              <w:rPr>
                <w:noProof/>
                <w:webHidden/>
              </w:rPr>
              <w:tab/>
            </w:r>
            <w:r w:rsidR="00D11437">
              <w:rPr>
                <w:noProof/>
                <w:webHidden/>
              </w:rPr>
              <w:fldChar w:fldCharType="begin"/>
            </w:r>
            <w:r w:rsidR="00D11437">
              <w:rPr>
                <w:noProof/>
                <w:webHidden/>
              </w:rPr>
              <w:instrText xml:space="preserve"> PAGEREF _Toc173320861 \h </w:instrText>
            </w:r>
            <w:r w:rsidR="00D11437">
              <w:rPr>
                <w:noProof/>
                <w:webHidden/>
              </w:rPr>
            </w:r>
            <w:r w:rsidR="00D11437">
              <w:rPr>
                <w:noProof/>
                <w:webHidden/>
              </w:rPr>
              <w:fldChar w:fldCharType="separate"/>
            </w:r>
            <w:r w:rsidR="00D11437">
              <w:rPr>
                <w:noProof/>
                <w:webHidden/>
              </w:rPr>
              <w:t>10</w:t>
            </w:r>
            <w:r w:rsidR="00D11437">
              <w:rPr>
                <w:noProof/>
                <w:webHidden/>
              </w:rPr>
              <w:fldChar w:fldCharType="end"/>
            </w:r>
          </w:hyperlink>
        </w:p>
        <w:p w14:paraId="61BFA0EB" w14:textId="338E6623" w:rsidR="00D11437" w:rsidRDefault="008246BE">
          <w:pPr>
            <w:pStyle w:val="T3"/>
            <w:rPr>
              <w:rFonts w:asciiTheme="minorHAnsi" w:eastAsiaTheme="minorEastAsia" w:hAnsiTheme="minorHAnsi" w:cstheme="minorBidi"/>
              <w:noProof/>
              <w:sz w:val="22"/>
              <w:szCs w:val="22"/>
            </w:rPr>
          </w:pPr>
          <w:hyperlink w:anchor="_Toc173320862" w:history="1">
            <w:r w:rsidR="00D11437" w:rsidRPr="008001C4">
              <w:rPr>
                <w:rStyle w:val="Kpr"/>
                <w:noProof/>
              </w:rPr>
              <w:t>2.1.4.</w:t>
            </w:r>
            <w:r w:rsidR="00D11437">
              <w:rPr>
                <w:rFonts w:asciiTheme="minorHAnsi" w:eastAsiaTheme="minorEastAsia" w:hAnsiTheme="minorHAnsi" w:cstheme="minorBidi"/>
                <w:noProof/>
                <w:sz w:val="22"/>
                <w:szCs w:val="22"/>
              </w:rPr>
              <w:tab/>
            </w:r>
            <w:r w:rsidR="00D11437" w:rsidRPr="008001C4">
              <w:rPr>
                <w:rStyle w:val="Kpr"/>
                <w:noProof/>
              </w:rPr>
              <w:t>Tablo, Şekil, Grafik, Simge ve Kısaltmalar Listesi</w:t>
            </w:r>
            <w:r w:rsidR="00D11437">
              <w:rPr>
                <w:noProof/>
                <w:webHidden/>
              </w:rPr>
              <w:tab/>
            </w:r>
            <w:r w:rsidR="00D11437">
              <w:rPr>
                <w:noProof/>
                <w:webHidden/>
              </w:rPr>
              <w:fldChar w:fldCharType="begin"/>
            </w:r>
            <w:r w:rsidR="00D11437">
              <w:rPr>
                <w:noProof/>
                <w:webHidden/>
              </w:rPr>
              <w:instrText xml:space="preserve"> PAGEREF _Toc173320862 \h </w:instrText>
            </w:r>
            <w:r w:rsidR="00D11437">
              <w:rPr>
                <w:noProof/>
                <w:webHidden/>
              </w:rPr>
            </w:r>
            <w:r w:rsidR="00D11437">
              <w:rPr>
                <w:noProof/>
                <w:webHidden/>
              </w:rPr>
              <w:fldChar w:fldCharType="separate"/>
            </w:r>
            <w:r w:rsidR="00D11437">
              <w:rPr>
                <w:noProof/>
                <w:webHidden/>
              </w:rPr>
              <w:t>10</w:t>
            </w:r>
            <w:r w:rsidR="00D11437">
              <w:rPr>
                <w:noProof/>
                <w:webHidden/>
              </w:rPr>
              <w:fldChar w:fldCharType="end"/>
            </w:r>
          </w:hyperlink>
        </w:p>
        <w:p w14:paraId="0F8D31F6" w14:textId="34516786" w:rsidR="00D11437" w:rsidRDefault="008246BE">
          <w:pPr>
            <w:pStyle w:val="T3"/>
            <w:rPr>
              <w:rFonts w:asciiTheme="minorHAnsi" w:eastAsiaTheme="minorEastAsia" w:hAnsiTheme="minorHAnsi" w:cstheme="minorBidi"/>
              <w:noProof/>
              <w:sz w:val="22"/>
              <w:szCs w:val="22"/>
            </w:rPr>
          </w:pPr>
          <w:hyperlink w:anchor="_Toc173320863" w:history="1">
            <w:r w:rsidR="00D11437" w:rsidRPr="008001C4">
              <w:rPr>
                <w:rStyle w:val="Kpr"/>
                <w:noProof/>
              </w:rPr>
              <w:t>2.1.5.</w:t>
            </w:r>
            <w:r w:rsidR="00D11437">
              <w:rPr>
                <w:rFonts w:asciiTheme="minorHAnsi" w:eastAsiaTheme="minorEastAsia" w:hAnsiTheme="minorHAnsi" w:cstheme="minorBidi"/>
                <w:noProof/>
                <w:sz w:val="22"/>
                <w:szCs w:val="22"/>
              </w:rPr>
              <w:tab/>
            </w:r>
            <w:r w:rsidR="00D11437" w:rsidRPr="008001C4">
              <w:rPr>
                <w:rStyle w:val="Kpr"/>
                <w:noProof/>
              </w:rPr>
              <w:t>Ön Söz</w:t>
            </w:r>
            <w:r w:rsidR="00D11437">
              <w:rPr>
                <w:noProof/>
                <w:webHidden/>
              </w:rPr>
              <w:tab/>
            </w:r>
            <w:r w:rsidR="00D11437">
              <w:rPr>
                <w:noProof/>
                <w:webHidden/>
              </w:rPr>
              <w:fldChar w:fldCharType="begin"/>
            </w:r>
            <w:r w:rsidR="00D11437">
              <w:rPr>
                <w:noProof/>
                <w:webHidden/>
              </w:rPr>
              <w:instrText xml:space="preserve"> PAGEREF _Toc173320863 \h </w:instrText>
            </w:r>
            <w:r w:rsidR="00D11437">
              <w:rPr>
                <w:noProof/>
                <w:webHidden/>
              </w:rPr>
            </w:r>
            <w:r w:rsidR="00D11437">
              <w:rPr>
                <w:noProof/>
                <w:webHidden/>
              </w:rPr>
              <w:fldChar w:fldCharType="separate"/>
            </w:r>
            <w:r w:rsidR="00D11437">
              <w:rPr>
                <w:noProof/>
                <w:webHidden/>
              </w:rPr>
              <w:t>10</w:t>
            </w:r>
            <w:r w:rsidR="00D11437">
              <w:rPr>
                <w:noProof/>
                <w:webHidden/>
              </w:rPr>
              <w:fldChar w:fldCharType="end"/>
            </w:r>
          </w:hyperlink>
        </w:p>
        <w:p w14:paraId="36C274FF" w14:textId="3357C4AE" w:rsidR="00D11437" w:rsidRDefault="008246BE">
          <w:pPr>
            <w:pStyle w:val="T3"/>
            <w:rPr>
              <w:rFonts w:asciiTheme="minorHAnsi" w:eastAsiaTheme="minorEastAsia" w:hAnsiTheme="minorHAnsi" w:cstheme="minorBidi"/>
              <w:noProof/>
              <w:sz w:val="22"/>
              <w:szCs w:val="22"/>
            </w:rPr>
          </w:pPr>
          <w:hyperlink w:anchor="_Toc173320864" w:history="1">
            <w:r w:rsidR="00D11437" w:rsidRPr="008001C4">
              <w:rPr>
                <w:rStyle w:val="Kpr"/>
                <w:noProof/>
              </w:rPr>
              <w:t>2.1.6.</w:t>
            </w:r>
            <w:r w:rsidR="00D11437">
              <w:rPr>
                <w:rFonts w:asciiTheme="minorHAnsi" w:eastAsiaTheme="minorEastAsia" w:hAnsiTheme="minorHAnsi" w:cstheme="minorBidi"/>
                <w:noProof/>
                <w:sz w:val="22"/>
                <w:szCs w:val="22"/>
              </w:rPr>
              <w:tab/>
            </w:r>
            <w:r w:rsidR="00D11437" w:rsidRPr="008001C4">
              <w:rPr>
                <w:rStyle w:val="Kpr"/>
                <w:noProof/>
              </w:rPr>
              <w:t>Giriş Bölümü</w:t>
            </w:r>
            <w:r w:rsidR="00D11437">
              <w:rPr>
                <w:noProof/>
                <w:webHidden/>
              </w:rPr>
              <w:tab/>
            </w:r>
            <w:r w:rsidR="00D11437">
              <w:rPr>
                <w:noProof/>
                <w:webHidden/>
              </w:rPr>
              <w:fldChar w:fldCharType="begin"/>
            </w:r>
            <w:r w:rsidR="00D11437">
              <w:rPr>
                <w:noProof/>
                <w:webHidden/>
              </w:rPr>
              <w:instrText xml:space="preserve"> PAGEREF _Toc173320864 \h </w:instrText>
            </w:r>
            <w:r w:rsidR="00D11437">
              <w:rPr>
                <w:noProof/>
                <w:webHidden/>
              </w:rPr>
            </w:r>
            <w:r w:rsidR="00D11437">
              <w:rPr>
                <w:noProof/>
                <w:webHidden/>
              </w:rPr>
              <w:fldChar w:fldCharType="separate"/>
            </w:r>
            <w:r w:rsidR="00D11437">
              <w:rPr>
                <w:noProof/>
                <w:webHidden/>
              </w:rPr>
              <w:t>11</w:t>
            </w:r>
            <w:r w:rsidR="00D11437">
              <w:rPr>
                <w:noProof/>
                <w:webHidden/>
              </w:rPr>
              <w:fldChar w:fldCharType="end"/>
            </w:r>
          </w:hyperlink>
        </w:p>
        <w:p w14:paraId="5D0F312D" w14:textId="051D48BD" w:rsidR="00D11437" w:rsidRPr="00EE2F2E" w:rsidRDefault="008246BE">
          <w:pPr>
            <w:pStyle w:val="T3"/>
            <w:rPr>
              <w:rFonts w:asciiTheme="minorHAnsi" w:eastAsiaTheme="minorEastAsia" w:hAnsiTheme="minorHAnsi" w:cstheme="minorBidi"/>
              <w:b/>
              <w:noProof/>
              <w:sz w:val="22"/>
              <w:szCs w:val="22"/>
            </w:rPr>
          </w:pPr>
          <w:hyperlink w:anchor="_Toc173320865" w:history="1">
            <w:r w:rsidR="00D11437" w:rsidRPr="00EE2F2E">
              <w:rPr>
                <w:rStyle w:val="Kpr"/>
                <w:b/>
                <w:noProof/>
              </w:rPr>
              <w:t>2.2.</w:t>
            </w:r>
            <w:r w:rsidR="00D11437" w:rsidRPr="00EE2F2E">
              <w:rPr>
                <w:rFonts w:asciiTheme="minorHAnsi" w:eastAsiaTheme="minorEastAsia" w:hAnsiTheme="minorHAnsi" w:cstheme="minorBidi"/>
                <w:b/>
                <w:noProof/>
                <w:sz w:val="22"/>
                <w:szCs w:val="22"/>
              </w:rPr>
              <w:tab/>
            </w:r>
            <w:r w:rsidR="00D11437" w:rsidRPr="00EE2F2E">
              <w:rPr>
                <w:rStyle w:val="Kpr"/>
                <w:b/>
                <w:noProof/>
              </w:rPr>
              <w:t>METİN KISMI</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_Toc173320865 \h </w:instrText>
            </w:r>
            <w:r w:rsidR="00D11437" w:rsidRPr="00EE2F2E">
              <w:rPr>
                <w:b/>
                <w:noProof/>
                <w:webHidden/>
              </w:rPr>
            </w:r>
            <w:r w:rsidR="00D11437" w:rsidRPr="00EE2F2E">
              <w:rPr>
                <w:b/>
                <w:noProof/>
                <w:webHidden/>
              </w:rPr>
              <w:fldChar w:fldCharType="separate"/>
            </w:r>
            <w:r w:rsidR="00D11437" w:rsidRPr="00EE2F2E">
              <w:rPr>
                <w:b/>
                <w:noProof/>
                <w:webHidden/>
              </w:rPr>
              <w:t>11</w:t>
            </w:r>
            <w:r w:rsidR="00D11437" w:rsidRPr="00EE2F2E">
              <w:rPr>
                <w:b/>
                <w:noProof/>
                <w:webHidden/>
              </w:rPr>
              <w:fldChar w:fldCharType="end"/>
            </w:r>
          </w:hyperlink>
        </w:p>
        <w:p w14:paraId="2ADE83AF" w14:textId="1BA6DDAA" w:rsidR="00D11437" w:rsidRDefault="008246BE">
          <w:pPr>
            <w:pStyle w:val="T3"/>
            <w:rPr>
              <w:rFonts w:asciiTheme="minorHAnsi" w:eastAsiaTheme="minorEastAsia" w:hAnsiTheme="minorHAnsi" w:cstheme="minorBidi"/>
              <w:noProof/>
              <w:sz w:val="22"/>
              <w:szCs w:val="22"/>
            </w:rPr>
          </w:pPr>
          <w:hyperlink w:anchor="_Toc173320866" w:history="1">
            <w:r w:rsidR="00D11437" w:rsidRPr="008001C4">
              <w:rPr>
                <w:rStyle w:val="Kpr"/>
                <w:noProof/>
              </w:rPr>
              <w:t>2.2.1.</w:t>
            </w:r>
            <w:r w:rsidR="00D11437">
              <w:rPr>
                <w:rFonts w:asciiTheme="minorHAnsi" w:eastAsiaTheme="minorEastAsia" w:hAnsiTheme="minorHAnsi" w:cstheme="minorBidi"/>
                <w:noProof/>
                <w:sz w:val="22"/>
                <w:szCs w:val="22"/>
              </w:rPr>
              <w:tab/>
            </w:r>
            <w:r w:rsidR="00D11437" w:rsidRPr="008001C4">
              <w:rPr>
                <w:rStyle w:val="Kpr"/>
                <w:noProof/>
              </w:rPr>
              <w:t>Ana Bölümler</w:t>
            </w:r>
            <w:r w:rsidR="00D11437">
              <w:rPr>
                <w:noProof/>
                <w:webHidden/>
              </w:rPr>
              <w:tab/>
            </w:r>
            <w:r w:rsidR="00D11437">
              <w:rPr>
                <w:noProof/>
                <w:webHidden/>
              </w:rPr>
              <w:fldChar w:fldCharType="begin"/>
            </w:r>
            <w:r w:rsidR="00D11437">
              <w:rPr>
                <w:noProof/>
                <w:webHidden/>
              </w:rPr>
              <w:instrText xml:space="preserve"> PAGEREF _Toc173320866 \h </w:instrText>
            </w:r>
            <w:r w:rsidR="00D11437">
              <w:rPr>
                <w:noProof/>
                <w:webHidden/>
              </w:rPr>
            </w:r>
            <w:r w:rsidR="00D11437">
              <w:rPr>
                <w:noProof/>
                <w:webHidden/>
              </w:rPr>
              <w:fldChar w:fldCharType="separate"/>
            </w:r>
            <w:r w:rsidR="00D11437">
              <w:rPr>
                <w:noProof/>
                <w:webHidden/>
              </w:rPr>
              <w:t>11</w:t>
            </w:r>
            <w:r w:rsidR="00D11437">
              <w:rPr>
                <w:noProof/>
                <w:webHidden/>
              </w:rPr>
              <w:fldChar w:fldCharType="end"/>
            </w:r>
          </w:hyperlink>
        </w:p>
        <w:p w14:paraId="356E9F7A" w14:textId="1065AA2E" w:rsidR="00D11437" w:rsidRPr="00EE2F2E" w:rsidRDefault="008246BE">
          <w:pPr>
            <w:pStyle w:val="T3"/>
            <w:rPr>
              <w:rFonts w:asciiTheme="minorHAnsi" w:eastAsiaTheme="minorEastAsia" w:hAnsiTheme="minorHAnsi" w:cstheme="minorBidi"/>
              <w:b/>
              <w:noProof/>
              <w:sz w:val="22"/>
              <w:szCs w:val="22"/>
            </w:rPr>
          </w:pPr>
          <w:hyperlink w:anchor="_Toc173320867" w:history="1">
            <w:r w:rsidR="00D11437" w:rsidRPr="00EE2F2E">
              <w:rPr>
                <w:rStyle w:val="Kpr"/>
                <w:b/>
                <w:noProof/>
              </w:rPr>
              <w:t>2.3.</w:t>
            </w:r>
            <w:r w:rsidR="00D11437" w:rsidRPr="00EE2F2E">
              <w:rPr>
                <w:rFonts w:asciiTheme="minorHAnsi" w:eastAsiaTheme="minorEastAsia" w:hAnsiTheme="minorHAnsi" w:cstheme="minorBidi"/>
                <w:b/>
                <w:noProof/>
                <w:sz w:val="22"/>
                <w:szCs w:val="22"/>
              </w:rPr>
              <w:tab/>
            </w:r>
            <w:r w:rsidR="00D11437" w:rsidRPr="00EE2F2E">
              <w:rPr>
                <w:rStyle w:val="Kpr"/>
                <w:b/>
                <w:noProof/>
              </w:rPr>
              <w:t>METİN KISMININ NUMARALANDIRILMASI</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_Toc173320867 \h </w:instrText>
            </w:r>
            <w:r w:rsidR="00D11437" w:rsidRPr="00EE2F2E">
              <w:rPr>
                <w:b/>
                <w:noProof/>
                <w:webHidden/>
              </w:rPr>
            </w:r>
            <w:r w:rsidR="00D11437" w:rsidRPr="00EE2F2E">
              <w:rPr>
                <w:b/>
                <w:noProof/>
                <w:webHidden/>
              </w:rPr>
              <w:fldChar w:fldCharType="separate"/>
            </w:r>
            <w:r w:rsidR="00D11437" w:rsidRPr="00EE2F2E">
              <w:rPr>
                <w:b/>
                <w:noProof/>
                <w:webHidden/>
              </w:rPr>
              <w:t>11</w:t>
            </w:r>
            <w:r w:rsidR="00D11437" w:rsidRPr="00EE2F2E">
              <w:rPr>
                <w:b/>
                <w:noProof/>
                <w:webHidden/>
              </w:rPr>
              <w:fldChar w:fldCharType="end"/>
            </w:r>
          </w:hyperlink>
        </w:p>
        <w:p w14:paraId="6FE8C90F" w14:textId="64DFC579" w:rsidR="00D11437" w:rsidRDefault="008246BE" w:rsidP="00D11437">
          <w:pPr>
            <w:pStyle w:val="T1"/>
            <w:rPr>
              <w:rFonts w:asciiTheme="minorHAnsi" w:eastAsiaTheme="minorEastAsia" w:hAnsiTheme="minorHAnsi" w:cstheme="minorBidi"/>
              <w:sz w:val="22"/>
              <w:szCs w:val="22"/>
            </w:rPr>
          </w:pPr>
          <w:hyperlink w:anchor="_Toc173320868" w:history="1">
            <w:r w:rsidR="00D11437" w:rsidRPr="008001C4">
              <w:rPr>
                <w:rStyle w:val="Kpr"/>
              </w:rPr>
              <w:t>ÜÇÜNCÜ BÖLÜM</w:t>
            </w:r>
          </w:hyperlink>
        </w:p>
        <w:p w14:paraId="50763810" w14:textId="722D3BA4" w:rsidR="00D11437" w:rsidRDefault="008246BE" w:rsidP="00D11437">
          <w:pPr>
            <w:pStyle w:val="T1"/>
            <w:rPr>
              <w:rFonts w:asciiTheme="minorHAnsi" w:eastAsiaTheme="minorEastAsia" w:hAnsiTheme="minorHAnsi" w:cstheme="minorBidi"/>
              <w:sz w:val="22"/>
              <w:szCs w:val="22"/>
            </w:rPr>
          </w:pPr>
          <w:hyperlink w:anchor="_Toc173320869" w:history="1">
            <w:r w:rsidR="00D11437" w:rsidRPr="008001C4">
              <w:rPr>
                <w:rStyle w:val="Kpr"/>
              </w:rPr>
              <w:t>KAYNAK GÖSTERME</w:t>
            </w:r>
          </w:hyperlink>
        </w:p>
        <w:p w14:paraId="6251A224" w14:textId="668412BC" w:rsidR="00D11437" w:rsidRDefault="008246BE">
          <w:pPr>
            <w:pStyle w:val="T3"/>
            <w:rPr>
              <w:rFonts w:asciiTheme="minorHAnsi" w:eastAsiaTheme="minorEastAsia" w:hAnsiTheme="minorHAnsi" w:cstheme="minorBidi"/>
              <w:noProof/>
              <w:sz w:val="22"/>
              <w:szCs w:val="22"/>
            </w:rPr>
          </w:pPr>
          <w:hyperlink w:anchor="_Toc173320870" w:history="1">
            <w:r w:rsidR="00D11437" w:rsidRPr="00EE2F2E">
              <w:rPr>
                <w:rStyle w:val="Kpr"/>
                <w:b/>
                <w:noProof/>
              </w:rPr>
              <w:t>3.1.</w:t>
            </w:r>
            <w:r w:rsidR="00D11437">
              <w:rPr>
                <w:rFonts w:asciiTheme="minorHAnsi" w:eastAsiaTheme="minorEastAsia" w:hAnsiTheme="minorHAnsi" w:cstheme="minorBidi"/>
                <w:noProof/>
                <w:sz w:val="22"/>
                <w:szCs w:val="22"/>
              </w:rPr>
              <w:tab/>
            </w:r>
            <w:r w:rsidR="00D11437" w:rsidRPr="00EE2F2E">
              <w:rPr>
                <w:rStyle w:val="Kpr"/>
                <w:b/>
                <w:noProof/>
              </w:rPr>
              <w:t>ALINTILAR</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_Toc173320870 \h </w:instrText>
            </w:r>
            <w:r w:rsidR="00D11437" w:rsidRPr="00EE2F2E">
              <w:rPr>
                <w:b/>
                <w:noProof/>
                <w:webHidden/>
              </w:rPr>
            </w:r>
            <w:r w:rsidR="00D11437" w:rsidRPr="00EE2F2E">
              <w:rPr>
                <w:b/>
                <w:noProof/>
                <w:webHidden/>
              </w:rPr>
              <w:fldChar w:fldCharType="separate"/>
            </w:r>
            <w:r w:rsidR="00D11437" w:rsidRPr="00EE2F2E">
              <w:rPr>
                <w:b/>
                <w:noProof/>
                <w:webHidden/>
              </w:rPr>
              <w:t>13</w:t>
            </w:r>
            <w:r w:rsidR="00D11437" w:rsidRPr="00EE2F2E">
              <w:rPr>
                <w:b/>
                <w:noProof/>
                <w:webHidden/>
              </w:rPr>
              <w:fldChar w:fldCharType="end"/>
            </w:r>
          </w:hyperlink>
        </w:p>
        <w:p w14:paraId="70C6213B" w14:textId="728A1D08" w:rsidR="00D11437" w:rsidRDefault="008246BE">
          <w:pPr>
            <w:pStyle w:val="T3"/>
            <w:rPr>
              <w:rFonts w:asciiTheme="minorHAnsi" w:eastAsiaTheme="minorEastAsia" w:hAnsiTheme="minorHAnsi" w:cstheme="minorBidi"/>
              <w:noProof/>
              <w:sz w:val="22"/>
              <w:szCs w:val="22"/>
            </w:rPr>
          </w:pPr>
          <w:hyperlink w:anchor="_Toc173320871" w:history="1">
            <w:r w:rsidR="00D11437" w:rsidRPr="00EE2F2E">
              <w:rPr>
                <w:rStyle w:val="Kpr"/>
                <w:b/>
                <w:noProof/>
              </w:rPr>
              <w:t>3.2.</w:t>
            </w:r>
            <w:r w:rsidR="00D11437" w:rsidRPr="00EE2F2E">
              <w:rPr>
                <w:rFonts w:asciiTheme="minorHAnsi" w:eastAsiaTheme="minorEastAsia" w:hAnsiTheme="minorHAnsi" w:cstheme="minorBidi"/>
                <w:b/>
                <w:noProof/>
                <w:sz w:val="22"/>
                <w:szCs w:val="22"/>
              </w:rPr>
              <w:tab/>
            </w:r>
            <w:r w:rsidR="00D11437" w:rsidRPr="00EE2F2E">
              <w:rPr>
                <w:rStyle w:val="Kpr"/>
                <w:b/>
                <w:noProof/>
              </w:rPr>
              <w:t>ATIFLAR</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_Toc173320871 \h </w:instrText>
            </w:r>
            <w:r w:rsidR="00D11437" w:rsidRPr="00EE2F2E">
              <w:rPr>
                <w:b/>
                <w:noProof/>
                <w:webHidden/>
              </w:rPr>
            </w:r>
            <w:r w:rsidR="00D11437" w:rsidRPr="00EE2F2E">
              <w:rPr>
                <w:b/>
                <w:noProof/>
                <w:webHidden/>
              </w:rPr>
              <w:fldChar w:fldCharType="separate"/>
            </w:r>
            <w:r w:rsidR="00D11437" w:rsidRPr="00EE2F2E">
              <w:rPr>
                <w:b/>
                <w:noProof/>
                <w:webHidden/>
              </w:rPr>
              <w:t>14</w:t>
            </w:r>
            <w:r w:rsidR="00D11437" w:rsidRPr="00EE2F2E">
              <w:rPr>
                <w:b/>
                <w:noProof/>
                <w:webHidden/>
              </w:rPr>
              <w:fldChar w:fldCharType="end"/>
            </w:r>
          </w:hyperlink>
        </w:p>
        <w:p w14:paraId="7BF5D2AF" w14:textId="264FCF01" w:rsidR="00D11437" w:rsidRDefault="008246BE">
          <w:pPr>
            <w:pStyle w:val="T3"/>
            <w:rPr>
              <w:rFonts w:asciiTheme="minorHAnsi" w:eastAsiaTheme="minorEastAsia" w:hAnsiTheme="minorHAnsi" w:cstheme="minorBidi"/>
              <w:noProof/>
              <w:sz w:val="22"/>
              <w:szCs w:val="22"/>
            </w:rPr>
          </w:pPr>
          <w:hyperlink w:anchor="_Toc173320872" w:history="1">
            <w:r w:rsidR="00D11437" w:rsidRPr="008001C4">
              <w:rPr>
                <w:rStyle w:val="Kpr"/>
                <w:noProof/>
              </w:rPr>
              <w:t>3.2.1</w:t>
            </w:r>
            <w:r w:rsidR="00D11437">
              <w:rPr>
                <w:rFonts w:asciiTheme="minorHAnsi" w:eastAsiaTheme="minorEastAsia" w:hAnsiTheme="minorHAnsi" w:cstheme="minorBidi"/>
                <w:noProof/>
                <w:sz w:val="22"/>
                <w:szCs w:val="22"/>
              </w:rPr>
              <w:tab/>
            </w:r>
            <w:r w:rsidR="00D11437" w:rsidRPr="008001C4">
              <w:rPr>
                <w:rStyle w:val="Kpr"/>
                <w:noProof/>
              </w:rPr>
              <w:t>Paragraf İçi Atıf Sistemi (APA)</w:t>
            </w:r>
            <w:r w:rsidR="00D11437">
              <w:rPr>
                <w:noProof/>
                <w:webHidden/>
              </w:rPr>
              <w:tab/>
            </w:r>
            <w:r w:rsidR="00D11437">
              <w:rPr>
                <w:noProof/>
                <w:webHidden/>
              </w:rPr>
              <w:fldChar w:fldCharType="begin"/>
            </w:r>
            <w:r w:rsidR="00D11437">
              <w:rPr>
                <w:noProof/>
                <w:webHidden/>
              </w:rPr>
              <w:instrText xml:space="preserve"> PAGEREF _Toc173320872 \h </w:instrText>
            </w:r>
            <w:r w:rsidR="00D11437">
              <w:rPr>
                <w:noProof/>
                <w:webHidden/>
              </w:rPr>
            </w:r>
            <w:r w:rsidR="00D11437">
              <w:rPr>
                <w:noProof/>
                <w:webHidden/>
              </w:rPr>
              <w:fldChar w:fldCharType="separate"/>
            </w:r>
            <w:r w:rsidR="00D11437">
              <w:rPr>
                <w:noProof/>
                <w:webHidden/>
              </w:rPr>
              <w:t>14</w:t>
            </w:r>
            <w:r w:rsidR="00D11437">
              <w:rPr>
                <w:noProof/>
                <w:webHidden/>
              </w:rPr>
              <w:fldChar w:fldCharType="end"/>
            </w:r>
          </w:hyperlink>
        </w:p>
        <w:p w14:paraId="20A08654" w14:textId="5FCBC121" w:rsidR="00D11437" w:rsidRDefault="008246BE">
          <w:pPr>
            <w:pStyle w:val="T3"/>
            <w:rPr>
              <w:rFonts w:asciiTheme="minorHAnsi" w:eastAsiaTheme="minorEastAsia" w:hAnsiTheme="minorHAnsi" w:cstheme="minorBidi"/>
              <w:noProof/>
              <w:sz w:val="22"/>
              <w:szCs w:val="22"/>
            </w:rPr>
          </w:pPr>
          <w:hyperlink w:anchor="_Toc173320873" w:history="1">
            <w:r w:rsidR="00D11437" w:rsidRPr="008001C4">
              <w:rPr>
                <w:rStyle w:val="Kpr"/>
                <w:noProof/>
              </w:rPr>
              <w:t>3.2.1.1.</w:t>
            </w:r>
            <w:r w:rsidR="00D11437">
              <w:rPr>
                <w:rFonts w:asciiTheme="minorHAnsi" w:eastAsiaTheme="minorEastAsia" w:hAnsiTheme="minorHAnsi" w:cstheme="minorBidi"/>
                <w:noProof/>
                <w:sz w:val="22"/>
                <w:szCs w:val="22"/>
              </w:rPr>
              <w:tab/>
            </w:r>
            <w:r w:rsidR="00D11437" w:rsidRPr="008001C4">
              <w:rPr>
                <w:rStyle w:val="Kpr"/>
                <w:noProof/>
              </w:rPr>
              <w:t>Genel Kurallar</w:t>
            </w:r>
            <w:r w:rsidR="00D11437">
              <w:rPr>
                <w:noProof/>
                <w:webHidden/>
              </w:rPr>
              <w:tab/>
            </w:r>
            <w:r w:rsidR="00D11437">
              <w:rPr>
                <w:noProof/>
                <w:webHidden/>
              </w:rPr>
              <w:fldChar w:fldCharType="begin"/>
            </w:r>
            <w:r w:rsidR="00D11437">
              <w:rPr>
                <w:noProof/>
                <w:webHidden/>
              </w:rPr>
              <w:instrText xml:space="preserve"> PAGEREF _Toc173320873 \h </w:instrText>
            </w:r>
            <w:r w:rsidR="00D11437">
              <w:rPr>
                <w:noProof/>
                <w:webHidden/>
              </w:rPr>
            </w:r>
            <w:r w:rsidR="00D11437">
              <w:rPr>
                <w:noProof/>
                <w:webHidden/>
              </w:rPr>
              <w:fldChar w:fldCharType="separate"/>
            </w:r>
            <w:r w:rsidR="00D11437">
              <w:rPr>
                <w:noProof/>
                <w:webHidden/>
              </w:rPr>
              <w:t>14</w:t>
            </w:r>
            <w:r w:rsidR="00D11437">
              <w:rPr>
                <w:noProof/>
                <w:webHidden/>
              </w:rPr>
              <w:fldChar w:fldCharType="end"/>
            </w:r>
          </w:hyperlink>
        </w:p>
        <w:p w14:paraId="494DF6A4" w14:textId="17700E3E" w:rsidR="00D11437" w:rsidRDefault="008246BE">
          <w:pPr>
            <w:pStyle w:val="T3"/>
            <w:rPr>
              <w:rFonts w:asciiTheme="minorHAnsi" w:eastAsiaTheme="minorEastAsia" w:hAnsiTheme="minorHAnsi" w:cstheme="minorBidi"/>
              <w:noProof/>
              <w:sz w:val="22"/>
              <w:szCs w:val="22"/>
            </w:rPr>
          </w:pPr>
          <w:hyperlink w:anchor="_Toc173320874" w:history="1">
            <w:r w:rsidR="00D11437" w:rsidRPr="008001C4">
              <w:rPr>
                <w:rStyle w:val="Kpr"/>
                <w:noProof/>
              </w:rPr>
              <w:t>3.2.2.</w:t>
            </w:r>
            <w:r w:rsidR="00D11437">
              <w:rPr>
                <w:rFonts w:asciiTheme="minorHAnsi" w:eastAsiaTheme="minorEastAsia" w:hAnsiTheme="minorHAnsi" w:cstheme="minorBidi"/>
                <w:noProof/>
                <w:sz w:val="22"/>
                <w:szCs w:val="22"/>
              </w:rPr>
              <w:tab/>
            </w:r>
            <w:r w:rsidR="00D11437" w:rsidRPr="008001C4">
              <w:rPr>
                <w:rStyle w:val="Kpr"/>
                <w:noProof/>
              </w:rPr>
              <w:t>Dipnot Sistemi (Geleneksel Kıta Avrupası Sistemi)</w:t>
            </w:r>
            <w:r w:rsidR="00D11437">
              <w:rPr>
                <w:noProof/>
                <w:webHidden/>
              </w:rPr>
              <w:tab/>
            </w:r>
            <w:r w:rsidR="00D11437">
              <w:rPr>
                <w:noProof/>
                <w:webHidden/>
              </w:rPr>
              <w:fldChar w:fldCharType="begin"/>
            </w:r>
            <w:r w:rsidR="00D11437">
              <w:rPr>
                <w:noProof/>
                <w:webHidden/>
              </w:rPr>
              <w:instrText xml:space="preserve"> PAGEREF _Toc173320874 \h </w:instrText>
            </w:r>
            <w:r w:rsidR="00D11437">
              <w:rPr>
                <w:noProof/>
                <w:webHidden/>
              </w:rPr>
            </w:r>
            <w:r w:rsidR="00D11437">
              <w:rPr>
                <w:noProof/>
                <w:webHidden/>
              </w:rPr>
              <w:fldChar w:fldCharType="separate"/>
            </w:r>
            <w:r w:rsidR="00D11437">
              <w:rPr>
                <w:noProof/>
                <w:webHidden/>
              </w:rPr>
              <w:t>17</w:t>
            </w:r>
            <w:r w:rsidR="00D11437">
              <w:rPr>
                <w:noProof/>
                <w:webHidden/>
              </w:rPr>
              <w:fldChar w:fldCharType="end"/>
            </w:r>
          </w:hyperlink>
        </w:p>
        <w:p w14:paraId="4EFBDF46" w14:textId="69E6E54F" w:rsidR="00D11437" w:rsidRPr="00EE2F2E" w:rsidRDefault="008246BE">
          <w:pPr>
            <w:pStyle w:val="T3"/>
            <w:rPr>
              <w:rFonts w:asciiTheme="minorHAnsi" w:eastAsiaTheme="minorEastAsia" w:hAnsiTheme="minorHAnsi" w:cstheme="minorBidi"/>
              <w:b/>
              <w:noProof/>
              <w:sz w:val="22"/>
              <w:szCs w:val="22"/>
            </w:rPr>
          </w:pPr>
          <w:hyperlink w:anchor="_Toc173320875" w:history="1">
            <w:r w:rsidR="00D11437" w:rsidRPr="00EE2F2E">
              <w:rPr>
                <w:rStyle w:val="Kpr"/>
                <w:b/>
                <w:noProof/>
              </w:rPr>
              <w:t>3.3.</w:t>
            </w:r>
            <w:r w:rsidR="00D11437" w:rsidRPr="00EE2F2E">
              <w:rPr>
                <w:rFonts w:asciiTheme="minorHAnsi" w:eastAsiaTheme="minorEastAsia" w:hAnsiTheme="minorHAnsi" w:cstheme="minorBidi"/>
                <w:b/>
                <w:noProof/>
                <w:sz w:val="22"/>
                <w:szCs w:val="22"/>
              </w:rPr>
              <w:tab/>
            </w:r>
            <w:r w:rsidR="00D11437" w:rsidRPr="00EE2F2E">
              <w:rPr>
                <w:rStyle w:val="Kpr"/>
                <w:b/>
                <w:noProof/>
              </w:rPr>
              <w:t>TABLO, ŞEKİL VE GRAFİKLERDE KAYNAK GÖSTERME</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_Toc173320875 \h </w:instrText>
            </w:r>
            <w:r w:rsidR="00D11437" w:rsidRPr="00EE2F2E">
              <w:rPr>
                <w:b/>
                <w:noProof/>
                <w:webHidden/>
              </w:rPr>
            </w:r>
            <w:r w:rsidR="00D11437" w:rsidRPr="00EE2F2E">
              <w:rPr>
                <w:b/>
                <w:noProof/>
                <w:webHidden/>
              </w:rPr>
              <w:fldChar w:fldCharType="separate"/>
            </w:r>
            <w:r w:rsidR="00D11437" w:rsidRPr="00EE2F2E">
              <w:rPr>
                <w:b/>
                <w:noProof/>
                <w:webHidden/>
              </w:rPr>
              <w:t>19</w:t>
            </w:r>
            <w:r w:rsidR="00D11437" w:rsidRPr="00EE2F2E">
              <w:rPr>
                <w:b/>
                <w:noProof/>
                <w:webHidden/>
              </w:rPr>
              <w:fldChar w:fldCharType="end"/>
            </w:r>
          </w:hyperlink>
        </w:p>
        <w:p w14:paraId="2FB15746" w14:textId="704F1084" w:rsidR="00D11437" w:rsidRDefault="008246BE">
          <w:pPr>
            <w:pStyle w:val="T3"/>
            <w:rPr>
              <w:rFonts w:asciiTheme="minorHAnsi" w:eastAsiaTheme="minorEastAsia" w:hAnsiTheme="minorHAnsi" w:cstheme="minorBidi"/>
              <w:noProof/>
              <w:sz w:val="22"/>
              <w:szCs w:val="22"/>
            </w:rPr>
          </w:pPr>
          <w:hyperlink w:anchor="_Toc173320876" w:history="1">
            <w:r w:rsidR="00D11437" w:rsidRPr="00EE2F2E">
              <w:rPr>
                <w:rStyle w:val="Kpr"/>
                <w:b/>
                <w:noProof/>
              </w:rPr>
              <w:t>3.4.</w:t>
            </w:r>
            <w:r w:rsidR="00D11437" w:rsidRPr="00EE2F2E">
              <w:rPr>
                <w:rFonts w:asciiTheme="minorHAnsi" w:eastAsiaTheme="minorEastAsia" w:hAnsiTheme="minorHAnsi" w:cstheme="minorBidi"/>
                <w:b/>
                <w:noProof/>
                <w:sz w:val="22"/>
                <w:szCs w:val="22"/>
              </w:rPr>
              <w:tab/>
            </w:r>
            <w:r w:rsidR="00D11437" w:rsidRPr="00EE2F2E">
              <w:rPr>
                <w:rStyle w:val="Kpr"/>
                <w:b/>
                <w:noProof/>
              </w:rPr>
              <w:t>KAYNAKÇA</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_Toc173320876 \h </w:instrText>
            </w:r>
            <w:r w:rsidR="00D11437" w:rsidRPr="00EE2F2E">
              <w:rPr>
                <w:b/>
                <w:noProof/>
                <w:webHidden/>
              </w:rPr>
            </w:r>
            <w:r w:rsidR="00D11437" w:rsidRPr="00EE2F2E">
              <w:rPr>
                <w:b/>
                <w:noProof/>
                <w:webHidden/>
              </w:rPr>
              <w:fldChar w:fldCharType="separate"/>
            </w:r>
            <w:r w:rsidR="00D11437" w:rsidRPr="00EE2F2E">
              <w:rPr>
                <w:b/>
                <w:noProof/>
                <w:webHidden/>
              </w:rPr>
              <w:t>19</w:t>
            </w:r>
            <w:r w:rsidR="00D11437" w:rsidRPr="00EE2F2E">
              <w:rPr>
                <w:b/>
                <w:noProof/>
                <w:webHidden/>
              </w:rPr>
              <w:fldChar w:fldCharType="end"/>
            </w:r>
          </w:hyperlink>
        </w:p>
        <w:p w14:paraId="416DDFE9" w14:textId="53BC88B2" w:rsidR="00D11437" w:rsidRDefault="008246BE">
          <w:pPr>
            <w:pStyle w:val="T3"/>
            <w:rPr>
              <w:rFonts w:asciiTheme="minorHAnsi" w:eastAsiaTheme="minorEastAsia" w:hAnsiTheme="minorHAnsi" w:cstheme="minorBidi"/>
              <w:noProof/>
              <w:sz w:val="22"/>
              <w:szCs w:val="22"/>
            </w:rPr>
          </w:pPr>
          <w:hyperlink w:anchor="_Toc173320877" w:history="1">
            <w:r w:rsidR="00D11437" w:rsidRPr="008001C4">
              <w:rPr>
                <w:rStyle w:val="Kpr"/>
                <w:noProof/>
              </w:rPr>
              <w:t>3.4.1. Paragraf İçi Atıf Sistemi (APA)’da Kaynak Gösterimi</w:t>
            </w:r>
            <w:r w:rsidR="00D11437">
              <w:rPr>
                <w:noProof/>
                <w:webHidden/>
              </w:rPr>
              <w:tab/>
            </w:r>
            <w:r w:rsidR="00D11437">
              <w:rPr>
                <w:noProof/>
                <w:webHidden/>
              </w:rPr>
              <w:fldChar w:fldCharType="begin"/>
            </w:r>
            <w:r w:rsidR="00D11437">
              <w:rPr>
                <w:noProof/>
                <w:webHidden/>
              </w:rPr>
              <w:instrText xml:space="preserve"> PAGEREF _Toc173320877 \h </w:instrText>
            </w:r>
            <w:r w:rsidR="00D11437">
              <w:rPr>
                <w:noProof/>
                <w:webHidden/>
              </w:rPr>
            </w:r>
            <w:r w:rsidR="00D11437">
              <w:rPr>
                <w:noProof/>
                <w:webHidden/>
              </w:rPr>
              <w:fldChar w:fldCharType="separate"/>
            </w:r>
            <w:r w:rsidR="00D11437">
              <w:rPr>
                <w:noProof/>
                <w:webHidden/>
              </w:rPr>
              <w:t>20</w:t>
            </w:r>
            <w:r w:rsidR="00D11437">
              <w:rPr>
                <w:noProof/>
                <w:webHidden/>
              </w:rPr>
              <w:fldChar w:fldCharType="end"/>
            </w:r>
          </w:hyperlink>
        </w:p>
        <w:p w14:paraId="2F33D26D" w14:textId="55283DAB" w:rsidR="00D11437" w:rsidRDefault="008246BE">
          <w:pPr>
            <w:pStyle w:val="T3"/>
            <w:rPr>
              <w:rFonts w:asciiTheme="minorHAnsi" w:eastAsiaTheme="minorEastAsia" w:hAnsiTheme="minorHAnsi" w:cstheme="minorBidi"/>
              <w:noProof/>
              <w:sz w:val="22"/>
              <w:szCs w:val="22"/>
            </w:rPr>
          </w:pPr>
          <w:hyperlink w:anchor="_Toc173320878" w:history="1">
            <w:r w:rsidR="00D11437" w:rsidRPr="008001C4">
              <w:rPr>
                <w:rStyle w:val="Kpr"/>
                <w:noProof/>
              </w:rPr>
              <w:t>3.4.2. Klasik Dipnot Sistemi (Geleneksel Kıta Avrupa Sistemi)</w:t>
            </w:r>
            <w:r w:rsidR="00D11437">
              <w:rPr>
                <w:noProof/>
                <w:webHidden/>
              </w:rPr>
              <w:tab/>
            </w:r>
            <w:r w:rsidR="00D11437">
              <w:rPr>
                <w:noProof/>
                <w:webHidden/>
              </w:rPr>
              <w:fldChar w:fldCharType="begin"/>
            </w:r>
            <w:r w:rsidR="00D11437">
              <w:rPr>
                <w:noProof/>
                <w:webHidden/>
              </w:rPr>
              <w:instrText xml:space="preserve"> PAGEREF _Toc173320878 \h </w:instrText>
            </w:r>
            <w:r w:rsidR="00D11437">
              <w:rPr>
                <w:noProof/>
                <w:webHidden/>
              </w:rPr>
            </w:r>
            <w:r w:rsidR="00D11437">
              <w:rPr>
                <w:noProof/>
                <w:webHidden/>
              </w:rPr>
              <w:fldChar w:fldCharType="separate"/>
            </w:r>
            <w:r w:rsidR="00D11437">
              <w:rPr>
                <w:noProof/>
                <w:webHidden/>
              </w:rPr>
              <w:t>24</w:t>
            </w:r>
            <w:r w:rsidR="00D11437">
              <w:rPr>
                <w:noProof/>
                <w:webHidden/>
              </w:rPr>
              <w:fldChar w:fldCharType="end"/>
            </w:r>
          </w:hyperlink>
        </w:p>
        <w:p w14:paraId="721C5ED6" w14:textId="6119E55C" w:rsidR="00D11437" w:rsidRDefault="008246BE">
          <w:pPr>
            <w:pStyle w:val="T3"/>
            <w:rPr>
              <w:rFonts w:asciiTheme="minorHAnsi" w:eastAsiaTheme="minorEastAsia" w:hAnsiTheme="minorHAnsi" w:cstheme="minorBidi"/>
              <w:noProof/>
              <w:sz w:val="22"/>
              <w:szCs w:val="22"/>
            </w:rPr>
          </w:pPr>
          <w:hyperlink w:anchor="_Toc173320879" w:history="1">
            <w:r w:rsidR="00D11437" w:rsidRPr="00EE2F2E">
              <w:rPr>
                <w:rStyle w:val="Kpr"/>
                <w:b/>
                <w:noProof/>
              </w:rPr>
              <w:t>3.5.</w:t>
            </w:r>
            <w:r w:rsidR="00D11437" w:rsidRPr="00EE2F2E">
              <w:rPr>
                <w:rFonts w:asciiTheme="minorHAnsi" w:eastAsiaTheme="minorEastAsia" w:hAnsiTheme="minorHAnsi" w:cstheme="minorBidi"/>
                <w:b/>
                <w:noProof/>
                <w:sz w:val="22"/>
                <w:szCs w:val="22"/>
              </w:rPr>
              <w:tab/>
            </w:r>
            <w:r w:rsidR="00D11437" w:rsidRPr="00EE2F2E">
              <w:rPr>
                <w:rStyle w:val="Kpr"/>
                <w:b/>
                <w:noProof/>
              </w:rPr>
              <w:t>EKLER</w:t>
            </w:r>
            <w:r w:rsidR="00D11437" w:rsidRPr="00EE2F2E">
              <w:rPr>
                <w:b/>
                <w:noProof/>
                <w:webHidden/>
              </w:rPr>
              <w:tab/>
            </w:r>
            <w:r w:rsidR="00D11437" w:rsidRPr="00EE2F2E">
              <w:rPr>
                <w:b/>
                <w:noProof/>
                <w:webHidden/>
              </w:rPr>
              <w:fldChar w:fldCharType="begin"/>
            </w:r>
            <w:r w:rsidR="00D11437" w:rsidRPr="00EE2F2E">
              <w:rPr>
                <w:b/>
                <w:noProof/>
                <w:webHidden/>
              </w:rPr>
              <w:instrText xml:space="preserve"> PAGEREF _Toc173320879 \h </w:instrText>
            </w:r>
            <w:r w:rsidR="00D11437" w:rsidRPr="00EE2F2E">
              <w:rPr>
                <w:b/>
                <w:noProof/>
                <w:webHidden/>
              </w:rPr>
            </w:r>
            <w:r w:rsidR="00D11437" w:rsidRPr="00EE2F2E">
              <w:rPr>
                <w:b/>
                <w:noProof/>
                <w:webHidden/>
              </w:rPr>
              <w:fldChar w:fldCharType="separate"/>
            </w:r>
            <w:r w:rsidR="00D11437" w:rsidRPr="00EE2F2E">
              <w:rPr>
                <w:b/>
                <w:noProof/>
                <w:webHidden/>
              </w:rPr>
              <w:t>27</w:t>
            </w:r>
            <w:r w:rsidR="00D11437" w:rsidRPr="00EE2F2E">
              <w:rPr>
                <w:b/>
                <w:noProof/>
                <w:webHidden/>
              </w:rPr>
              <w:fldChar w:fldCharType="end"/>
            </w:r>
          </w:hyperlink>
        </w:p>
        <w:p w14:paraId="37716539" w14:textId="5958EC8B" w:rsidR="006E35F7" w:rsidRPr="00B23660" w:rsidRDefault="006E35F7">
          <w:r w:rsidRPr="00B23660">
            <w:rPr>
              <w:b/>
              <w:bCs/>
            </w:rPr>
            <w:fldChar w:fldCharType="end"/>
          </w:r>
        </w:p>
      </w:sdtContent>
    </w:sdt>
    <w:p w14:paraId="3814550E" w14:textId="408BA615" w:rsidR="003666C8" w:rsidRPr="00B23660" w:rsidRDefault="003666C8">
      <w:pPr>
        <w:rPr>
          <w:b/>
        </w:rPr>
      </w:pPr>
      <w:r w:rsidRPr="00B23660">
        <w:br w:type="page"/>
      </w:r>
    </w:p>
    <w:p w14:paraId="1AC0F99D" w14:textId="35458F83" w:rsidR="004E0ED6" w:rsidRPr="00B23660" w:rsidRDefault="00D82D19" w:rsidP="00852AB8">
      <w:pPr>
        <w:pStyle w:val="Balk1"/>
      </w:pPr>
      <w:bookmarkStart w:id="7" w:name="_1fob9te" w:colFirst="0" w:colLast="0"/>
      <w:bookmarkStart w:id="8" w:name="_Toc158281064"/>
      <w:bookmarkStart w:id="9" w:name="_Toc158285162"/>
      <w:bookmarkStart w:id="10" w:name="_Toc158972110"/>
      <w:bookmarkStart w:id="11" w:name="_Toc173320838"/>
      <w:bookmarkEnd w:id="7"/>
      <w:r w:rsidRPr="00B23660">
        <w:lastRenderedPageBreak/>
        <w:t>TAKDİM</w:t>
      </w:r>
      <w:bookmarkEnd w:id="8"/>
      <w:bookmarkEnd w:id="9"/>
      <w:bookmarkEnd w:id="10"/>
      <w:bookmarkEnd w:id="11"/>
    </w:p>
    <w:p w14:paraId="7834AD69" w14:textId="7EEDAF29" w:rsidR="004E0ED6" w:rsidRPr="00B23660" w:rsidRDefault="00D82D19" w:rsidP="006E35F7">
      <w:pPr>
        <w:pBdr>
          <w:top w:val="nil"/>
          <w:left w:val="nil"/>
          <w:bottom w:val="nil"/>
          <w:right w:val="nil"/>
          <w:between w:val="nil"/>
        </w:pBdr>
        <w:ind w:left="0" w:firstLine="709"/>
        <w:jc w:val="both"/>
        <w:rPr>
          <w:color w:val="000000"/>
        </w:rPr>
      </w:pPr>
      <w:r w:rsidRPr="00B23660">
        <w:rPr>
          <w:color w:val="000000"/>
        </w:rPr>
        <w:t xml:space="preserve">Erzurum Teknik Üniversitesi Sosyal Bilimler Enstitüsü, TBMM tarafından 14.07.2010 tarihinde kabul edilen ve 21.07.2010 tarihli 27648 sayılı </w:t>
      </w:r>
      <w:r w:rsidR="00337488" w:rsidRPr="00B23660">
        <w:rPr>
          <w:color w:val="000000"/>
        </w:rPr>
        <w:t>Resmî</w:t>
      </w:r>
      <w:r w:rsidRPr="00B23660">
        <w:rPr>
          <w:color w:val="000000"/>
        </w:rPr>
        <w:t xml:space="preserve"> </w:t>
      </w:r>
      <w:proofErr w:type="spellStart"/>
      <w:r w:rsidRPr="00B23660">
        <w:rPr>
          <w:color w:val="000000"/>
        </w:rPr>
        <w:t>Gazete’de</w:t>
      </w:r>
      <w:proofErr w:type="spellEnd"/>
      <w:r w:rsidRPr="00B23660">
        <w:rPr>
          <w:color w:val="000000"/>
        </w:rPr>
        <w:t xml:space="preserve"> yayımlanan Yükseköğretim Kurumları Teşkilatı Kanunu ile Bazı Kanun ve Kanun Hükmünde Kararnamelerde Değişiklik Yapılmasına Dair 6005 </w:t>
      </w:r>
      <w:proofErr w:type="spellStart"/>
      <w:r w:rsidRPr="00B23660">
        <w:rPr>
          <w:color w:val="000000"/>
        </w:rPr>
        <w:t>nolu</w:t>
      </w:r>
      <w:proofErr w:type="spellEnd"/>
      <w:r w:rsidRPr="00B23660">
        <w:rPr>
          <w:color w:val="000000"/>
        </w:rPr>
        <w:t xml:space="preserve"> Kanun’un 131. Ek Maddesi uyarınca </w:t>
      </w:r>
      <w:r w:rsidR="00996030">
        <w:rPr>
          <w:color w:val="000000"/>
        </w:rPr>
        <w:t>ü</w:t>
      </w:r>
      <w:r w:rsidRPr="00B23660">
        <w:rPr>
          <w:color w:val="000000"/>
        </w:rPr>
        <w:t>niversiteyi oluşturan üç enstitüden biri olarak kurulmuştur.</w:t>
      </w:r>
    </w:p>
    <w:p w14:paraId="17ED89E3" w14:textId="3BD76179" w:rsidR="004E0ED6" w:rsidRPr="00B23660" w:rsidRDefault="00D82D19" w:rsidP="006E35F7">
      <w:pPr>
        <w:pBdr>
          <w:top w:val="nil"/>
          <w:left w:val="nil"/>
          <w:bottom w:val="nil"/>
          <w:right w:val="nil"/>
          <w:between w:val="nil"/>
        </w:pBdr>
        <w:spacing w:after="120"/>
        <w:ind w:left="0" w:firstLine="709"/>
        <w:jc w:val="both"/>
        <w:rPr>
          <w:color w:val="000000"/>
        </w:rPr>
      </w:pPr>
      <w:r w:rsidRPr="00B23660">
        <w:rPr>
          <w:color w:val="000000"/>
        </w:rPr>
        <w:t>Enstitümüz kuruluşunu takiben, 2012-2013 Eğitim-Öğretim yılında İktisat Ana Bilim Dalı’nda tezli yüksek lisans ve doktora, 2013-2014 Eğitim-Öğretim yılında Tarih Ana Bilim Dalı’nda ve 2014-2015 Eğitim-Öğretim yılında ise Türk Dili ve Edebiyatı Ana Bilim Dalı’nda tezli yüksek lisans düzeyinde eğitim-öğretime başlamıştır. 2019 yılında İşletme Ana Bilim Dalı’nda ve 2020 yılında Felsefe Ana Bilim Dalı’nda tezli yüksek lisans programlarıyla Sosyal Bilimler Enstitüsü toplamda 5 tezli yüksek lisans ve 1 doktora programı ile lisansüstü eğitime devam etmektedir.</w:t>
      </w:r>
    </w:p>
    <w:p w14:paraId="48F8FB39" w14:textId="616D59DC" w:rsidR="004E0ED6" w:rsidRPr="00B23660" w:rsidRDefault="00D82D19" w:rsidP="006E35F7">
      <w:pPr>
        <w:pBdr>
          <w:top w:val="nil"/>
          <w:left w:val="nil"/>
          <w:bottom w:val="nil"/>
          <w:right w:val="nil"/>
          <w:between w:val="nil"/>
        </w:pBdr>
        <w:ind w:left="0" w:firstLine="709"/>
        <w:jc w:val="both"/>
        <w:rPr>
          <w:color w:val="000000"/>
        </w:rPr>
      </w:pPr>
      <w:r w:rsidRPr="00B23660">
        <w:rPr>
          <w:color w:val="000000"/>
        </w:rPr>
        <w:t>Enstitü bünyesinde hazırlanacak olan</w:t>
      </w:r>
      <w:r w:rsidR="00DC400C" w:rsidRPr="00B23660">
        <w:rPr>
          <w:color w:val="000000"/>
        </w:rPr>
        <w:t xml:space="preserve"> seminer ve</w:t>
      </w:r>
      <w:r w:rsidRPr="00B23660">
        <w:rPr>
          <w:color w:val="000000"/>
        </w:rPr>
        <w:t xml:space="preserve"> tezlerin kılavuzda belirtilen hususlar doğrultusunda hazırlanması, lisansüstü eğitim-öğretim sürecinin </w:t>
      </w:r>
      <w:r w:rsidR="00DC400C" w:rsidRPr="00B23660">
        <w:rPr>
          <w:color w:val="000000"/>
        </w:rPr>
        <w:t>işleyişi açısında</w:t>
      </w:r>
      <w:r w:rsidR="00B23660" w:rsidRPr="00B23660">
        <w:rPr>
          <w:color w:val="000000"/>
        </w:rPr>
        <w:t>n</w:t>
      </w:r>
      <w:r w:rsidR="00DC400C" w:rsidRPr="00B23660">
        <w:rPr>
          <w:color w:val="000000"/>
        </w:rPr>
        <w:t xml:space="preserve"> </w:t>
      </w:r>
      <w:r w:rsidRPr="00B23660">
        <w:rPr>
          <w:color w:val="000000"/>
        </w:rPr>
        <w:t>büyük önem taşımaktadır.</w:t>
      </w:r>
      <w:r w:rsidR="00DC400C" w:rsidRPr="00B23660">
        <w:rPr>
          <w:color w:val="000000"/>
        </w:rPr>
        <w:t xml:space="preserve"> Bu nedenle seminer ve tez yazımında daha önce kabul edilmiş tezler örnek alınmamalı; </w:t>
      </w:r>
      <w:r w:rsidR="00B23660" w:rsidRPr="00B23660">
        <w:rPr>
          <w:color w:val="000000"/>
        </w:rPr>
        <w:t>seminer ve tez yazım</w:t>
      </w:r>
      <w:r w:rsidR="00DC400C" w:rsidRPr="00B23660">
        <w:rPr>
          <w:color w:val="000000"/>
        </w:rPr>
        <w:t xml:space="preserve"> kılavuz</w:t>
      </w:r>
      <w:r w:rsidR="00B23660" w:rsidRPr="00B23660">
        <w:rPr>
          <w:color w:val="000000"/>
        </w:rPr>
        <w:t>un</w:t>
      </w:r>
      <w:r w:rsidR="00DC400C" w:rsidRPr="00B23660">
        <w:rPr>
          <w:color w:val="000000"/>
        </w:rPr>
        <w:t>da yer alan bilgiler referans alınmalı</w:t>
      </w:r>
      <w:r w:rsidR="00B23660" w:rsidRPr="00B23660">
        <w:rPr>
          <w:color w:val="000000"/>
        </w:rPr>
        <w:t>dır</w:t>
      </w:r>
      <w:r w:rsidR="00DC400C" w:rsidRPr="00B23660">
        <w:rPr>
          <w:color w:val="000000"/>
        </w:rPr>
        <w:t>.</w:t>
      </w:r>
      <w:r w:rsidRPr="00B23660">
        <w:rPr>
          <w:color w:val="000000"/>
        </w:rPr>
        <w:t xml:space="preserve"> Bu kılavuzda gösterilen biçim ve öz ile ilgili standartlar, Erzurum Teknik Üniversitesi Sosyal Bilimler Enstitüsü standartları olup, tüm anabilim dallarında aynı şekilde uygulanır. </w:t>
      </w:r>
    </w:p>
    <w:p w14:paraId="12CA9319" w14:textId="77777777" w:rsidR="004E0ED6" w:rsidRPr="00B23660" w:rsidRDefault="004E0ED6" w:rsidP="006E35F7">
      <w:pPr>
        <w:pBdr>
          <w:top w:val="nil"/>
          <w:left w:val="nil"/>
          <w:bottom w:val="nil"/>
          <w:right w:val="nil"/>
          <w:between w:val="nil"/>
        </w:pBdr>
        <w:spacing w:after="120"/>
        <w:ind w:left="0" w:firstLine="709"/>
        <w:jc w:val="both"/>
        <w:rPr>
          <w:color w:val="000000"/>
        </w:rPr>
      </w:pPr>
    </w:p>
    <w:p w14:paraId="0079F450" w14:textId="77777777" w:rsidR="004E0ED6" w:rsidRPr="00B23660" w:rsidRDefault="00D82D19" w:rsidP="006E35F7">
      <w:pPr>
        <w:pBdr>
          <w:top w:val="nil"/>
          <w:left w:val="nil"/>
          <w:bottom w:val="nil"/>
          <w:right w:val="nil"/>
          <w:between w:val="nil"/>
        </w:pBdr>
        <w:ind w:left="0" w:firstLine="709"/>
        <w:jc w:val="right"/>
        <w:rPr>
          <w:b/>
          <w:color w:val="000000"/>
        </w:rPr>
        <w:sectPr w:rsidR="004E0ED6" w:rsidRPr="00B23660" w:rsidSect="001E7343">
          <w:headerReference w:type="default" r:id="rId10"/>
          <w:footerReference w:type="default" r:id="rId11"/>
          <w:pgSz w:w="11920" w:h="16850"/>
          <w:pgMar w:top="1701" w:right="1418" w:bottom="1418" w:left="1418" w:header="578" w:footer="0" w:gutter="0"/>
          <w:pgNumType w:start="2"/>
          <w:cols w:space="708"/>
        </w:sectPr>
      </w:pPr>
      <w:r w:rsidRPr="00B23660">
        <w:rPr>
          <w:b/>
          <w:color w:val="000000"/>
        </w:rPr>
        <w:t>Sosyal Bilimler Enstitüsü Müdürlüğü</w:t>
      </w:r>
    </w:p>
    <w:p w14:paraId="619E4673" w14:textId="77777777" w:rsidR="004E0ED6" w:rsidRPr="00B23660" w:rsidRDefault="00D82D19" w:rsidP="006E35F7">
      <w:pPr>
        <w:spacing w:line="240" w:lineRule="auto"/>
        <w:ind w:left="0" w:firstLine="709"/>
        <w:rPr>
          <w:b/>
          <w:highlight w:val="lightGray"/>
        </w:rPr>
      </w:pPr>
      <w:bookmarkStart w:id="12" w:name="_3znysh7" w:colFirst="0" w:colLast="0"/>
      <w:bookmarkEnd w:id="12"/>
      <w:r w:rsidRPr="00B23660">
        <w:br w:type="page"/>
      </w:r>
    </w:p>
    <w:p w14:paraId="10019C1F" w14:textId="1465E54D" w:rsidR="004E0ED6" w:rsidRPr="00B23660" w:rsidRDefault="00D82D19" w:rsidP="006E35F7">
      <w:pPr>
        <w:pStyle w:val="Balk1"/>
        <w:spacing w:before="120"/>
      </w:pPr>
      <w:bookmarkStart w:id="13" w:name="_Toc173320839"/>
      <w:r w:rsidRPr="00B23660">
        <w:lastRenderedPageBreak/>
        <w:t>BİRİNCİ BÖLÜM</w:t>
      </w:r>
      <w:bookmarkEnd w:id="13"/>
    </w:p>
    <w:p w14:paraId="28CF173F" w14:textId="77777777" w:rsidR="004E0ED6" w:rsidRPr="004142F6" w:rsidRDefault="00D82D19" w:rsidP="006E35F7">
      <w:pPr>
        <w:pStyle w:val="Balk1"/>
        <w:spacing w:before="120"/>
      </w:pPr>
      <w:bookmarkStart w:id="14" w:name="_2et92p0" w:colFirst="0" w:colLast="0"/>
      <w:bookmarkStart w:id="15" w:name="_Toc173320840"/>
      <w:bookmarkEnd w:id="14"/>
      <w:r w:rsidRPr="004142F6">
        <w:t>GENEL BİÇİMSEL KURALLAR</w:t>
      </w:r>
      <w:bookmarkEnd w:id="15"/>
    </w:p>
    <w:p w14:paraId="56D1F943" w14:textId="5C1003D0" w:rsidR="004E0ED6" w:rsidRPr="004142F6" w:rsidRDefault="00F82533" w:rsidP="004142F6">
      <w:pPr>
        <w:pStyle w:val="Balk3"/>
        <w:numPr>
          <w:ilvl w:val="1"/>
          <w:numId w:val="12"/>
        </w:numPr>
        <w:shd w:val="clear" w:color="auto" w:fill="FFFFFF" w:themeFill="background1"/>
        <w:tabs>
          <w:tab w:val="clear" w:pos="709"/>
          <w:tab w:val="left" w:pos="1134"/>
        </w:tabs>
        <w:spacing w:after="240"/>
        <w:ind w:left="0" w:firstLine="709"/>
        <w:jc w:val="both"/>
      </w:pPr>
      <w:bookmarkStart w:id="16" w:name="_tyjcwt" w:colFirst="0" w:colLast="0"/>
      <w:bookmarkStart w:id="17" w:name="_Toc173320841"/>
      <w:bookmarkEnd w:id="16"/>
      <w:r w:rsidRPr="004142F6">
        <w:t>ANLATIM</w:t>
      </w:r>
      <w:bookmarkEnd w:id="17"/>
    </w:p>
    <w:p w14:paraId="249083D6" w14:textId="123D1775" w:rsidR="00852AB8" w:rsidRPr="004142F6" w:rsidRDefault="00D82D19" w:rsidP="001E7343">
      <w:pPr>
        <w:pBdr>
          <w:top w:val="nil"/>
          <w:left w:val="nil"/>
          <w:bottom w:val="nil"/>
          <w:right w:val="nil"/>
          <w:between w:val="nil"/>
        </w:pBdr>
        <w:spacing w:after="120"/>
        <w:ind w:left="0" w:right="61" w:firstLine="709"/>
        <w:jc w:val="both"/>
        <w:rPr>
          <w:color w:val="000000"/>
        </w:rPr>
      </w:pPr>
      <w:r w:rsidRPr="004142F6">
        <w:rPr>
          <w:color w:val="000000"/>
        </w:rPr>
        <w:t>Tez kolay anlaşılır bir dil ile yalın ve bilimsel metne uygun olmalıdır. Anlatım, kısa ve öz cümlelerle yapılmalı, üçüncü tekil şahıs ağzından olmalıdır. Yazım kurallarında imla bakımından Türk Dil Kurumu</w:t>
      </w:r>
      <w:r w:rsidR="00B91982" w:rsidRPr="004142F6">
        <w:rPr>
          <w:color w:val="000000"/>
        </w:rPr>
        <w:t>’</w:t>
      </w:r>
      <w:r w:rsidRPr="004142F6">
        <w:rPr>
          <w:color w:val="000000"/>
        </w:rPr>
        <w:t>nun çıkardığı İmla Kılavuzu ve Türkçe Sözlükte belirtilen kurallara uyulması gerekmektedir. Sözlükte bulunmayan kelime ve deyimlerin kullanılması durumunda anlamları açıklanmalıdır.</w:t>
      </w:r>
    </w:p>
    <w:p w14:paraId="3C9EB1DE" w14:textId="4E642936" w:rsidR="004E0ED6" w:rsidRPr="004142F6" w:rsidRDefault="00F82533" w:rsidP="00C4578D">
      <w:pPr>
        <w:pStyle w:val="Balk3"/>
        <w:numPr>
          <w:ilvl w:val="1"/>
          <w:numId w:val="12"/>
        </w:numPr>
        <w:tabs>
          <w:tab w:val="left" w:pos="637"/>
          <w:tab w:val="left" w:pos="1134"/>
        </w:tabs>
        <w:spacing w:after="240"/>
        <w:ind w:left="0" w:right="62" w:firstLine="709"/>
        <w:jc w:val="both"/>
      </w:pPr>
      <w:bookmarkStart w:id="18" w:name="_3dy6vkm" w:colFirst="0" w:colLast="0"/>
      <w:bookmarkStart w:id="19" w:name="_Toc173320842"/>
      <w:bookmarkEnd w:id="18"/>
      <w:r w:rsidRPr="004142F6">
        <w:t>KÂĞIT VE ÇOĞALTMA SİSTEMİ</w:t>
      </w:r>
      <w:bookmarkEnd w:id="19"/>
    </w:p>
    <w:p w14:paraId="2F1A74DB" w14:textId="77777777" w:rsidR="004E0ED6" w:rsidRPr="004142F6" w:rsidRDefault="00D82D19" w:rsidP="001E7343">
      <w:pPr>
        <w:pBdr>
          <w:top w:val="nil"/>
          <w:left w:val="nil"/>
          <w:bottom w:val="nil"/>
          <w:right w:val="nil"/>
          <w:between w:val="nil"/>
        </w:pBdr>
        <w:spacing w:after="120"/>
        <w:ind w:left="0" w:right="61" w:firstLine="709"/>
        <w:jc w:val="both"/>
        <w:rPr>
          <w:color w:val="000000"/>
        </w:rPr>
      </w:pPr>
      <w:r w:rsidRPr="004142F6">
        <w:rPr>
          <w:color w:val="000000"/>
        </w:rPr>
        <w:t>Tez, A4 boyutunda en az 80 gr beyaz birinci hamur kâğıda yazılmalıdır. Tezler özellikleri bozulmadan çoğaltılmalı, kopyalar net ve okunaklı olmalıdır. Tezler bilgisayar ortamında hazırlanmalı ve çıktıları lazer ya da mürekkep püskürtmeli yazıcılardan alınmalıdır.</w:t>
      </w:r>
    </w:p>
    <w:p w14:paraId="2501BBEB" w14:textId="5F5C879F" w:rsidR="004E0ED6" w:rsidRPr="004142F6" w:rsidRDefault="00F82533" w:rsidP="00C4578D">
      <w:pPr>
        <w:pStyle w:val="Balk3"/>
        <w:numPr>
          <w:ilvl w:val="1"/>
          <w:numId w:val="12"/>
        </w:numPr>
        <w:tabs>
          <w:tab w:val="clear" w:pos="709"/>
          <w:tab w:val="left" w:pos="1134"/>
        </w:tabs>
        <w:spacing w:after="240"/>
        <w:ind w:left="0" w:right="62" w:firstLine="709"/>
        <w:jc w:val="both"/>
        <w:rPr>
          <w:color w:val="000000"/>
        </w:rPr>
      </w:pPr>
      <w:bookmarkStart w:id="20" w:name="_1t3h5sf" w:colFirst="0" w:colLast="0"/>
      <w:bookmarkStart w:id="21" w:name="_Toc173320843"/>
      <w:bookmarkEnd w:id="20"/>
      <w:r w:rsidRPr="004142F6">
        <w:rPr>
          <w:color w:val="000000"/>
        </w:rPr>
        <w:t>YAZIM ŞEKLİ</w:t>
      </w:r>
      <w:bookmarkEnd w:id="21"/>
    </w:p>
    <w:p w14:paraId="4E92EF5A" w14:textId="43BA4AF0" w:rsidR="004E0ED6" w:rsidRPr="004142F6" w:rsidRDefault="00D82D19" w:rsidP="001E7343">
      <w:pPr>
        <w:pBdr>
          <w:top w:val="nil"/>
          <w:left w:val="nil"/>
          <w:bottom w:val="nil"/>
          <w:right w:val="nil"/>
          <w:between w:val="nil"/>
        </w:pBdr>
        <w:spacing w:after="120"/>
        <w:ind w:left="0" w:right="61" w:firstLine="709"/>
        <w:jc w:val="both"/>
        <w:rPr>
          <w:color w:val="000000"/>
        </w:rPr>
      </w:pPr>
      <w:r w:rsidRPr="004142F6">
        <w:rPr>
          <w:color w:val="000000"/>
        </w:rPr>
        <w:t>Yaz</w:t>
      </w:r>
      <w:r w:rsidR="00D864C8" w:rsidRPr="004142F6">
        <w:rPr>
          <w:color w:val="000000"/>
        </w:rPr>
        <w:t>ım,</w:t>
      </w:r>
      <w:r w:rsidRPr="004142F6">
        <w:rPr>
          <w:color w:val="000000"/>
        </w:rPr>
        <w:t xml:space="preserve"> kâğıdın bir yüzüne yapılmalıdır.</w:t>
      </w:r>
      <w:r w:rsidR="00D864C8" w:rsidRPr="004142F6">
        <w:rPr>
          <w:color w:val="000000"/>
        </w:rPr>
        <w:t xml:space="preserve"> Ancak</w:t>
      </w:r>
      <w:r w:rsidRPr="004142F6">
        <w:rPr>
          <w:color w:val="000000"/>
        </w:rPr>
        <w:t xml:space="preserve"> </w:t>
      </w:r>
      <w:r w:rsidRPr="004142F6">
        <w:rPr>
          <w:b/>
          <w:bCs/>
          <w:color w:val="000000"/>
        </w:rPr>
        <w:t xml:space="preserve">100 </w:t>
      </w:r>
      <w:r w:rsidRPr="004142F6">
        <w:rPr>
          <w:color w:val="000000"/>
        </w:rPr>
        <w:t>sayfayı geçen tezlerde kâğıdın iki yüzü kullanılabilir.</w:t>
      </w:r>
    </w:p>
    <w:p w14:paraId="75F52662" w14:textId="6E133BAE" w:rsidR="004E0ED6" w:rsidRPr="004142F6" w:rsidRDefault="00F82533" w:rsidP="00C4578D">
      <w:pPr>
        <w:pStyle w:val="Balk3"/>
        <w:numPr>
          <w:ilvl w:val="1"/>
          <w:numId w:val="12"/>
        </w:numPr>
        <w:tabs>
          <w:tab w:val="left" w:pos="757"/>
          <w:tab w:val="left" w:pos="1134"/>
        </w:tabs>
        <w:spacing w:after="240"/>
        <w:ind w:left="0" w:right="62" w:firstLine="709"/>
        <w:jc w:val="both"/>
        <w:rPr>
          <w:color w:val="000000"/>
        </w:rPr>
      </w:pPr>
      <w:bookmarkStart w:id="22" w:name="_4d34og8" w:colFirst="0" w:colLast="0"/>
      <w:bookmarkStart w:id="23" w:name="_Toc173320844"/>
      <w:bookmarkEnd w:id="22"/>
      <w:r w:rsidRPr="004142F6">
        <w:rPr>
          <w:color w:val="000000"/>
        </w:rPr>
        <w:t xml:space="preserve">KENAR </w:t>
      </w:r>
      <w:r w:rsidRPr="004142F6">
        <w:t>BOŞLUKLARI</w:t>
      </w:r>
      <w:bookmarkEnd w:id="23"/>
    </w:p>
    <w:p w14:paraId="05A5EF09" w14:textId="38F67A93" w:rsidR="004E0ED6" w:rsidRPr="00B23660" w:rsidRDefault="00D82D19" w:rsidP="001E7343">
      <w:pPr>
        <w:pBdr>
          <w:top w:val="nil"/>
          <w:left w:val="nil"/>
          <w:bottom w:val="nil"/>
          <w:right w:val="nil"/>
          <w:between w:val="nil"/>
        </w:pBdr>
        <w:spacing w:after="120"/>
        <w:ind w:left="0" w:right="61" w:firstLine="709"/>
        <w:jc w:val="both"/>
        <w:rPr>
          <w:color w:val="000000"/>
        </w:rPr>
      </w:pPr>
      <w:r w:rsidRPr="004142F6">
        <w:rPr>
          <w:color w:val="000000"/>
        </w:rPr>
        <w:t>Tezde</w:t>
      </w:r>
      <w:r w:rsidR="00D864C8" w:rsidRPr="004142F6">
        <w:rPr>
          <w:color w:val="000000"/>
        </w:rPr>
        <w:t>,</w:t>
      </w:r>
      <w:r w:rsidRPr="004142F6">
        <w:rPr>
          <w:color w:val="000000"/>
        </w:rPr>
        <w:t xml:space="preserve"> </w:t>
      </w:r>
      <w:r w:rsidR="00D864C8" w:rsidRPr="004142F6">
        <w:rPr>
          <w:color w:val="000000"/>
        </w:rPr>
        <w:t>künye ve iç kapak dışındaki</w:t>
      </w:r>
      <w:r w:rsidR="00D864C8">
        <w:rPr>
          <w:color w:val="000000"/>
        </w:rPr>
        <w:t xml:space="preserve"> tüm sayfalarda </w:t>
      </w:r>
      <w:r w:rsidRPr="00B23660">
        <w:rPr>
          <w:color w:val="000000"/>
        </w:rPr>
        <w:t>üst</w:t>
      </w:r>
      <w:r w:rsidR="00D864C8">
        <w:rPr>
          <w:color w:val="000000"/>
        </w:rPr>
        <w:t xml:space="preserve"> kenardan</w:t>
      </w:r>
      <w:r w:rsidRPr="00B23660">
        <w:rPr>
          <w:color w:val="000000"/>
        </w:rPr>
        <w:t xml:space="preserve"> </w:t>
      </w:r>
      <w:r w:rsidRPr="00011BD4">
        <w:rPr>
          <w:b/>
          <w:bCs/>
          <w:color w:val="000000"/>
        </w:rPr>
        <w:t>3</w:t>
      </w:r>
      <w:r w:rsidR="00011BD4">
        <w:rPr>
          <w:b/>
          <w:bCs/>
          <w:color w:val="000000"/>
        </w:rPr>
        <w:t xml:space="preserve"> </w:t>
      </w:r>
      <w:r w:rsidRPr="00011BD4">
        <w:rPr>
          <w:b/>
          <w:bCs/>
          <w:color w:val="000000"/>
        </w:rPr>
        <w:t>cm</w:t>
      </w:r>
      <w:r w:rsidR="00D864C8">
        <w:rPr>
          <w:color w:val="000000"/>
        </w:rPr>
        <w:t xml:space="preserve"> ve </w:t>
      </w:r>
      <w:r w:rsidRPr="00B23660">
        <w:rPr>
          <w:color w:val="000000"/>
        </w:rPr>
        <w:t xml:space="preserve">diğer kenarlardan </w:t>
      </w:r>
      <w:proofErr w:type="gramStart"/>
      <w:r w:rsidRPr="00011BD4">
        <w:rPr>
          <w:b/>
          <w:bCs/>
          <w:color w:val="000000"/>
        </w:rPr>
        <w:t>2</w:t>
      </w:r>
      <w:r w:rsidR="00011BD4" w:rsidRPr="00011BD4">
        <w:rPr>
          <w:b/>
          <w:bCs/>
          <w:color w:val="000000"/>
        </w:rPr>
        <w:t>.</w:t>
      </w:r>
      <w:r w:rsidRPr="00011BD4">
        <w:rPr>
          <w:b/>
          <w:bCs/>
          <w:color w:val="000000"/>
        </w:rPr>
        <w:t>5</w:t>
      </w:r>
      <w:proofErr w:type="gramEnd"/>
      <w:r w:rsidRPr="00011BD4">
        <w:rPr>
          <w:b/>
          <w:bCs/>
          <w:color w:val="000000"/>
        </w:rPr>
        <w:t xml:space="preserve"> cm</w:t>
      </w:r>
      <w:r w:rsidRPr="00B23660">
        <w:rPr>
          <w:color w:val="000000"/>
        </w:rPr>
        <w:t xml:space="preserve"> boşluk bırakılmalıdır. Dipnot varsa, bu sınırlar içinde kalmalıdır.</w:t>
      </w:r>
    </w:p>
    <w:p w14:paraId="49CFEAC2" w14:textId="1AB2703D" w:rsidR="004E0ED6" w:rsidRDefault="00337488" w:rsidP="00337488">
      <w:pPr>
        <w:pBdr>
          <w:top w:val="nil"/>
          <w:left w:val="nil"/>
          <w:bottom w:val="nil"/>
          <w:right w:val="nil"/>
          <w:between w:val="nil"/>
        </w:pBdr>
        <w:spacing w:after="120"/>
        <w:ind w:left="0" w:right="453" w:firstLine="709"/>
        <w:jc w:val="center"/>
        <w:rPr>
          <w:color w:val="000000"/>
        </w:rPr>
      </w:pPr>
      <w:r w:rsidRPr="00B23660">
        <w:rPr>
          <w:noProof/>
          <w:color w:val="000000"/>
        </w:rPr>
        <w:drawing>
          <wp:inline distT="0" distB="0" distL="0" distR="0" wp14:anchorId="4315D757" wp14:editId="654E9791">
            <wp:extent cx="1987826" cy="24090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1920" cy="2438200"/>
                    </a:xfrm>
                    <a:prstGeom prst="rect">
                      <a:avLst/>
                    </a:prstGeom>
                  </pic:spPr>
                </pic:pic>
              </a:graphicData>
            </a:graphic>
          </wp:inline>
        </w:drawing>
      </w:r>
    </w:p>
    <w:p w14:paraId="486E010C" w14:textId="1F82CB2A" w:rsidR="004E0ED6" w:rsidRPr="004142F6" w:rsidRDefault="00F82533" w:rsidP="00C4578D">
      <w:pPr>
        <w:pStyle w:val="Balk3"/>
        <w:numPr>
          <w:ilvl w:val="1"/>
          <w:numId w:val="12"/>
        </w:numPr>
        <w:tabs>
          <w:tab w:val="left" w:pos="757"/>
          <w:tab w:val="left" w:pos="1134"/>
        </w:tabs>
        <w:spacing w:after="240"/>
        <w:ind w:left="0" w:firstLine="709"/>
        <w:jc w:val="both"/>
        <w:rPr>
          <w:color w:val="000000"/>
        </w:rPr>
      </w:pPr>
      <w:bookmarkStart w:id="24" w:name="_2s8eyo1" w:colFirst="0" w:colLast="0"/>
      <w:bookmarkStart w:id="25" w:name="_Toc173320845"/>
      <w:bookmarkEnd w:id="24"/>
      <w:r w:rsidRPr="004142F6">
        <w:rPr>
          <w:color w:val="000000"/>
        </w:rPr>
        <w:lastRenderedPageBreak/>
        <w:t>YAZI KARAKTERİ</w:t>
      </w:r>
      <w:bookmarkEnd w:id="25"/>
    </w:p>
    <w:p w14:paraId="3AE6DAD2" w14:textId="1391A940" w:rsidR="001E7343" w:rsidRDefault="00D82D19" w:rsidP="001E7343">
      <w:pPr>
        <w:pBdr>
          <w:top w:val="nil"/>
          <w:left w:val="nil"/>
          <w:bottom w:val="nil"/>
          <w:right w:val="nil"/>
          <w:between w:val="nil"/>
        </w:pBdr>
        <w:spacing w:after="120"/>
        <w:ind w:left="0" w:right="12" w:firstLine="709"/>
        <w:jc w:val="both"/>
        <w:rPr>
          <w:color w:val="000000"/>
        </w:rPr>
      </w:pPr>
      <w:r w:rsidRPr="00B23660">
        <w:rPr>
          <w:color w:val="000000"/>
        </w:rPr>
        <w:t xml:space="preserve">Tez </w:t>
      </w:r>
      <w:r w:rsidRPr="00B23660">
        <w:rPr>
          <w:b/>
          <w:color w:val="000000"/>
        </w:rPr>
        <w:t>12 punto</w:t>
      </w:r>
      <w:r w:rsidRPr="00B23660">
        <w:rPr>
          <w:color w:val="000000"/>
        </w:rPr>
        <w:t xml:space="preserve"> olarak </w:t>
      </w:r>
      <w:r w:rsidRPr="00B23660">
        <w:rPr>
          <w:b/>
          <w:color w:val="000000"/>
        </w:rPr>
        <w:t>Times New Roman</w:t>
      </w:r>
      <w:r w:rsidRPr="00B23660">
        <w:rPr>
          <w:color w:val="000000"/>
        </w:rPr>
        <w:t xml:space="preserve"> yazı karakteriyle yazılmalıdır. Tezde kullanılan yazı karakteri ve boyutu, tezin bütününde standart bir biçimde uygulanmalıdır. Ancak tablo, grafik ve şekillerde yazı boyutu gerekli durumlarda </w:t>
      </w:r>
      <w:r w:rsidRPr="00B23660">
        <w:rPr>
          <w:b/>
          <w:color w:val="000000"/>
        </w:rPr>
        <w:t>9 puntoya</w:t>
      </w:r>
      <w:r w:rsidRPr="00B23660">
        <w:rPr>
          <w:color w:val="000000"/>
        </w:rPr>
        <w:t xml:space="preserve"> kadar küçültülebilir. Ayrıca dipnotlar </w:t>
      </w:r>
      <w:r w:rsidRPr="00B23660">
        <w:rPr>
          <w:b/>
          <w:color w:val="000000"/>
        </w:rPr>
        <w:t>10 punto</w:t>
      </w:r>
      <w:r w:rsidRPr="00B23660">
        <w:rPr>
          <w:color w:val="000000"/>
        </w:rPr>
        <w:t xml:space="preserve"> olarak sayfa altında yer al</w:t>
      </w:r>
      <w:r w:rsidR="00647FBB">
        <w:rPr>
          <w:color w:val="000000"/>
        </w:rPr>
        <w:t>malıdır</w:t>
      </w:r>
      <w:r w:rsidRPr="00B23660">
        <w:rPr>
          <w:color w:val="000000"/>
        </w:rPr>
        <w:t xml:space="preserve">. </w:t>
      </w:r>
      <w:r w:rsidR="00647FBB" w:rsidRPr="00B23660">
        <w:rPr>
          <w:color w:val="000000"/>
        </w:rPr>
        <w:t>Tezin içinde özellikle belirtilmesi gereken kısımlarda, istenirse italik ve/veya koyu (</w:t>
      </w:r>
      <w:proofErr w:type="spellStart"/>
      <w:r w:rsidR="00647FBB" w:rsidRPr="00B23660">
        <w:rPr>
          <w:color w:val="000000"/>
        </w:rPr>
        <w:t>bold</w:t>
      </w:r>
      <w:proofErr w:type="spellEnd"/>
      <w:r w:rsidR="00647FBB" w:rsidRPr="00B23660">
        <w:rPr>
          <w:color w:val="000000"/>
        </w:rPr>
        <w:t>) yazı biçimi kullanıl</w:t>
      </w:r>
      <w:r w:rsidR="00647FBB">
        <w:rPr>
          <w:color w:val="000000"/>
        </w:rPr>
        <w:t>abilir</w:t>
      </w:r>
      <w:r w:rsidR="00647FBB" w:rsidRPr="00B23660">
        <w:rPr>
          <w:color w:val="000000"/>
        </w:rPr>
        <w:t>.</w:t>
      </w:r>
    </w:p>
    <w:p w14:paraId="3F2B0AC4" w14:textId="70A1829E" w:rsidR="004E0ED6" w:rsidRPr="004142F6" w:rsidRDefault="00D82D19" w:rsidP="001E7343">
      <w:pPr>
        <w:pBdr>
          <w:top w:val="nil"/>
          <w:left w:val="nil"/>
          <w:bottom w:val="nil"/>
          <w:right w:val="nil"/>
          <w:between w:val="nil"/>
        </w:pBdr>
        <w:spacing w:after="120"/>
        <w:ind w:left="0" w:right="12" w:firstLine="709"/>
        <w:jc w:val="both"/>
        <w:rPr>
          <w:color w:val="000000"/>
        </w:rPr>
      </w:pPr>
      <w:r w:rsidRPr="00B23660">
        <w:rPr>
          <w:color w:val="000000"/>
        </w:rPr>
        <w:t xml:space="preserve">Tırnak, kesme işareti ve parantez açma haricindeki noktalama işaretlerinden sonra bir </w:t>
      </w:r>
      <w:r w:rsidRPr="004142F6">
        <w:rPr>
          <w:color w:val="000000"/>
        </w:rPr>
        <w:t xml:space="preserve">karakter boşluk bırakılmalı; noktalama işaretlerinden önce boşluk bırakılmamalıdır. </w:t>
      </w:r>
    </w:p>
    <w:p w14:paraId="13CB7DE0" w14:textId="39DAF9B0" w:rsidR="004E0ED6" w:rsidRPr="004142F6" w:rsidRDefault="00F82533" w:rsidP="00C4578D">
      <w:pPr>
        <w:pStyle w:val="Balk3"/>
        <w:numPr>
          <w:ilvl w:val="1"/>
          <w:numId w:val="12"/>
        </w:numPr>
        <w:tabs>
          <w:tab w:val="left" w:pos="757"/>
          <w:tab w:val="left" w:pos="1134"/>
        </w:tabs>
        <w:spacing w:after="240"/>
        <w:ind w:left="0" w:right="11" w:firstLine="709"/>
        <w:jc w:val="both"/>
        <w:rPr>
          <w:color w:val="000000"/>
        </w:rPr>
      </w:pPr>
      <w:bookmarkStart w:id="26" w:name="_17dp8vu" w:colFirst="0" w:colLast="0"/>
      <w:bookmarkStart w:id="27" w:name="_Toc173320846"/>
      <w:bookmarkEnd w:id="26"/>
      <w:r w:rsidRPr="004142F6">
        <w:rPr>
          <w:color w:val="000000"/>
        </w:rPr>
        <w:t>SATIR ARALIKLARI VE PARAGRAF DÜZENİ</w:t>
      </w:r>
      <w:bookmarkEnd w:id="27"/>
    </w:p>
    <w:p w14:paraId="22CEF6A4" w14:textId="2DB913CC" w:rsidR="00647FBB" w:rsidRDefault="00647FBB" w:rsidP="001E7343">
      <w:pPr>
        <w:widowControl/>
        <w:tabs>
          <w:tab w:val="left" w:pos="567"/>
        </w:tabs>
        <w:spacing w:after="120"/>
        <w:ind w:left="0" w:right="12"/>
        <w:jc w:val="both"/>
      </w:pPr>
      <w:r>
        <w:tab/>
      </w:r>
      <w:r w:rsidRPr="00647FBB">
        <w:t>Satır aralıkları ve paragraf düzeni ile ilgili dikkat edilmesi gereken hususlar şunlardır</w:t>
      </w:r>
      <w:r>
        <w:t>:</w:t>
      </w:r>
    </w:p>
    <w:p w14:paraId="769178C4" w14:textId="0BBC627A" w:rsidR="00EF692F" w:rsidRPr="001E7343" w:rsidRDefault="00647FBB" w:rsidP="00EF692F">
      <w:pPr>
        <w:pStyle w:val="ListeParagraf"/>
        <w:widowControl/>
        <w:numPr>
          <w:ilvl w:val="0"/>
          <w:numId w:val="33"/>
        </w:numPr>
        <w:spacing w:after="120"/>
        <w:ind w:right="12"/>
        <w:jc w:val="both"/>
        <w:rPr>
          <w:color w:val="000000"/>
        </w:rPr>
      </w:pPr>
      <w:r w:rsidRPr="001E7343">
        <w:rPr>
          <w:color w:val="000000"/>
        </w:rPr>
        <w:t xml:space="preserve">Tez metninde </w:t>
      </w:r>
      <w:r w:rsidRPr="001E7343">
        <w:rPr>
          <w:b/>
          <w:color w:val="000000"/>
        </w:rPr>
        <w:t>1</w:t>
      </w:r>
      <w:r w:rsidR="00011BD4">
        <w:rPr>
          <w:b/>
          <w:color w:val="000000"/>
        </w:rPr>
        <w:t>.</w:t>
      </w:r>
      <w:r w:rsidRPr="001E7343">
        <w:rPr>
          <w:b/>
          <w:color w:val="000000"/>
        </w:rPr>
        <w:t>5</w:t>
      </w:r>
      <w:r w:rsidRPr="001E7343">
        <w:rPr>
          <w:color w:val="000000"/>
        </w:rPr>
        <w:t xml:space="preserve"> satır aralığı kullanılmalıdır. </w:t>
      </w:r>
      <w:r w:rsidR="00EF692F">
        <w:rPr>
          <w:color w:val="000000"/>
        </w:rPr>
        <w:t xml:space="preserve">Tablo, şekil ve grafiklerde gerekirse </w:t>
      </w:r>
      <w:r w:rsidR="00EF692F" w:rsidRPr="001E7343">
        <w:rPr>
          <w:b/>
          <w:color w:val="000000"/>
        </w:rPr>
        <w:t xml:space="preserve">tek (1) </w:t>
      </w:r>
      <w:r w:rsidR="00EF692F" w:rsidRPr="001E7343">
        <w:rPr>
          <w:color w:val="000000"/>
        </w:rPr>
        <w:t>satır aralığı kullanıl</w:t>
      </w:r>
      <w:r w:rsidR="00496025">
        <w:rPr>
          <w:color w:val="000000"/>
        </w:rPr>
        <w:t>abilir</w:t>
      </w:r>
      <w:r w:rsidR="00EF692F" w:rsidRPr="001E7343">
        <w:rPr>
          <w:color w:val="000000"/>
        </w:rPr>
        <w:t xml:space="preserve">. </w:t>
      </w:r>
    </w:p>
    <w:p w14:paraId="42F062CE" w14:textId="47357F39" w:rsidR="00647FBB" w:rsidRPr="001E7343" w:rsidRDefault="00D82D19" w:rsidP="001E7343">
      <w:pPr>
        <w:pStyle w:val="ListeParagraf"/>
        <w:widowControl/>
        <w:numPr>
          <w:ilvl w:val="0"/>
          <w:numId w:val="33"/>
        </w:numPr>
        <w:tabs>
          <w:tab w:val="left" w:pos="1134"/>
        </w:tabs>
        <w:spacing w:after="120"/>
        <w:ind w:right="12"/>
        <w:jc w:val="both"/>
        <w:rPr>
          <w:color w:val="000000"/>
        </w:rPr>
      </w:pPr>
      <w:r w:rsidRPr="001E7343">
        <w:rPr>
          <w:color w:val="000000"/>
        </w:rPr>
        <w:t xml:space="preserve">Paragraflara </w:t>
      </w:r>
      <w:r w:rsidRPr="001E7343">
        <w:rPr>
          <w:b/>
          <w:color w:val="000000"/>
        </w:rPr>
        <w:t>1 TAB (</w:t>
      </w:r>
      <w:proofErr w:type="gramStart"/>
      <w:r w:rsidRPr="001E7343">
        <w:rPr>
          <w:b/>
          <w:color w:val="000000"/>
        </w:rPr>
        <w:t>1</w:t>
      </w:r>
      <w:r w:rsidR="00011BD4">
        <w:rPr>
          <w:b/>
          <w:color w:val="000000"/>
        </w:rPr>
        <w:t>.</w:t>
      </w:r>
      <w:r w:rsidRPr="001E7343">
        <w:rPr>
          <w:b/>
          <w:color w:val="000000"/>
        </w:rPr>
        <w:t>25</w:t>
      </w:r>
      <w:proofErr w:type="gramEnd"/>
      <w:r w:rsidRPr="001E7343">
        <w:rPr>
          <w:b/>
          <w:color w:val="000000"/>
        </w:rPr>
        <w:t xml:space="preserve"> cm) </w:t>
      </w:r>
      <w:r w:rsidRPr="001E7343">
        <w:rPr>
          <w:color w:val="000000"/>
        </w:rPr>
        <w:t>içeriden başla</w:t>
      </w:r>
      <w:r w:rsidR="001C5872" w:rsidRPr="001E7343">
        <w:rPr>
          <w:color w:val="000000"/>
        </w:rPr>
        <w:t>nmalıdır</w:t>
      </w:r>
      <w:r w:rsidRPr="001E7343">
        <w:rPr>
          <w:color w:val="000000"/>
        </w:rPr>
        <w:t xml:space="preserve">. </w:t>
      </w:r>
    </w:p>
    <w:p w14:paraId="7B16988D" w14:textId="4993AD2A" w:rsidR="004E0ED6" w:rsidRPr="001E7343" w:rsidRDefault="001C5872" w:rsidP="001E7343">
      <w:pPr>
        <w:pStyle w:val="ListeParagraf"/>
        <w:widowControl/>
        <w:numPr>
          <w:ilvl w:val="0"/>
          <w:numId w:val="33"/>
        </w:numPr>
        <w:spacing w:after="120"/>
        <w:ind w:right="12"/>
        <w:jc w:val="both"/>
        <w:rPr>
          <w:color w:val="000000"/>
        </w:rPr>
      </w:pPr>
      <w:r w:rsidRPr="001E7343">
        <w:rPr>
          <w:color w:val="000000"/>
        </w:rPr>
        <w:t>Birinci dereceden başlıklarda alttan</w:t>
      </w:r>
      <w:r w:rsidR="00D82D19" w:rsidRPr="001E7343">
        <w:rPr>
          <w:color w:val="000000"/>
        </w:rPr>
        <w:t xml:space="preserve"> </w:t>
      </w:r>
      <w:r w:rsidR="00D82D19" w:rsidRPr="001E7343">
        <w:rPr>
          <w:b/>
          <w:color w:val="000000"/>
        </w:rPr>
        <w:t>12 nk</w:t>
      </w:r>
      <w:r w:rsidRPr="001E7343">
        <w:rPr>
          <w:color w:val="000000"/>
        </w:rPr>
        <w:t xml:space="preserve"> ve</w:t>
      </w:r>
      <w:r w:rsidR="00D82D19" w:rsidRPr="001E7343">
        <w:rPr>
          <w:color w:val="000000"/>
        </w:rPr>
        <w:t xml:space="preserve"> </w:t>
      </w:r>
      <w:r w:rsidRPr="001E7343">
        <w:rPr>
          <w:color w:val="000000"/>
        </w:rPr>
        <w:t>diğer</w:t>
      </w:r>
      <w:r w:rsidR="00D82D19" w:rsidRPr="001E7343">
        <w:rPr>
          <w:color w:val="000000"/>
        </w:rPr>
        <w:t xml:space="preserve"> başlıklarda </w:t>
      </w:r>
      <w:r w:rsidRPr="001E7343">
        <w:rPr>
          <w:color w:val="000000"/>
        </w:rPr>
        <w:t>alttan</w:t>
      </w:r>
      <w:r w:rsidR="00D82D19" w:rsidRPr="001E7343">
        <w:rPr>
          <w:color w:val="000000"/>
        </w:rPr>
        <w:t xml:space="preserve"> </w:t>
      </w:r>
      <w:r w:rsidR="00D82D19" w:rsidRPr="001E7343">
        <w:rPr>
          <w:b/>
          <w:color w:val="000000"/>
        </w:rPr>
        <w:t>6 nk</w:t>
      </w:r>
      <w:r w:rsidR="00D82D19" w:rsidRPr="001E7343">
        <w:rPr>
          <w:color w:val="000000"/>
        </w:rPr>
        <w:t xml:space="preserve"> boşluk olmalıdır.</w:t>
      </w:r>
      <w:r w:rsidR="00F0091C" w:rsidRPr="001E7343">
        <w:rPr>
          <w:color w:val="000000"/>
        </w:rPr>
        <w:t xml:space="preserve"> Ayrıca tüm başlıklarda üstten </w:t>
      </w:r>
      <w:r w:rsidR="00F0091C" w:rsidRPr="001E7343">
        <w:rPr>
          <w:b/>
          <w:bCs/>
          <w:color w:val="000000"/>
        </w:rPr>
        <w:t>6 nk</w:t>
      </w:r>
      <w:r w:rsidR="00F0091C" w:rsidRPr="001E7343">
        <w:rPr>
          <w:color w:val="000000"/>
        </w:rPr>
        <w:t xml:space="preserve"> boşluk bırakılmalıdır.</w:t>
      </w:r>
    </w:p>
    <w:p w14:paraId="2CE743B2" w14:textId="77777777" w:rsidR="004E0ED6" w:rsidRPr="001E7343" w:rsidRDefault="00D82D19" w:rsidP="001E7343">
      <w:pPr>
        <w:pStyle w:val="ListeParagraf"/>
        <w:widowControl/>
        <w:numPr>
          <w:ilvl w:val="0"/>
          <w:numId w:val="33"/>
        </w:numPr>
        <w:spacing w:after="120"/>
        <w:ind w:right="12"/>
        <w:jc w:val="both"/>
        <w:rPr>
          <w:color w:val="000000"/>
        </w:rPr>
      </w:pPr>
      <w:r w:rsidRPr="001E7343">
        <w:rPr>
          <w:color w:val="000000"/>
        </w:rPr>
        <w:t xml:space="preserve">Metin içerisinde yer alan paragraflar arasındaki boşluk </w:t>
      </w:r>
      <w:r w:rsidRPr="001E7343">
        <w:rPr>
          <w:b/>
          <w:color w:val="000000"/>
        </w:rPr>
        <w:t>6 nk</w:t>
      </w:r>
      <w:r w:rsidRPr="001E7343">
        <w:rPr>
          <w:color w:val="000000"/>
        </w:rPr>
        <w:t xml:space="preserve"> olmalıdır. </w:t>
      </w:r>
    </w:p>
    <w:p w14:paraId="3F1CE1D9" w14:textId="7714ED89" w:rsidR="004E0ED6" w:rsidRPr="001E7343" w:rsidRDefault="00D82D19" w:rsidP="001E7343">
      <w:pPr>
        <w:pStyle w:val="ListeParagraf"/>
        <w:widowControl/>
        <w:numPr>
          <w:ilvl w:val="0"/>
          <w:numId w:val="33"/>
        </w:numPr>
        <w:spacing w:after="120"/>
        <w:ind w:right="12"/>
        <w:jc w:val="both"/>
        <w:rPr>
          <w:color w:val="000000"/>
        </w:rPr>
      </w:pPr>
      <w:r w:rsidRPr="001E7343">
        <w:rPr>
          <w:color w:val="000000"/>
        </w:rPr>
        <w:t>Şekil altı yazılar, çizelge başlıkları</w:t>
      </w:r>
      <w:r w:rsidR="00F0091C" w:rsidRPr="001E7343">
        <w:rPr>
          <w:color w:val="000000"/>
        </w:rPr>
        <w:t xml:space="preserve"> ve</w:t>
      </w:r>
      <w:r w:rsidRPr="001E7343">
        <w:rPr>
          <w:color w:val="000000"/>
        </w:rPr>
        <w:t xml:space="preserve"> dipnot</w:t>
      </w:r>
      <w:r w:rsidR="00F0091C" w:rsidRPr="001E7343">
        <w:rPr>
          <w:color w:val="000000"/>
        </w:rPr>
        <w:t xml:space="preserve"> yazımında alttan</w:t>
      </w:r>
      <w:r w:rsidRPr="001E7343">
        <w:rPr>
          <w:color w:val="000000"/>
        </w:rPr>
        <w:t xml:space="preserve"> </w:t>
      </w:r>
      <w:r w:rsidRPr="001E7343">
        <w:rPr>
          <w:b/>
          <w:color w:val="000000"/>
        </w:rPr>
        <w:t xml:space="preserve">6 nk </w:t>
      </w:r>
      <w:r w:rsidRPr="001E7343">
        <w:rPr>
          <w:color w:val="000000"/>
        </w:rPr>
        <w:t>boşluk</w:t>
      </w:r>
      <w:r w:rsidRPr="001E7343">
        <w:rPr>
          <w:b/>
          <w:color w:val="000000"/>
        </w:rPr>
        <w:t xml:space="preserve"> </w:t>
      </w:r>
      <w:r w:rsidRPr="00496025">
        <w:rPr>
          <w:bCs/>
          <w:color w:val="000000"/>
        </w:rPr>
        <w:t>ve</w:t>
      </w:r>
      <w:r w:rsidRPr="001E7343">
        <w:rPr>
          <w:b/>
          <w:color w:val="000000"/>
        </w:rPr>
        <w:t xml:space="preserve"> tek (1) </w:t>
      </w:r>
      <w:r w:rsidRPr="001E7343">
        <w:rPr>
          <w:color w:val="000000"/>
        </w:rPr>
        <w:t xml:space="preserve">satır aralığı kullanılmalıdır. </w:t>
      </w:r>
    </w:p>
    <w:p w14:paraId="5999AD31" w14:textId="77777777" w:rsidR="005F3D29" w:rsidRPr="004142F6" w:rsidRDefault="00D82D19" w:rsidP="001E7343">
      <w:pPr>
        <w:pStyle w:val="ListeParagraf"/>
        <w:widowControl/>
        <w:numPr>
          <w:ilvl w:val="0"/>
          <w:numId w:val="33"/>
        </w:numPr>
        <w:spacing w:after="120"/>
        <w:ind w:right="12"/>
        <w:jc w:val="both"/>
        <w:rPr>
          <w:color w:val="000000"/>
        </w:rPr>
      </w:pPr>
      <w:r w:rsidRPr="004142F6">
        <w:rPr>
          <w:color w:val="000000"/>
        </w:rPr>
        <w:t>Her bölüm</w:t>
      </w:r>
      <w:r w:rsidR="005F3D29" w:rsidRPr="004142F6">
        <w:rPr>
          <w:color w:val="000000"/>
        </w:rPr>
        <w:t xml:space="preserve">, </w:t>
      </w:r>
      <w:r w:rsidR="00F82533" w:rsidRPr="004142F6">
        <w:rPr>
          <w:color w:val="000000"/>
        </w:rPr>
        <w:t xml:space="preserve">Özet, Abstract, Sonuç ve Kaynakça daima yeni bir sayfa ile başlamalıdır. </w:t>
      </w:r>
    </w:p>
    <w:p w14:paraId="52112809" w14:textId="12DA3E6E" w:rsidR="004E0ED6" w:rsidRPr="004142F6" w:rsidRDefault="00D82D19" w:rsidP="001E7343">
      <w:pPr>
        <w:pStyle w:val="ListeParagraf"/>
        <w:widowControl/>
        <w:numPr>
          <w:ilvl w:val="0"/>
          <w:numId w:val="33"/>
        </w:numPr>
        <w:spacing w:after="120"/>
        <w:ind w:right="12"/>
        <w:jc w:val="both"/>
        <w:rPr>
          <w:color w:val="000000"/>
        </w:rPr>
      </w:pPr>
      <w:r w:rsidRPr="004142F6">
        <w:rPr>
          <w:color w:val="000000"/>
        </w:rPr>
        <w:t xml:space="preserve">Başlık sonrası iki satır metin yazılamıyorsa başlık sonraki sayfada yer alır. </w:t>
      </w:r>
    </w:p>
    <w:p w14:paraId="7739B1D0" w14:textId="4A55CD99" w:rsidR="004E0ED6" w:rsidRPr="004142F6" w:rsidRDefault="00F82533" w:rsidP="00C4578D">
      <w:pPr>
        <w:pStyle w:val="Balk3"/>
        <w:numPr>
          <w:ilvl w:val="1"/>
          <w:numId w:val="12"/>
        </w:numPr>
        <w:tabs>
          <w:tab w:val="left" w:pos="757"/>
          <w:tab w:val="left" w:pos="1134"/>
        </w:tabs>
        <w:spacing w:after="240"/>
        <w:ind w:left="0" w:right="11" w:firstLine="709"/>
        <w:jc w:val="both"/>
        <w:rPr>
          <w:color w:val="000000"/>
        </w:rPr>
      </w:pPr>
      <w:bookmarkStart w:id="28" w:name="_3rdcrjn" w:colFirst="0" w:colLast="0"/>
      <w:bookmarkStart w:id="29" w:name="_Toc173320847"/>
      <w:bookmarkEnd w:id="28"/>
      <w:r w:rsidRPr="004142F6">
        <w:rPr>
          <w:color w:val="000000"/>
        </w:rPr>
        <w:t>SAYFA NUMARASI</w:t>
      </w:r>
      <w:bookmarkEnd w:id="29"/>
    </w:p>
    <w:p w14:paraId="6DABA34A" w14:textId="39C80FB4" w:rsidR="001C5872" w:rsidRPr="004178B1" w:rsidRDefault="00D82D19" w:rsidP="001E7343">
      <w:pPr>
        <w:pBdr>
          <w:top w:val="nil"/>
          <w:left w:val="nil"/>
          <w:bottom w:val="nil"/>
          <w:right w:val="nil"/>
          <w:between w:val="nil"/>
        </w:pBdr>
        <w:spacing w:after="120"/>
        <w:ind w:left="0" w:right="12" w:firstLine="709"/>
        <w:jc w:val="both"/>
        <w:rPr>
          <w:color w:val="000000"/>
        </w:rPr>
      </w:pPr>
      <w:r w:rsidRPr="00B23660">
        <w:rPr>
          <w:color w:val="000000"/>
        </w:rPr>
        <w:t xml:space="preserve">Dış kapak, künye, iç kapak, </w:t>
      </w:r>
      <w:r w:rsidR="00782F18">
        <w:rPr>
          <w:color w:val="000000"/>
        </w:rPr>
        <w:t xml:space="preserve">tez </w:t>
      </w:r>
      <w:r w:rsidRPr="00B23660">
        <w:rPr>
          <w:color w:val="000000"/>
        </w:rPr>
        <w:t xml:space="preserve">onay sayfası ve tez etik ve bildirim sayfası dışında tezin tüm sayfaları numaralandırılır. Numaralandırma yapılırken </w:t>
      </w:r>
      <w:r w:rsidR="00782F18">
        <w:rPr>
          <w:color w:val="000000"/>
        </w:rPr>
        <w:t>içindekilerden</w:t>
      </w:r>
      <w:r w:rsidRPr="00B23660">
        <w:rPr>
          <w:color w:val="000000"/>
        </w:rPr>
        <w:t xml:space="preserve"> giriş kısmına kadar büyük Romen rakamları (I, II, III, …)</w:t>
      </w:r>
      <w:r w:rsidR="001C5872">
        <w:rPr>
          <w:color w:val="000000"/>
        </w:rPr>
        <w:t xml:space="preserve"> ve</w:t>
      </w:r>
      <w:r w:rsidRPr="00B23660">
        <w:rPr>
          <w:color w:val="000000"/>
        </w:rPr>
        <w:t xml:space="preserve"> diğer kısımlar ise (giriş, ana bölümler, sonuç vb.)</w:t>
      </w:r>
      <w:r w:rsidR="001C5872">
        <w:rPr>
          <w:color w:val="000000"/>
        </w:rPr>
        <w:t xml:space="preserve"> Arap rakamları</w:t>
      </w:r>
      <w:r w:rsidRPr="00B23660">
        <w:rPr>
          <w:color w:val="000000"/>
        </w:rPr>
        <w:t xml:space="preserve"> </w:t>
      </w:r>
      <w:r w:rsidR="001C5872">
        <w:rPr>
          <w:color w:val="000000"/>
        </w:rPr>
        <w:t>(</w:t>
      </w:r>
      <w:r w:rsidRPr="00B23660">
        <w:rPr>
          <w:color w:val="000000"/>
        </w:rPr>
        <w:t>1, 2, 3…</w:t>
      </w:r>
      <w:r w:rsidR="001C5872">
        <w:rPr>
          <w:color w:val="000000"/>
        </w:rPr>
        <w:t>)</w:t>
      </w:r>
      <w:r w:rsidRPr="00B23660">
        <w:rPr>
          <w:color w:val="000000"/>
        </w:rPr>
        <w:t xml:space="preserve"> şeklinde numaralandır</w:t>
      </w:r>
      <w:r w:rsidR="001C5872">
        <w:rPr>
          <w:color w:val="000000"/>
        </w:rPr>
        <w:t>ılmalıdır</w:t>
      </w:r>
      <w:r w:rsidRPr="00B23660">
        <w:rPr>
          <w:color w:val="000000"/>
        </w:rPr>
        <w:t>. Tüm numaralar sayfanın alt orta kısmına yazılır</w:t>
      </w:r>
      <w:r w:rsidR="001C5872">
        <w:rPr>
          <w:color w:val="000000"/>
        </w:rPr>
        <w:t xml:space="preserve"> (</w:t>
      </w:r>
      <w:r w:rsidR="00EB505F">
        <w:rPr>
          <w:color w:val="000000"/>
        </w:rPr>
        <w:t>B</w:t>
      </w:r>
      <w:r w:rsidR="001C5872">
        <w:rPr>
          <w:color w:val="000000"/>
        </w:rPr>
        <w:t>kz. Tablo 1</w:t>
      </w:r>
      <w:r w:rsidR="00F82533">
        <w:rPr>
          <w:color w:val="000000"/>
        </w:rPr>
        <w:t>.1</w:t>
      </w:r>
      <w:r w:rsidR="001C5872">
        <w:rPr>
          <w:color w:val="000000"/>
        </w:rPr>
        <w:t>)</w:t>
      </w:r>
      <w:r w:rsidR="004178B1">
        <w:rPr>
          <w:color w:val="000000"/>
        </w:rPr>
        <w:t>.</w:t>
      </w:r>
      <w:r w:rsidR="001C5872">
        <w:rPr>
          <w:b/>
          <w:bCs/>
        </w:rPr>
        <w:br w:type="page"/>
      </w:r>
    </w:p>
    <w:p w14:paraId="339EA9D2" w14:textId="7CA1E1D9" w:rsidR="004E0ED6" w:rsidRPr="001C5872" w:rsidRDefault="00D82D19" w:rsidP="005623F0">
      <w:pPr>
        <w:spacing w:after="120"/>
        <w:jc w:val="center"/>
        <w:rPr>
          <w:b/>
          <w:bCs/>
        </w:rPr>
      </w:pPr>
      <w:r w:rsidRPr="001C5872">
        <w:rPr>
          <w:b/>
          <w:bCs/>
        </w:rPr>
        <w:lastRenderedPageBreak/>
        <w:t>Tablo 1.</w:t>
      </w:r>
      <w:r w:rsidR="004A2CF2">
        <w:rPr>
          <w:b/>
          <w:bCs/>
        </w:rPr>
        <w:t>1</w:t>
      </w:r>
      <w:r w:rsidRPr="001C5872">
        <w:rPr>
          <w:b/>
          <w:bCs/>
        </w:rPr>
        <w:t xml:space="preserve"> Sayfa Numaralandırma Kuralları</w:t>
      </w:r>
    </w:p>
    <w:tbl>
      <w:tblPr>
        <w:tblStyle w:val="a"/>
        <w:tblW w:w="92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134"/>
        <w:gridCol w:w="4829"/>
      </w:tblGrid>
      <w:tr w:rsidR="004E0ED6" w:rsidRPr="00B23660" w14:paraId="383FC56C" w14:textId="77777777" w:rsidTr="009E293A">
        <w:trPr>
          <w:trHeight w:val="340"/>
        </w:trPr>
        <w:tc>
          <w:tcPr>
            <w:tcW w:w="3256" w:type="dxa"/>
            <w:vAlign w:val="center"/>
          </w:tcPr>
          <w:p w14:paraId="68E5B674" w14:textId="77777777" w:rsidR="004E0ED6" w:rsidRPr="009E293A" w:rsidRDefault="00D82D19" w:rsidP="00EF692F">
            <w:pPr>
              <w:pStyle w:val="AralkYok"/>
              <w:ind w:left="0"/>
              <w:jc w:val="both"/>
              <w:rPr>
                <w:b/>
                <w:bCs/>
              </w:rPr>
            </w:pPr>
            <w:r w:rsidRPr="009E293A">
              <w:rPr>
                <w:b/>
                <w:bCs/>
              </w:rPr>
              <w:t>Tezin Kısımları</w:t>
            </w:r>
          </w:p>
        </w:tc>
        <w:tc>
          <w:tcPr>
            <w:tcW w:w="1134" w:type="dxa"/>
            <w:vAlign w:val="center"/>
          </w:tcPr>
          <w:p w14:paraId="4F955FD3" w14:textId="77777777" w:rsidR="004E0ED6" w:rsidRPr="009E293A" w:rsidRDefault="00D82D19" w:rsidP="00EF692F">
            <w:pPr>
              <w:pStyle w:val="AralkYok"/>
              <w:ind w:left="0"/>
              <w:rPr>
                <w:b/>
                <w:bCs/>
              </w:rPr>
            </w:pPr>
            <w:r w:rsidRPr="009E293A">
              <w:rPr>
                <w:b/>
                <w:bCs/>
              </w:rPr>
              <w:t>Sayfa No</w:t>
            </w:r>
          </w:p>
        </w:tc>
        <w:tc>
          <w:tcPr>
            <w:tcW w:w="4829" w:type="dxa"/>
            <w:vAlign w:val="center"/>
          </w:tcPr>
          <w:p w14:paraId="3089F9C5" w14:textId="77777777" w:rsidR="004E0ED6" w:rsidRPr="009E293A" w:rsidRDefault="00D82D19" w:rsidP="00EF692F">
            <w:pPr>
              <w:pStyle w:val="AralkYok"/>
              <w:ind w:left="0"/>
              <w:rPr>
                <w:b/>
                <w:bCs/>
              </w:rPr>
            </w:pPr>
            <w:r w:rsidRPr="009E293A">
              <w:rPr>
                <w:b/>
                <w:bCs/>
              </w:rPr>
              <w:t>Numaralandırma Şekli</w:t>
            </w:r>
          </w:p>
        </w:tc>
      </w:tr>
      <w:tr w:rsidR="004E0ED6" w:rsidRPr="00B23660" w14:paraId="0E3E5959" w14:textId="77777777" w:rsidTr="009E293A">
        <w:trPr>
          <w:trHeight w:val="340"/>
        </w:trPr>
        <w:tc>
          <w:tcPr>
            <w:tcW w:w="3256" w:type="dxa"/>
            <w:vAlign w:val="center"/>
          </w:tcPr>
          <w:p w14:paraId="01858553" w14:textId="6E51E044" w:rsidR="004E0ED6" w:rsidRPr="00B23660" w:rsidRDefault="00D82D19" w:rsidP="00EF692F">
            <w:pPr>
              <w:pStyle w:val="AralkYok"/>
              <w:ind w:left="0"/>
              <w:jc w:val="both"/>
            </w:pPr>
            <w:r w:rsidRPr="00B23660">
              <w:t>Dış Kapak</w:t>
            </w:r>
          </w:p>
        </w:tc>
        <w:tc>
          <w:tcPr>
            <w:tcW w:w="1134" w:type="dxa"/>
            <w:vAlign w:val="center"/>
          </w:tcPr>
          <w:p w14:paraId="7A586065" w14:textId="77777777" w:rsidR="004E0ED6" w:rsidRPr="00B23660" w:rsidRDefault="00D82D19" w:rsidP="00EF692F">
            <w:pPr>
              <w:pStyle w:val="AralkYok"/>
              <w:ind w:left="0"/>
              <w:jc w:val="center"/>
            </w:pPr>
            <w:r w:rsidRPr="00B23660">
              <w:t>-</w:t>
            </w:r>
          </w:p>
        </w:tc>
        <w:tc>
          <w:tcPr>
            <w:tcW w:w="4829" w:type="dxa"/>
            <w:vAlign w:val="center"/>
          </w:tcPr>
          <w:p w14:paraId="2B76F915" w14:textId="7271CE0C" w:rsidR="004E0ED6" w:rsidRPr="00B23660" w:rsidRDefault="00D82D19" w:rsidP="00EF692F">
            <w:pPr>
              <w:pStyle w:val="AralkYok"/>
              <w:ind w:left="0"/>
            </w:pPr>
            <w:r w:rsidRPr="00B23660">
              <w:t>Numaralandırılmaz</w:t>
            </w:r>
            <w:r w:rsidR="00D034DE">
              <w:t>.</w:t>
            </w:r>
          </w:p>
        </w:tc>
      </w:tr>
      <w:tr w:rsidR="004E0ED6" w:rsidRPr="00B23660" w14:paraId="0DBD213E" w14:textId="77777777" w:rsidTr="009E293A">
        <w:trPr>
          <w:trHeight w:val="340"/>
        </w:trPr>
        <w:tc>
          <w:tcPr>
            <w:tcW w:w="3256" w:type="dxa"/>
            <w:vAlign w:val="center"/>
          </w:tcPr>
          <w:p w14:paraId="08F66016" w14:textId="77777777" w:rsidR="004E0ED6" w:rsidRPr="00B23660" w:rsidRDefault="00D82D19" w:rsidP="00EF692F">
            <w:pPr>
              <w:pStyle w:val="AralkYok"/>
              <w:ind w:left="0"/>
              <w:jc w:val="both"/>
            </w:pPr>
            <w:r w:rsidRPr="00B23660">
              <w:t>Künye</w:t>
            </w:r>
          </w:p>
        </w:tc>
        <w:tc>
          <w:tcPr>
            <w:tcW w:w="1134" w:type="dxa"/>
            <w:vAlign w:val="center"/>
          </w:tcPr>
          <w:p w14:paraId="6ED0DAAC" w14:textId="77777777" w:rsidR="004E0ED6" w:rsidRPr="00B23660" w:rsidRDefault="00D82D19" w:rsidP="00EF692F">
            <w:pPr>
              <w:pStyle w:val="AralkYok"/>
              <w:ind w:left="0"/>
              <w:jc w:val="center"/>
            </w:pPr>
            <w:r w:rsidRPr="00B23660">
              <w:t>-</w:t>
            </w:r>
          </w:p>
        </w:tc>
        <w:tc>
          <w:tcPr>
            <w:tcW w:w="4829" w:type="dxa"/>
            <w:vAlign w:val="center"/>
          </w:tcPr>
          <w:p w14:paraId="5D61D88A" w14:textId="12FA96BA" w:rsidR="004E0ED6" w:rsidRPr="00B23660" w:rsidRDefault="00D82D19" w:rsidP="00EF692F">
            <w:pPr>
              <w:pStyle w:val="AralkYok"/>
              <w:ind w:left="0"/>
            </w:pPr>
            <w:r w:rsidRPr="00B23660">
              <w:t>Numaralandırılmaz</w:t>
            </w:r>
            <w:r w:rsidR="00D034DE">
              <w:t>.</w:t>
            </w:r>
          </w:p>
        </w:tc>
      </w:tr>
      <w:tr w:rsidR="004E0ED6" w:rsidRPr="00B23660" w14:paraId="3533FFD1" w14:textId="77777777" w:rsidTr="009E293A">
        <w:trPr>
          <w:trHeight w:val="340"/>
        </w:trPr>
        <w:tc>
          <w:tcPr>
            <w:tcW w:w="3256" w:type="dxa"/>
            <w:vAlign w:val="center"/>
          </w:tcPr>
          <w:p w14:paraId="2BB10BB6" w14:textId="77777777" w:rsidR="004E0ED6" w:rsidRPr="00B23660" w:rsidRDefault="00D82D19" w:rsidP="00EF692F">
            <w:pPr>
              <w:pStyle w:val="AralkYok"/>
              <w:ind w:left="0"/>
              <w:jc w:val="both"/>
            </w:pPr>
            <w:r w:rsidRPr="00B23660">
              <w:t>İç Kapak</w:t>
            </w:r>
          </w:p>
        </w:tc>
        <w:tc>
          <w:tcPr>
            <w:tcW w:w="1134" w:type="dxa"/>
            <w:vAlign w:val="center"/>
          </w:tcPr>
          <w:p w14:paraId="421B03D5" w14:textId="77777777" w:rsidR="004E0ED6" w:rsidRPr="00B23660" w:rsidRDefault="00D82D19" w:rsidP="00EF692F">
            <w:pPr>
              <w:pStyle w:val="AralkYok"/>
              <w:ind w:left="0"/>
              <w:jc w:val="center"/>
            </w:pPr>
            <w:r w:rsidRPr="00B23660">
              <w:t>-</w:t>
            </w:r>
          </w:p>
        </w:tc>
        <w:tc>
          <w:tcPr>
            <w:tcW w:w="4829" w:type="dxa"/>
            <w:vAlign w:val="center"/>
          </w:tcPr>
          <w:p w14:paraId="216EDD7E" w14:textId="3275147E" w:rsidR="004E0ED6" w:rsidRPr="00B23660" w:rsidRDefault="00D82D19" w:rsidP="00EF692F">
            <w:pPr>
              <w:pStyle w:val="AralkYok"/>
              <w:ind w:left="0"/>
            </w:pPr>
            <w:r w:rsidRPr="00B23660">
              <w:t>Numaralandırılmaz</w:t>
            </w:r>
            <w:r w:rsidR="00D034DE">
              <w:t>.</w:t>
            </w:r>
          </w:p>
        </w:tc>
      </w:tr>
      <w:tr w:rsidR="004E0ED6" w:rsidRPr="00B23660" w14:paraId="6F916641" w14:textId="77777777" w:rsidTr="009E293A">
        <w:trPr>
          <w:trHeight w:val="340"/>
        </w:trPr>
        <w:tc>
          <w:tcPr>
            <w:tcW w:w="3256" w:type="dxa"/>
            <w:vAlign w:val="center"/>
          </w:tcPr>
          <w:p w14:paraId="26E9D4FC" w14:textId="77777777" w:rsidR="004E0ED6" w:rsidRPr="00B23660" w:rsidRDefault="00D82D19" w:rsidP="00EF692F">
            <w:pPr>
              <w:pStyle w:val="AralkYok"/>
              <w:ind w:left="0"/>
              <w:jc w:val="both"/>
            </w:pPr>
            <w:r w:rsidRPr="00B23660">
              <w:t>Tez Onay Sayfası</w:t>
            </w:r>
          </w:p>
        </w:tc>
        <w:tc>
          <w:tcPr>
            <w:tcW w:w="1134" w:type="dxa"/>
            <w:vAlign w:val="center"/>
          </w:tcPr>
          <w:p w14:paraId="739C9C23" w14:textId="77777777" w:rsidR="004E0ED6" w:rsidRPr="00B23660" w:rsidRDefault="00D82D19" w:rsidP="00EF692F">
            <w:pPr>
              <w:pStyle w:val="AralkYok"/>
              <w:ind w:left="0"/>
              <w:jc w:val="center"/>
            </w:pPr>
            <w:r w:rsidRPr="00B23660">
              <w:t>-</w:t>
            </w:r>
          </w:p>
        </w:tc>
        <w:tc>
          <w:tcPr>
            <w:tcW w:w="4829" w:type="dxa"/>
            <w:vAlign w:val="center"/>
          </w:tcPr>
          <w:p w14:paraId="5A1EEDB0" w14:textId="50A00515" w:rsidR="004E0ED6" w:rsidRPr="00B23660" w:rsidRDefault="00D82D19" w:rsidP="00EF692F">
            <w:pPr>
              <w:pStyle w:val="AralkYok"/>
              <w:ind w:left="0"/>
            </w:pPr>
            <w:r w:rsidRPr="00B23660">
              <w:t>Numaralandırılmaz</w:t>
            </w:r>
            <w:r w:rsidR="00D034DE">
              <w:t>.</w:t>
            </w:r>
          </w:p>
        </w:tc>
      </w:tr>
      <w:tr w:rsidR="004E0ED6" w:rsidRPr="00B23660" w14:paraId="2A8E83E2" w14:textId="77777777" w:rsidTr="009E293A">
        <w:trPr>
          <w:trHeight w:val="340"/>
        </w:trPr>
        <w:tc>
          <w:tcPr>
            <w:tcW w:w="3256" w:type="dxa"/>
            <w:vAlign w:val="center"/>
          </w:tcPr>
          <w:p w14:paraId="380CCC57" w14:textId="77777777" w:rsidR="004E0ED6" w:rsidRPr="00B23660" w:rsidRDefault="00D82D19" w:rsidP="00EF692F">
            <w:pPr>
              <w:pStyle w:val="AralkYok"/>
              <w:ind w:left="0"/>
              <w:jc w:val="both"/>
            </w:pPr>
            <w:r w:rsidRPr="00B23660">
              <w:t>Tez Etik ve Bildirim Sayfası</w:t>
            </w:r>
          </w:p>
        </w:tc>
        <w:tc>
          <w:tcPr>
            <w:tcW w:w="1134" w:type="dxa"/>
            <w:vAlign w:val="center"/>
          </w:tcPr>
          <w:p w14:paraId="5E0801D7" w14:textId="77777777" w:rsidR="004E0ED6" w:rsidRPr="00B23660" w:rsidRDefault="00D82D19" w:rsidP="00EF692F">
            <w:pPr>
              <w:pStyle w:val="AralkYok"/>
              <w:ind w:left="0"/>
              <w:jc w:val="center"/>
            </w:pPr>
            <w:r w:rsidRPr="00B23660">
              <w:t>-</w:t>
            </w:r>
          </w:p>
        </w:tc>
        <w:tc>
          <w:tcPr>
            <w:tcW w:w="4829" w:type="dxa"/>
            <w:vAlign w:val="center"/>
          </w:tcPr>
          <w:p w14:paraId="743B85F2" w14:textId="25EFD245" w:rsidR="004E0ED6" w:rsidRPr="00B23660" w:rsidRDefault="00D82D19" w:rsidP="00EF692F">
            <w:pPr>
              <w:pStyle w:val="AralkYok"/>
              <w:ind w:left="0"/>
            </w:pPr>
            <w:r w:rsidRPr="00B23660">
              <w:t>Numaralandırılmaz</w:t>
            </w:r>
            <w:r w:rsidR="00D034DE">
              <w:t>.</w:t>
            </w:r>
          </w:p>
        </w:tc>
      </w:tr>
      <w:tr w:rsidR="004E0ED6" w:rsidRPr="00B23660" w14:paraId="4E45EF86" w14:textId="77777777" w:rsidTr="009E293A">
        <w:trPr>
          <w:trHeight w:val="340"/>
        </w:trPr>
        <w:tc>
          <w:tcPr>
            <w:tcW w:w="3256" w:type="dxa"/>
            <w:vAlign w:val="center"/>
          </w:tcPr>
          <w:p w14:paraId="38664F64" w14:textId="77777777" w:rsidR="004E0ED6" w:rsidRPr="00B23660" w:rsidRDefault="00D82D19" w:rsidP="00EF692F">
            <w:pPr>
              <w:pStyle w:val="AralkYok"/>
              <w:ind w:left="0"/>
              <w:jc w:val="both"/>
            </w:pPr>
            <w:r w:rsidRPr="00B23660">
              <w:t>İçindekiler</w:t>
            </w:r>
          </w:p>
        </w:tc>
        <w:tc>
          <w:tcPr>
            <w:tcW w:w="1134" w:type="dxa"/>
            <w:vAlign w:val="center"/>
          </w:tcPr>
          <w:p w14:paraId="48008472" w14:textId="77777777" w:rsidR="004E0ED6" w:rsidRPr="00B23660" w:rsidRDefault="00D82D19" w:rsidP="00EF692F">
            <w:pPr>
              <w:pStyle w:val="AralkYok"/>
              <w:ind w:left="0"/>
              <w:jc w:val="center"/>
            </w:pPr>
            <w:r w:rsidRPr="00B23660">
              <w:t>I</w:t>
            </w:r>
          </w:p>
        </w:tc>
        <w:tc>
          <w:tcPr>
            <w:tcW w:w="4829" w:type="dxa"/>
            <w:vAlign w:val="center"/>
          </w:tcPr>
          <w:p w14:paraId="56E5F070" w14:textId="7026C9D6" w:rsidR="004E0ED6" w:rsidRPr="00B23660" w:rsidRDefault="00D82D19" w:rsidP="00EF692F">
            <w:pPr>
              <w:pStyle w:val="AralkYok"/>
              <w:ind w:left="0"/>
            </w:pPr>
            <w:r w:rsidRPr="00B23660">
              <w:t>Romen rakamı, sayfada alt ortaya konur.</w:t>
            </w:r>
          </w:p>
        </w:tc>
      </w:tr>
      <w:tr w:rsidR="004E0ED6" w:rsidRPr="00B23660" w14:paraId="608F13B6" w14:textId="77777777" w:rsidTr="009E293A">
        <w:trPr>
          <w:trHeight w:val="340"/>
        </w:trPr>
        <w:tc>
          <w:tcPr>
            <w:tcW w:w="3256" w:type="dxa"/>
            <w:vAlign w:val="center"/>
          </w:tcPr>
          <w:p w14:paraId="6C02C4AA" w14:textId="77777777" w:rsidR="004E0ED6" w:rsidRPr="00B23660" w:rsidRDefault="00D82D19" w:rsidP="00EF692F">
            <w:pPr>
              <w:pStyle w:val="AralkYok"/>
              <w:ind w:left="0"/>
              <w:jc w:val="both"/>
            </w:pPr>
            <w:r w:rsidRPr="00B23660">
              <w:t>Özet</w:t>
            </w:r>
          </w:p>
        </w:tc>
        <w:tc>
          <w:tcPr>
            <w:tcW w:w="1134" w:type="dxa"/>
            <w:vAlign w:val="center"/>
          </w:tcPr>
          <w:p w14:paraId="413F978F" w14:textId="77777777" w:rsidR="004E0ED6" w:rsidRPr="00B23660" w:rsidRDefault="00D82D19" w:rsidP="00EF692F">
            <w:pPr>
              <w:pStyle w:val="AralkYok"/>
              <w:ind w:left="0"/>
              <w:jc w:val="center"/>
            </w:pPr>
            <w:r w:rsidRPr="00B23660">
              <w:t>II</w:t>
            </w:r>
          </w:p>
        </w:tc>
        <w:tc>
          <w:tcPr>
            <w:tcW w:w="4829" w:type="dxa"/>
            <w:vAlign w:val="center"/>
          </w:tcPr>
          <w:p w14:paraId="3FA60EB5" w14:textId="1B1A05B7" w:rsidR="004E0ED6" w:rsidRPr="00B23660" w:rsidRDefault="00D82D19" w:rsidP="00EF692F">
            <w:pPr>
              <w:pStyle w:val="AralkYok"/>
              <w:ind w:left="0"/>
            </w:pPr>
            <w:r w:rsidRPr="00B23660">
              <w:t>Romen rakamı, sayfada alt ortaya konur.</w:t>
            </w:r>
          </w:p>
        </w:tc>
      </w:tr>
      <w:tr w:rsidR="004E0ED6" w:rsidRPr="00B23660" w14:paraId="6FF47715" w14:textId="77777777" w:rsidTr="009E293A">
        <w:trPr>
          <w:trHeight w:val="340"/>
        </w:trPr>
        <w:tc>
          <w:tcPr>
            <w:tcW w:w="3256" w:type="dxa"/>
            <w:vAlign w:val="center"/>
          </w:tcPr>
          <w:p w14:paraId="6BF424C6" w14:textId="77777777" w:rsidR="004E0ED6" w:rsidRPr="00B23660" w:rsidRDefault="00D82D19" w:rsidP="00EF692F">
            <w:pPr>
              <w:pStyle w:val="AralkYok"/>
              <w:ind w:left="0"/>
              <w:jc w:val="both"/>
            </w:pPr>
            <w:r w:rsidRPr="00B23660">
              <w:t>Abstract</w:t>
            </w:r>
          </w:p>
        </w:tc>
        <w:tc>
          <w:tcPr>
            <w:tcW w:w="1134" w:type="dxa"/>
            <w:vAlign w:val="center"/>
          </w:tcPr>
          <w:p w14:paraId="1033C335" w14:textId="27223FFB" w:rsidR="004E0ED6" w:rsidRPr="00B23660" w:rsidRDefault="00D82D19" w:rsidP="00EF692F">
            <w:pPr>
              <w:pStyle w:val="AralkYok"/>
              <w:ind w:left="0"/>
              <w:jc w:val="center"/>
            </w:pPr>
            <w:r w:rsidRPr="00B23660">
              <w:t>III</w:t>
            </w:r>
          </w:p>
        </w:tc>
        <w:tc>
          <w:tcPr>
            <w:tcW w:w="4829" w:type="dxa"/>
            <w:vAlign w:val="center"/>
          </w:tcPr>
          <w:p w14:paraId="2CD484B9" w14:textId="77777777" w:rsidR="004E0ED6" w:rsidRPr="00B23660" w:rsidRDefault="00D82D19" w:rsidP="00EF692F">
            <w:pPr>
              <w:pStyle w:val="AralkYok"/>
              <w:ind w:left="0"/>
            </w:pPr>
            <w:r w:rsidRPr="00B23660">
              <w:t>Romen rakamı, sayfada alt ortaya konur.</w:t>
            </w:r>
          </w:p>
        </w:tc>
      </w:tr>
      <w:tr w:rsidR="004E0ED6" w:rsidRPr="00B23660" w14:paraId="5B3F9BCA" w14:textId="77777777" w:rsidTr="009E293A">
        <w:trPr>
          <w:trHeight w:val="340"/>
        </w:trPr>
        <w:tc>
          <w:tcPr>
            <w:tcW w:w="3256" w:type="dxa"/>
            <w:vAlign w:val="center"/>
          </w:tcPr>
          <w:p w14:paraId="10896495" w14:textId="77777777" w:rsidR="004E0ED6" w:rsidRPr="00B23660" w:rsidRDefault="00D82D19" w:rsidP="00EF692F">
            <w:pPr>
              <w:pStyle w:val="AralkYok"/>
              <w:ind w:left="0"/>
              <w:jc w:val="both"/>
            </w:pPr>
            <w:r w:rsidRPr="00B23660">
              <w:t>Tablo/Şekil/Grafik/Kısaltma Listesi</w:t>
            </w:r>
          </w:p>
        </w:tc>
        <w:tc>
          <w:tcPr>
            <w:tcW w:w="1134" w:type="dxa"/>
            <w:vAlign w:val="center"/>
          </w:tcPr>
          <w:p w14:paraId="01E456AA" w14:textId="77777777" w:rsidR="004E0ED6" w:rsidRPr="00B23660" w:rsidRDefault="00D82D19" w:rsidP="00EF692F">
            <w:pPr>
              <w:pStyle w:val="AralkYok"/>
              <w:ind w:left="0"/>
              <w:jc w:val="center"/>
            </w:pPr>
            <w:r w:rsidRPr="00B23660">
              <w:t>IV</w:t>
            </w:r>
          </w:p>
        </w:tc>
        <w:tc>
          <w:tcPr>
            <w:tcW w:w="4829" w:type="dxa"/>
            <w:vAlign w:val="center"/>
          </w:tcPr>
          <w:p w14:paraId="2FDD6384" w14:textId="77777777" w:rsidR="004E0ED6" w:rsidRPr="00B23660" w:rsidRDefault="00D82D19" w:rsidP="00EF692F">
            <w:pPr>
              <w:pStyle w:val="AralkYok"/>
              <w:ind w:left="0"/>
            </w:pPr>
            <w:r w:rsidRPr="00B23660">
              <w:t>Romen rakamı, sayfada alt ortaya konur.</w:t>
            </w:r>
          </w:p>
        </w:tc>
      </w:tr>
      <w:tr w:rsidR="004E0ED6" w:rsidRPr="004142F6" w14:paraId="3A3F8E70" w14:textId="77777777" w:rsidTr="009E293A">
        <w:trPr>
          <w:trHeight w:val="340"/>
        </w:trPr>
        <w:tc>
          <w:tcPr>
            <w:tcW w:w="3256" w:type="dxa"/>
            <w:vAlign w:val="center"/>
          </w:tcPr>
          <w:p w14:paraId="32488740" w14:textId="3B82BE6F" w:rsidR="004E0ED6" w:rsidRPr="004142F6" w:rsidRDefault="00D82D19" w:rsidP="00EF692F">
            <w:pPr>
              <w:pStyle w:val="AralkYok"/>
              <w:ind w:left="0"/>
              <w:jc w:val="both"/>
            </w:pPr>
            <w:r w:rsidRPr="004142F6">
              <w:t>Ön</w:t>
            </w:r>
            <w:r w:rsidR="00644374" w:rsidRPr="004142F6">
              <w:t xml:space="preserve"> S</w:t>
            </w:r>
            <w:r w:rsidRPr="004142F6">
              <w:t>öz</w:t>
            </w:r>
          </w:p>
        </w:tc>
        <w:tc>
          <w:tcPr>
            <w:tcW w:w="1134" w:type="dxa"/>
            <w:vAlign w:val="center"/>
          </w:tcPr>
          <w:p w14:paraId="23796730" w14:textId="77777777" w:rsidR="004E0ED6" w:rsidRPr="004142F6" w:rsidRDefault="00D82D19" w:rsidP="00EF692F">
            <w:pPr>
              <w:pStyle w:val="AralkYok"/>
              <w:ind w:left="0"/>
              <w:jc w:val="center"/>
            </w:pPr>
            <w:r w:rsidRPr="004142F6">
              <w:t>V</w:t>
            </w:r>
          </w:p>
        </w:tc>
        <w:tc>
          <w:tcPr>
            <w:tcW w:w="4829" w:type="dxa"/>
            <w:vAlign w:val="center"/>
          </w:tcPr>
          <w:p w14:paraId="0378541D" w14:textId="77777777" w:rsidR="004E0ED6" w:rsidRPr="004142F6" w:rsidRDefault="00D82D19" w:rsidP="00EF692F">
            <w:pPr>
              <w:pStyle w:val="AralkYok"/>
              <w:ind w:left="0"/>
            </w:pPr>
            <w:r w:rsidRPr="004142F6">
              <w:t>Romen rakamı, sayfada alt ortaya konur.</w:t>
            </w:r>
          </w:p>
        </w:tc>
      </w:tr>
      <w:tr w:rsidR="004E0ED6" w:rsidRPr="004142F6" w14:paraId="7FD86B78" w14:textId="77777777" w:rsidTr="009E293A">
        <w:trPr>
          <w:trHeight w:val="340"/>
        </w:trPr>
        <w:tc>
          <w:tcPr>
            <w:tcW w:w="3256" w:type="dxa"/>
            <w:vAlign w:val="center"/>
          </w:tcPr>
          <w:p w14:paraId="3348377B" w14:textId="77777777" w:rsidR="004E0ED6" w:rsidRPr="004142F6" w:rsidRDefault="00D82D19" w:rsidP="00EF692F">
            <w:pPr>
              <w:pStyle w:val="AralkYok"/>
              <w:ind w:left="0"/>
              <w:jc w:val="both"/>
            </w:pPr>
            <w:r w:rsidRPr="004142F6">
              <w:t>Giriş ve Diğer Bölümler</w:t>
            </w:r>
          </w:p>
        </w:tc>
        <w:tc>
          <w:tcPr>
            <w:tcW w:w="1134" w:type="dxa"/>
            <w:vAlign w:val="center"/>
          </w:tcPr>
          <w:p w14:paraId="74852686" w14:textId="77777777" w:rsidR="004E0ED6" w:rsidRPr="004142F6" w:rsidRDefault="00D82D19" w:rsidP="00EF692F">
            <w:pPr>
              <w:pStyle w:val="AralkYok"/>
              <w:ind w:left="0"/>
              <w:jc w:val="center"/>
            </w:pPr>
            <w:r w:rsidRPr="004142F6">
              <w:t>1</w:t>
            </w:r>
          </w:p>
        </w:tc>
        <w:tc>
          <w:tcPr>
            <w:tcW w:w="4829" w:type="dxa"/>
            <w:vAlign w:val="center"/>
          </w:tcPr>
          <w:p w14:paraId="3323CF67" w14:textId="77777777" w:rsidR="004E0ED6" w:rsidRPr="004142F6" w:rsidRDefault="00D82D19" w:rsidP="00EF692F">
            <w:pPr>
              <w:pStyle w:val="AralkYok"/>
              <w:ind w:left="0"/>
            </w:pPr>
            <w:r w:rsidRPr="004142F6">
              <w:t>Arap rakamı, sayfada alt ortaya konur.</w:t>
            </w:r>
          </w:p>
        </w:tc>
      </w:tr>
    </w:tbl>
    <w:p w14:paraId="0CF916B9" w14:textId="22D64A90" w:rsidR="007C4BC1" w:rsidRPr="004142F6" w:rsidRDefault="00C1013D" w:rsidP="00C4578D">
      <w:pPr>
        <w:pStyle w:val="Balk3"/>
        <w:numPr>
          <w:ilvl w:val="1"/>
          <w:numId w:val="12"/>
        </w:numPr>
        <w:tabs>
          <w:tab w:val="left" w:pos="877"/>
          <w:tab w:val="left" w:pos="1134"/>
        </w:tabs>
        <w:spacing w:after="240"/>
        <w:ind w:left="0" w:firstLine="709"/>
        <w:jc w:val="both"/>
      </w:pPr>
      <w:bookmarkStart w:id="30" w:name="_lnxbz9" w:colFirst="0" w:colLast="0"/>
      <w:bookmarkStart w:id="31" w:name="_Toc173320848"/>
      <w:bookmarkEnd w:id="30"/>
      <w:r w:rsidRPr="004142F6">
        <w:t>TABLO, ŞEKİL VE GRAFİKLER</w:t>
      </w:r>
      <w:bookmarkEnd w:id="31"/>
    </w:p>
    <w:p w14:paraId="1760D85C" w14:textId="77777777" w:rsidR="00610668" w:rsidRDefault="00610668" w:rsidP="006E35F7">
      <w:pPr>
        <w:spacing w:after="120"/>
        <w:ind w:left="0" w:firstLine="709"/>
        <w:jc w:val="both"/>
      </w:pPr>
      <w:r w:rsidRPr="003B33D6">
        <w:t>Tablo, şekil ve grafiklerle ilgili dikkat edilmesi gereken hususlar şunlardır:</w:t>
      </w:r>
      <w:r>
        <w:t xml:space="preserve"> </w:t>
      </w:r>
    </w:p>
    <w:p w14:paraId="031A81B8" w14:textId="3FFA78A6" w:rsidR="00610668" w:rsidRDefault="00D82D19" w:rsidP="00DA0756">
      <w:pPr>
        <w:pStyle w:val="ListeParagraf"/>
        <w:numPr>
          <w:ilvl w:val="0"/>
          <w:numId w:val="34"/>
        </w:numPr>
        <w:spacing w:after="120"/>
        <w:jc w:val="both"/>
      </w:pPr>
      <w:r w:rsidRPr="00B23660">
        <w:t>Her tablonun bir numarası ve başlığı bulun</w:t>
      </w:r>
      <w:r w:rsidR="00610668">
        <w:t>malı ve</w:t>
      </w:r>
      <w:r w:rsidRPr="00B23660">
        <w:t xml:space="preserve"> </w:t>
      </w:r>
      <w:r w:rsidR="00610668">
        <w:t>m</w:t>
      </w:r>
      <w:r w:rsidRPr="00B23660">
        <w:t>etin içerisinde</w:t>
      </w:r>
      <w:r w:rsidR="00DA0756">
        <w:t xml:space="preserve"> </w:t>
      </w:r>
      <w:r w:rsidRPr="00B23660">
        <w:t>tabloya bu numara ile atıf yapıl</w:t>
      </w:r>
      <w:r w:rsidR="00610668">
        <w:t>malıdır</w:t>
      </w:r>
      <w:r w:rsidRPr="00B23660">
        <w:t xml:space="preserve">. </w:t>
      </w:r>
      <w:r w:rsidR="00DA0756">
        <w:t xml:space="preserve">Tablo ilk bahsedildiği sayfada ya da hemen sonraki sayfada yer almalıdır. </w:t>
      </w:r>
    </w:p>
    <w:p w14:paraId="0C2C2F57" w14:textId="0F4A0BB8" w:rsidR="004E0ED6" w:rsidRDefault="00D82D19" w:rsidP="001E7343">
      <w:pPr>
        <w:pStyle w:val="ListeParagraf"/>
        <w:numPr>
          <w:ilvl w:val="0"/>
          <w:numId w:val="34"/>
        </w:numPr>
        <w:spacing w:after="120"/>
        <w:jc w:val="both"/>
      </w:pPr>
      <w:r w:rsidRPr="00B23660">
        <w:t>Tablolar, ilk rakam bölüm</w:t>
      </w:r>
      <w:r w:rsidR="00610668">
        <w:t xml:space="preserve"> ve</w:t>
      </w:r>
      <w:r w:rsidRPr="00B23660">
        <w:t xml:space="preserve"> ikinci rakam tablonun bölüm içindeki sıra numarası olmak üzere baştan sona sırayla numaralandırılır. Tablo numarası, "Tablo" kelimesinin yalnız baş harfi büyük olacak şekilde yazılır. Tablo başlığı, tablonun üzerine ve tablonun kenarlarına ortalanır</w:t>
      </w:r>
      <w:r w:rsidR="001B4CDA">
        <w:t xml:space="preserve"> ve</w:t>
      </w:r>
      <w:r w:rsidRPr="00B23660">
        <w:t xml:space="preserve"> </w:t>
      </w:r>
      <w:r w:rsidR="001B4CDA">
        <w:t>tüm t</w:t>
      </w:r>
      <w:r w:rsidRPr="00B23660">
        <w:t xml:space="preserve">ablo </w:t>
      </w:r>
      <w:r w:rsidR="001B4CDA">
        <w:t xml:space="preserve">başlığı </w:t>
      </w:r>
      <w:r w:rsidRPr="00B23660">
        <w:t>koyu harflerle yazılır.</w:t>
      </w:r>
    </w:p>
    <w:p w14:paraId="1620CB37" w14:textId="2888BCDD" w:rsidR="004E0ED6" w:rsidRDefault="00D82D19" w:rsidP="006B4106">
      <w:pPr>
        <w:pStyle w:val="ListeParagraf"/>
        <w:numPr>
          <w:ilvl w:val="0"/>
          <w:numId w:val="34"/>
        </w:numPr>
        <w:pBdr>
          <w:top w:val="nil"/>
          <w:left w:val="nil"/>
          <w:bottom w:val="nil"/>
          <w:right w:val="nil"/>
          <w:between w:val="nil"/>
        </w:pBdr>
        <w:spacing w:after="120"/>
        <w:ind w:right="12"/>
        <w:jc w:val="both"/>
      </w:pPr>
      <w:r w:rsidRPr="006B4106">
        <w:rPr>
          <w:color w:val="000000"/>
        </w:rPr>
        <w:t>Tablonun bir sayfaya sığmaması hâlinde ikinci sayfadan devam edilir</w:t>
      </w:r>
      <w:r w:rsidR="006B4106" w:rsidRPr="006B4106">
        <w:rPr>
          <w:color w:val="000000"/>
        </w:rPr>
        <w:t>.</w:t>
      </w:r>
      <w:r w:rsidR="00C1013D" w:rsidRPr="006B4106">
        <w:rPr>
          <w:color w:val="000000"/>
        </w:rPr>
        <w:t xml:space="preserve"> </w:t>
      </w:r>
      <w:r w:rsidR="00DA0756" w:rsidRPr="006B4106">
        <w:t xml:space="preserve">Tablonun </w:t>
      </w:r>
      <w:r w:rsidR="00DA0756" w:rsidRPr="00593C0B">
        <w:t>devamı</w:t>
      </w:r>
      <w:r w:rsidR="00DA0756" w:rsidRPr="006B4106">
        <w:t xml:space="preserve"> bir sonraki sayfada aynı tablo numarası ve aynı başlıkla</w:t>
      </w:r>
      <w:r w:rsidR="006B4106" w:rsidRPr="006B4106">
        <w:t xml:space="preserve"> </w:t>
      </w:r>
      <w:r w:rsidR="00DA0756" w:rsidRPr="006B4106">
        <w:t>veril</w:t>
      </w:r>
      <w:r w:rsidR="006B4106" w:rsidRPr="006B4106">
        <w:t xml:space="preserve">ir </w:t>
      </w:r>
      <w:r w:rsidR="00DA0756" w:rsidRPr="006B4106">
        <w:t xml:space="preserve">ancak tablo </w:t>
      </w:r>
      <w:r w:rsidR="006B4106">
        <w:t xml:space="preserve">başlığından </w:t>
      </w:r>
      <w:r w:rsidR="006B4106" w:rsidRPr="006B4106">
        <w:t>sonra</w:t>
      </w:r>
      <w:r w:rsidR="00DA0756" w:rsidRPr="006B4106">
        <w:t xml:space="preserve"> parantez içinde “Devam</w:t>
      </w:r>
      <w:r w:rsidR="006B4106">
        <w:t>ı</w:t>
      </w:r>
      <w:r w:rsidR="00DA0756" w:rsidRPr="006B4106">
        <w:t>” ibaresi yazıl</w:t>
      </w:r>
      <w:r w:rsidR="006B4106">
        <w:t>ır.</w:t>
      </w:r>
    </w:p>
    <w:p w14:paraId="20C23943" w14:textId="59C7166D" w:rsidR="009E293A" w:rsidRPr="006B4106" w:rsidRDefault="009E293A" w:rsidP="006B4106">
      <w:pPr>
        <w:pStyle w:val="ListeParagraf"/>
        <w:numPr>
          <w:ilvl w:val="0"/>
          <w:numId w:val="34"/>
        </w:numPr>
        <w:pBdr>
          <w:top w:val="nil"/>
          <w:left w:val="nil"/>
          <w:bottom w:val="nil"/>
          <w:right w:val="nil"/>
          <w:between w:val="nil"/>
        </w:pBdr>
        <w:spacing w:after="120"/>
        <w:ind w:right="12"/>
        <w:jc w:val="both"/>
      </w:pPr>
      <w:r w:rsidRPr="000539FE">
        <w:rPr>
          <w:b/>
        </w:rPr>
        <w:t>Dört (4)</w:t>
      </w:r>
      <w:r>
        <w:t xml:space="preserve"> ve daha fazla sayfa süren tablolar ek olarak verilmelidir.</w:t>
      </w:r>
    </w:p>
    <w:p w14:paraId="2915C840" w14:textId="77777777" w:rsidR="004F1586" w:rsidRPr="00B23660" w:rsidRDefault="004F1586" w:rsidP="001E7343">
      <w:pPr>
        <w:pStyle w:val="ListeParagraf"/>
        <w:numPr>
          <w:ilvl w:val="0"/>
          <w:numId w:val="34"/>
        </w:numPr>
        <w:spacing w:after="120"/>
        <w:jc w:val="both"/>
      </w:pPr>
      <w:r w:rsidRPr="00B23660">
        <w:t xml:space="preserve">Birden fazla tablo aynı sayfaya yerleştirilebilir. </w:t>
      </w:r>
    </w:p>
    <w:p w14:paraId="0320AFB6" w14:textId="18752E52" w:rsidR="004E0ED6" w:rsidRPr="00B23660" w:rsidRDefault="004F1586" w:rsidP="001E7343">
      <w:pPr>
        <w:pStyle w:val="ListeParagraf"/>
        <w:numPr>
          <w:ilvl w:val="0"/>
          <w:numId w:val="34"/>
        </w:numPr>
        <w:spacing w:after="120"/>
        <w:jc w:val="both"/>
      </w:pPr>
      <w:r>
        <w:t>Tabloyla ilgili k</w:t>
      </w:r>
      <w:r w:rsidR="00D82D19" w:rsidRPr="00B23660">
        <w:t>aynakça</w:t>
      </w:r>
      <w:r>
        <w:t xml:space="preserve"> ve</w:t>
      </w:r>
      <w:r w:rsidR="00D82D19" w:rsidRPr="00B23660">
        <w:t xml:space="preserve"> </w:t>
      </w:r>
      <w:r>
        <w:t>varsa dipnot</w:t>
      </w:r>
      <w:r w:rsidR="00D82D19" w:rsidRPr="00B23660">
        <w:t xml:space="preserve"> sol alt köşeden başlayarak yazıl</w:t>
      </w:r>
      <w:r>
        <w:t>ı</w:t>
      </w:r>
      <w:r w:rsidR="00D82D19" w:rsidRPr="00B23660">
        <w:t>r.</w:t>
      </w:r>
    </w:p>
    <w:p w14:paraId="1AE76369" w14:textId="1CD19A66" w:rsidR="001E7343" w:rsidRDefault="00D82D19" w:rsidP="001E7343">
      <w:pPr>
        <w:pStyle w:val="ListeParagraf"/>
        <w:numPr>
          <w:ilvl w:val="0"/>
          <w:numId w:val="34"/>
        </w:numPr>
        <w:spacing w:after="120"/>
        <w:jc w:val="both"/>
      </w:pPr>
      <w:r w:rsidRPr="004142F6">
        <w:t xml:space="preserve">Tablodan önce gelen metin bölümündeki son paragraf üstten </w:t>
      </w:r>
      <w:r w:rsidRPr="004142F6">
        <w:rPr>
          <w:b/>
          <w:bCs/>
        </w:rPr>
        <w:t>6</w:t>
      </w:r>
      <w:r w:rsidR="004F1586" w:rsidRPr="004142F6">
        <w:rPr>
          <w:b/>
          <w:bCs/>
        </w:rPr>
        <w:t xml:space="preserve"> nk</w:t>
      </w:r>
      <w:r w:rsidR="004F1586" w:rsidRPr="004142F6">
        <w:t xml:space="preserve"> ve</w:t>
      </w:r>
      <w:r w:rsidRPr="004142F6">
        <w:t xml:space="preserve"> alttan </w:t>
      </w:r>
      <w:r w:rsidR="00583677" w:rsidRPr="004142F6">
        <w:rPr>
          <w:b/>
          <w:bCs/>
        </w:rPr>
        <w:t>6</w:t>
      </w:r>
      <w:r w:rsidRPr="004142F6">
        <w:rPr>
          <w:b/>
          <w:bCs/>
        </w:rPr>
        <w:t xml:space="preserve"> </w:t>
      </w:r>
      <w:proofErr w:type="spellStart"/>
      <w:r w:rsidR="004F1586" w:rsidRPr="004142F6">
        <w:rPr>
          <w:b/>
          <w:bCs/>
        </w:rPr>
        <w:t>nk</w:t>
      </w:r>
      <w:proofErr w:type="spellEnd"/>
      <w:r w:rsidRPr="004142F6">
        <w:t xml:space="preserve"> aralık bırakılarak yazılmalıdır.</w:t>
      </w:r>
      <w:bookmarkStart w:id="32" w:name="_35nkun2" w:colFirst="0" w:colLast="0"/>
      <w:bookmarkEnd w:id="32"/>
    </w:p>
    <w:p w14:paraId="3B200ADC" w14:textId="2259CA61" w:rsidR="004E0ED6" w:rsidRPr="004142F6" w:rsidRDefault="00D82D19" w:rsidP="004142F6">
      <w:pPr>
        <w:pStyle w:val="ListeParagraf"/>
        <w:numPr>
          <w:ilvl w:val="0"/>
          <w:numId w:val="34"/>
        </w:numPr>
        <w:spacing w:after="120"/>
        <w:jc w:val="both"/>
      </w:pPr>
      <w:r w:rsidRPr="004142F6">
        <w:rPr>
          <w:color w:val="000000"/>
        </w:rPr>
        <w:t xml:space="preserve">Tablo yazımı için yukarıda belirtilen kurallar grafik ve şekiller için de geçerli olmakla birlikte, tablodan farklı olarak grafik numarası ve adı “Grafik” ifadesiyle ve şekil </w:t>
      </w:r>
      <w:r w:rsidRPr="004142F6">
        <w:rPr>
          <w:color w:val="000000"/>
        </w:rPr>
        <w:lastRenderedPageBreak/>
        <w:t xml:space="preserve">numarası ve adı “Şekil” ifadesiyle birlikte ilgili grafik/şekil üstüne gelecek şekilde koyu yazılır </w:t>
      </w:r>
      <w:hyperlink r:id="rId13" w:anchor="gsc.tab=0" w:history="1">
        <w:r w:rsidRPr="004142F6">
          <w:rPr>
            <w:rStyle w:val="Kpr"/>
          </w:rPr>
          <w:t>(</w:t>
        </w:r>
        <w:r w:rsidR="00EB505F">
          <w:rPr>
            <w:rStyle w:val="Kpr"/>
          </w:rPr>
          <w:t>B</w:t>
        </w:r>
        <w:r w:rsidRPr="004142F6">
          <w:rPr>
            <w:rStyle w:val="Kpr"/>
          </w:rPr>
          <w:t>kz.</w:t>
        </w:r>
        <w:r w:rsidR="000F1329" w:rsidRPr="004142F6">
          <w:rPr>
            <w:rStyle w:val="Kpr"/>
          </w:rPr>
          <w:t xml:space="preserve"> Tez Yazım</w:t>
        </w:r>
        <w:r w:rsidRPr="004142F6">
          <w:rPr>
            <w:rStyle w:val="Kpr"/>
          </w:rPr>
          <w:t xml:space="preserve"> </w:t>
        </w:r>
        <w:r w:rsidR="000F1329" w:rsidRPr="004142F6">
          <w:rPr>
            <w:rStyle w:val="Kpr"/>
          </w:rPr>
          <w:t>Şablonu</w:t>
        </w:r>
        <w:r w:rsidRPr="004142F6">
          <w:rPr>
            <w:rStyle w:val="Kpr"/>
          </w:rPr>
          <w:t>).</w:t>
        </w:r>
      </w:hyperlink>
    </w:p>
    <w:p w14:paraId="574D7FD3" w14:textId="5448AD14" w:rsidR="004E0ED6" w:rsidRPr="004142F6" w:rsidRDefault="00F171CC" w:rsidP="00C4578D">
      <w:pPr>
        <w:pStyle w:val="Balk3"/>
        <w:numPr>
          <w:ilvl w:val="1"/>
          <w:numId w:val="12"/>
        </w:numPr>
        <w:tabs>
          <w:tab w:val="left" w:pos="877"/>
          <w:tab w:val="left" w:pos="1134"/>
        </w:tabs>
        <w:spacing w:after="240"/>
        <w:ind w:left="0" w:firstLine="709"/>
        <w:jc w:val="both"/>
      </w:pPr>
      <w:bookmarkStart w:id="33" w:name="_1ksv4uv" w:colFirst="0" w:colLast="0"/>
      <w:bookmarkStart w:id="34" w:name="_Toc173320849"/>
      <w:bookmarkEnd w:id="33"/>
      <w:r w:rsidRPr="004142F6">
        <w:t>DENKLEM VE FORMÜLLER</w:t>
      </w:r>
      <w:bookmarkEnd w:id="34"/>
    </w:p>
    <w:p w14:paraId="532D9CB0" w14:textId="12688286" w:rsidR="004E0ED6" w:rsidRPr="00B23660" w:rsidRDefault="00D82D19" w:rsidP="006E35F7">
      <w:pPr>
        <w:pBdr>
          <w:top w:val="nil"/>
          <w:left w:val="nil"/>
          <w:bottom w:val="nil"/>
          <w:right w:val="nil"/>
          <w:between w:val="nil"/>
        </w:pBdr>
        <w:ind w:left="0" w:firstLine="709"/>
        <w:rPr>
          <w:color w:val="000000"/>
        </w:rPr>
      </w:pPr>
      <w:r w:rsidRPr="00B23660">
        <w:rPr>
          <w:color w:val="000000"/>
        </w:rPr>
        <w:t>Denklem</w:t>
      </w:r>
      <w:r w:rsidR="00AB489A">
        <w:rPr>
          <w:color w:val="000000"/>
        </w:rPr>
        <w:t xml:space="preserve"> ve formüller,</w:t>
      </w:r>
      <w:r w:rsidRPr="00B23660">
        <w:rPr>
          <w:color w:val="000000"/>
        </w:rPr>
        <w:t xml:space="preserve"> denklem editörüyle ve aşağıda belirtilen kurallara uygun olarak yazılır.</w:t>
      </w:r>
    </w:p>
    <w:p w14:paraId="17E10061" w14:textId="45131398" w:rsidR="004E0ED6" w:rsidRPr="001E7343" w:rsidRDefault="00D82D19" w:rsidP="001E7343">
      <w:pPr>
        <w:pStyle w:val="ListeParagraf"/>
        <w:numPr>
          <w:ilvl w:val="0"/>
          <w:numId w:val="35"/>
        </w:numPr>
        <w:pBdr>
          <w:top w:val="nil"/>
          <w:left w:val="nil"/>
          <w:bottom w:val="nil"/>
          <w:right w:val="nil"/>
          <w:between w:val="nil"/>
        </w:pBdr>
        <w:rPr>
          <w:color w:val="000000"/>
        </w:rPr>
      </w:pPr>
      <w:r w:rsidRPr="001E7343">
        <w:rPr>
          <w:color w:val="000000"/>
        </w:rPr>
        <w:t>Denklem</w:t>
      </w:r>
      <w:r w:rsidR="00AB489A" w:rsidRPr="001E7343">
        <w:rPr>
          <w:color w:val="000000"/>
        </w:rPr>
        <w:t xml:space="preserve"> ve formüller</w:t>
      </w:r>
      <w:r w:rsidRPr="001E7343">
        <w:rPr>
          <w:color w:val="000000"/>
        </w:rPr>
        <w:t xml:space="preserve"> </w:t>
      </w:r>
      <w:r w:rsidRPr="001E7343">
        <w:rPr>
          <w:b/>
          <w:bCs/>
          <w:color w:val="000000"/>
        </w:rPr>
        <w:t>1</w:t>
      </w:r>
      <w:r w:rsidR="00011BD4">
        <w:rPr>
          <w:b/>
          <w:bCs/>
          <w:color w:val="000000"/>
        </w:rPr>
        <w:t>.</w:t>
      </w:r>
      <w:r w:rsidRPr="001E7343">
        <w:rPr>
          <w:b/>
          <w:bCs/>
          <w:color w:val="000000"/>
        </w:rPr>
        <w:t>5</w:t>
      </w:r>
      <w:r w:rsidRPr="001E7343">
        <w:rPr>
          <w:color w:val="000000"/>
        </w:rPr>
        <w:t xml:space="preserve"> satır aralıkla yazılır.</w:t>
      </w:r>
    </w:p>
    <w:p w14:paraId="2DD8470E" w14:textId="4550C79A" w:rsidR="004E0ED6" w:rsidRPr="001E7343" w:rsidRDefault="00AB489A" w:rsidP="001E7343">
      <w:pPr>
        <w:pStyle w:val="ListeParagraf"/>
        <w:numPr>
          <w:ilvl w:val="0"/>
          <w:numId w:val="35"/>
        </w:numPr>
        <w:pBdr>
          <w:top w:val="nil"/>
          <w:left w:val="nil"/>
          <w:bottom w:val="nil"/>
          <w:right w:val="nil"/>
          <w:between w:val="nil"/>
        </w:pBdr>
        <w:rPr>
          <w:color w:val="000000"/>
        </w:rPr>
      </w:pPr>
      <w:r w:rsidRPr="001E7343">
        <w:rPr>
          <w:color w:val="000000"/>
        </w:rPr>
        <w:t>Denklem ve formüller</w:t>
      </w:r>
      <w:r w:rsidR="00D82D19" w:rsidRPr="001E7343">
        <w:rPr>
          <w:color w:val="000000"/>
        </w:rPr>
        <w:t xml:space="preserve">den önce ve sonra </w:t>
      </w:r>
      <w:r w:rsidR="00D82D19" w:rsidRPr="001E7343">
        <w:rPr>
          <w:b/>
          <w:bCs/>
          <w:color w:val="000000"/>
        </w:rPr>
        <w:t>6 nk</w:t>
      </w:r>
      <w:r w:rsidR="00D82D19" w:rsidRPr="001E7343">
        <w:rPr>
          <w:color w:val="000000"/>
        </w:rPr>
        <w:t xml:space="preserve"> </w:t>
      </w:r>
      <w:r w:rsidR="00E47317" w:rsidRPr="001E7343">
        <w:rPr>
          <w:color w:val="000000"/>
        </w:rPr>
        <w:t>boşluk</w:t>
      </w:r>
      <w:r w:rsidR="00D82D19" w:rsidRPr="001E7343">
        <w:rPr>
          <w:color w:val="000000"/>
        </w:rPr>
        <w:t xml:space="preserve"> bırakılır. </w:t>
      </w:r>
    </w:p>
    <w:p w14:paraId="5D2AB84E" w14:textId="55BFFD0D" w:rsidR="004E0ED6" w:rsidRPr="001E7343" w:rsidRDefault="00AB489A" w:rsidP="001E7343">
      <w:pPr>
        <w:pStyle w:val="ListeParagraf"/>
        <w:numPr>
          <w:ilvl w:val="0"/>
          <w:numId w:val="35"/>
        </w:numPr>
        <w:pBdr>
          <w:top w:val="nil"/>
          <w:left w:val="nil"/>
          <w:bottom w:val="nil"/>
          <w:right w:val="nil"/>
          <w:between w:val="nil"/>
        </w:pBdr>
        <w:rPr>
          <w:color w:val="000000"/>
        </w:rPr>
      </w:pPr>
      <w:r w:rsidRPr="001E7343">
        <w:rPr>
          <w:color w:val="000000"/>
        </w:rPr>
        <w:t>Denklem ve formüller</w:t>
      </w:r>
      <w:r w:rsidR="00D82D19" w:rsidRPr="001E7343">
        <w:rPr>
          <w:color w:val="000000"/>
        </w:rPr>
        <w:t xml:space="preserve">den önce ve sonra boş satır bırakılmaz. </w:t>
      </w:r>
    </w:p>
    <w:p w14:paraId="4AED6878" w14:textId="782891C6" w:rsidR="004E0ED6" w:rsidRPr="001E7343" w:rsidRDefault="00AB489A" w:rsidP="001E7343">
      <w:pPr>
        <w:pStyle w:val="ListeParagraf"/>
        <w:numPr>
          <w:ilvl w:val="0"/>
          <w:numId w:val="35"/>
        </w:numPr>
        <w:pBdr>
          <w:top w:val="nil"/>
          <w:left w:val="nil"/>
          <w:bottom w:val="nil"/>
          <w:right w:val="nil"/>
          <w:between w:val="nil"/>
        </w:pBdr>
        <w:rPr>
          <w:color w:val="000000"/>
        </w:rPr>
      </w:pPr>
      <w:r w:rsidRPr="001E7343">
        <w:rPr>
          <w:color w:val="000000"/>
        </w:rPr>
        <w:t>Denklem ve formüller</w:t>
      </w:r>
      <w:r w:rsidR="00D82D19" w:rsidRPr="001E7343">
        <w:rPr>
          <w:color w:val="000000"/>
        </w:rPr>
        <w:t xml:space="preserve"> metin bloğuna ortalı olarak hizalandırılmalıdır.</w:t>
      </w:r>
    </w:p>
    <w:p w14:paraId="0DF2B91A" w14:textId="2A7F1655" w:rsidR="00E47317" w:rsidRPr="001E7343" w:rsidRDefault="00AB489A" w:rsidP="001E7343">
      <w:pPr>
        <w:pStyle w:val="ListeParagraf"/>
        <w:numPr>
          <w:ilvl w:val="0"/>
          <w:numId w:val="35"/>
        </w:numPr>
        <w:pBdr>
          <w:top w:val="nil"/>
          <w:left w:val="nil"/>
          <w:bottom w:val="nil"/>
          <w:right w:val="nil"/>
          <w:between w:val="nil"/>
        </w:pBdr>
        <w:jc w:val="both"/>
        <w:rPr>
          <w:color w:val="000000"/>
        </w:rPr>
      </w:pPr>
      <w:r w:rsidRPr="001E7343">
        <w:rPr>
          <w:color w:val="000000"/>
        </w:rPr>
        <w:t>Denklem ve formüller</w:t>
      </w:r>
      <w:r w:rsidR="00D82D19" w:rsidRPr="001E7343">
        <w:rPr>
          <w:color w:val="000000"/>
        </w:rPr>
        <w:t>e, ilgili bölüm içinde bölüm numarası ilk numara olmak koşuluyla 1’den başlayarak sıra ile</w:t>
      </w:r>
      <w:r w:rsidR="00F171CC" w:rsidRPr="001E7343">
        <w:rPr>
          <w:color w:val="000000"/>
        </w:rPr>
        <w:t xml:space="preserve"> (1.1, 1.2…)</w:t>
      </w:r>
      <w:r w:rsidR="00D82D19" w:rsidRPr="001E7343">
        <w:rPr>
          <w:color w:val="000000"/>
        </w:rPr>
        <w:t xml:space="preserve"> numara verilir</w:t>
      </w:r>
      <w:r w:rsidR="00F171CC" w:rsidRPr="001E7343">
        <w:rPr>
          <w:color w:val="000000"/>
        </w:rPr>
        <w:t xml:space="preserve"> ve bulunduğu satırın en sağına yazılır</w:t>
      </w:r>
      <w:r w:rsidR="00D82D19" w:rsidRPr="001E7343">
        <w:rPr>
          <w:color w:val="000000"/>
        </w:rPr>
        <w:t xml:space="preserve">. </w:t>
      </w:r>
      <w:r w:rsidR="00E47317" w:rsidRPr="001E7343">
        <w:rPr>
          <w:color w:val="000000"/>
        </w:rPr>
        <w:t>Gerekiyorsa aynı denklemin alt ifadeleri (1.</w:t>
      </w:r>
      <w:proofErr w:type="gramStart"/>
      <w:r w:rsidR="00E47317" w:rsidRPr="001E7343">
        <w:rPr>
          <w:color w:val="000000"/>
        </w:rPr>
        <w:t>1a</w:t>
      </w:r>
      <w:proofErr w:type="gramEnd"/>
      <w:r w:rsidR="00E47317" w:rsidRPr="001E7343">
        <w:rPr>
          <w:color w:val="000000"/>
        </w:rPr>
        <w:t>) ve (1.1b)</w:t>
      </w:r>
      <w:r w:rsidR="00E47317" w:rsidRPr="001E7343">
        <w:rPr>
          <w:color w:val="FF0000"/>
        </w:rPr>
        <w:t xml:space="preserve"> </w:t>
      </w:r>
      <w:r w:rsidR="00E47317" w:rsidRPr="001E7343">
        <w:rPr>
          <w:color w:val="000000"/>
        </w:rPr>
        <w:t>şeklinde yazıl</w:t>
      </w:r>
      <w:r w:rsidR="00F171CC" w:rsidRPr="001E7343">
        <w:rPr>
          <w:color w:val="000000"/>
        </w:rPr>
        <w:t>ır</w:t>
      </w:r>
      <w:r w:rsidR="00E47317" w:rsidRPr="001E7343">
        <w:rPr>
          <w:color w:val="000000"/>
        </w:rPr>
        <w:t xml:space="preserve">. </w:t>
      </w:r>
    </w:p>
    <w:p w14:paraId="10CD9F29" w14:textId="304AB3D5" w:rsidR="004E0ED6" w:rsidRPr="001E7343" w:rsidRDefault="00AB489A" w:rsidP="001E7343">
      <w:pPr>
        <w:pStyle w:val="ListeParagraf"/>
        <w:numPr>
          <w:ilvl w:val="0"/>
          <w:numId w:val="35"/>
        </w:numPr>
        <w:pBdr>
          <w:top w:val="nil"/>
          <w:left w:val="nil"/>
          <w:bottom w:val="nil"/>
          <w:right w:val="nil"/>
          <w:between w:val="nil"/>
        </w:pBdr>
        <w:jc w:val="both"/>
        <w:rPr>
          <w:color w:val="000000"/>
        </w:rPr>
      </w:pPr>
      <w:r w:rsidRPr="001E7343">
        <w:rPr>
          <w:color w:val="000000"/>
        </w:rPr>
        <w:t>Denklem ve formül</w:t>
      </w:r>
      <w:r w:rsidR="00D82D19" w:rsidRPr="001E7343">
        <w:rPr>
          <w:color w:val="000000"/>
        </w:rPr>
        <w:t xml:space="preserve"> numaralar</w:t>
      </w:r>
      <w:r w:rsidR="00E47317" w:rsidRPr="001E7343">
        <w:rPr>
          <w:color w:val="000000"/>
        </w:rPr>
        <w:t>ı</w:t>
      </w:r>
      <w:r w:rsidR="00D82D19" w:rsidRPr="001E7343">
        <w:rPr>
          <w:color w:val="000000"/>
        </w:rPr>
        <w:t xml:space="preserve"> </w:t>
      </w:r>
      <w:r w:rsidR="00E47317" w:rsidRPr="001E7343">
        <w:rPr>
          <w:color w:val="000000"/>
        </w:rPr>
        <w:t>koyu yazılmaz.</w:t>
      </w:r>
    </w:p>
    <w:p w14:paraId="3B5F9A06" w14:textId="3B150417" w:rsidR="004E0ED6" w:rsidRPr="001E7343" w:rsidRDefault="00D82D19" w:rsidP="001E7343">
      <w:pPr>
        <w:pStyle w:val="ListeParagraf"/>
        <w:numPr>
          <w:ilvl w:val="0"/>
          <w:numId w:val="35"/>
        </w:numPr>
        <w:pBdr>
          <w:top w:val="nil"/>
          <w:left w:val="nil"/>
          <w:bottom w:val="nil"/>
          <w:right w:val="nil"/>
          <w:between w:val="nil"/>
        </w:pBdr>
        <w:jc w:val="both"/>
        <w:rPr>
          <w:color w:val="000000"/>
        </w:rPr>
      </w:pPr>
      <w:r w:rsidRPr="001E7343">
        <w:rPr>
          <w:color w:val="000000"/>
        </w:rPr>
        <w:t xml:space="preserve">Ekler bölümünde verilen </w:t>
      </w:r>
      <w:r w:rsidR="00AB489A" w:rsidRPr="001E7343">
        <w:rPr>
          <w:color w:val="000000"/>
        </w:rPr>
        <w:t>denklem ve formüller</w:t>
      </w:r>
      <w:r w:rsidRPr="001E7343">
        <w:rPr>
          <w:color w:val="000000"/>
        </w:rPr>
        <w:t>, verildikleri bölüm belirtilerek numaralandırılır.</w:t>
      </w:r>
    </w:p>
    <w:p w14:paraId="18CA7A18" w14:textId="1E61D259" w:rsidR="00C23997" w:rsidRPr="004142F6" w:rsidRDefault="00F171CC" w:rsidP="00C4578D">
      <w:pPr>
        <w:pStyle w:val="Balk3"/>
        <w:numPr>
          <w:ilvl w:val="1"/>
          <w:numId w:val="12"/>
        </w:numPr>
        <w:tabs>
          <w:tab w:val="left" w:pos="877"/>
          <w:tab w:val="left" w:pos="1134"/>
          <w:tab w:val="left" w:pos="1276"/>
        </w:tabs>
        <w:spacing w:after="240"/>
        <w:ind w:left="0" w:firstLine="709"/>
        <w:jc w:val="both"/>
      </w:pPr>
      <w:bookmarkStart w:id="35" w:name="_Toc173320850"/>
      <w:r w:rsidRPr="004142F6">
        <w:t>MADDELER</w:t>
      </w:r>
      <w:bookmarkEnd w:id="35"/>
      <w:r w:rsidRPr="004142F6">
        <w:t xml:space="preserve"> </w:t>
      </w:r>
    </w:p>
    <w:p w14:paraId="194C223F" w14:textId="61DCC411" w:rsidR="00C23997" w:rsidRPr="00B23660" w:rsidRDefault="00C23997" w:rsidP="00C23997">
      <w:pPr>
        <w:pBdr>
          <w:top w:val="nil"/>
          <w:left w:val="nil"/>
          <w:bottom w:val="nil"/>
          <w:right w:val="nil"/>
          <w:between w:val="nil"/>
        </w:pBdr>
        <w:ind w:left="0" w:firstLine="709"/>
        <w:jc w:val="both"/>
        <w:rPr>
          <w:color w:val="000000"/>
        </w:rPr>
      </w:pPr>
      <w:r>
        <w:rPr>
          <w:color w:val="000000"/>
        </w:rPr>
        <w:t xml:space="preserve">Maddeler, metin içerisinde verilirken </w:t>
      </w:r>
      <w:proofErr w:type="gramStart"/>
      <w:r w:rsidR="0074280D" w:rsidRPr="009240EC">
        <w:rPr>
          <w:b/>
          <w:bCs/>
          <w:color w:val="000000"/>
        </w:rPr>
        <w:t>0.75</w:t>
      </w:r>
      <w:proofErr w:type="gramEnd"/>
      <w:r w:rsidRPr="009240EC">
        <w:rPr>
          <w:b/>
          <w:bCs/>
          <w:color w:val="000000"/>
        </w:rPr>
        <w:t xml:space="preserve"> cm</w:t>
      </w:r>
      <w:r w:rsidRPr="00C23997">
        <w:rPr>
          <w:color w:val="000000"/>
        </w:rPr>
        <w:t xml:space="preserve"> içerden, madde metni ise </w:t>
      </w:r>
      <w:r w:rsidRPr="009240EC">
        <w:rPr>
          <w:b/>
          <w:bCs/>
          <w:color w:val="000000"/>
        </w:rPr>
        <w:t>1</w:t>
      </w:r>
      <w:r w:rsidR="0074280D" w:rsidRPr="009240EC">
        <w:rPr>
          <w:b/>
          <w:bCs/>
          <w:color w:val="000000"/>
        </w:rPr>
        <w:t>.2</w:t>
      </w:r>
      <w:r w:rsidRPr="009240EC">
        <w:rPr>
          <w:b/>
          <w:bCs/>
          <w:color w:val="000000"/>
        </w:rPr>
        <w:t>5</w:t>
      </w:r>
      <w:r w:rsidR="00BF2E05" w:rsidRPr="009240EC">
        <w:rPr>
          <w:b/>
          <w:bCs/>
          <w:color w:val="000000"/>
        </w:rPr>
        <w:t xml:space="preserve"> cm</w:t>
      </w:r>
      <w:r w:rsidRPr="00C23997">
        <w:rPr>
          <w:color w:val="000000"/>
        </w:rPr>
        <w:t xml:space="preserve"> içerden başlamalıdır.</w:t>
      </w:r>
    </w:p>
    <w:p w14:paraId="5DA49F83" w14:textId="38BF8E21" w:rsidR="004E0ED6" w:rsidRPr="004142F6" w:rsidRDefault="00A651B4" w:rsidP="00593C0B">
      <w:pPr>
        <w:pStyle w:val="Balk3"/>
        <w:numPr>
          <w:ilvl w:val="1"/>
          <w:numId w:val="12"/>
        </w:numPr>
        <w:tabs>
          <w:tab w:val="clear" w:pos="709"/>
          <w:tab w:val="left" w:pos="993"/>
          <w:tab w:val="left" w:pos="1276"/>
        </w:tabs>
        <w:spacing w:after="240"/>
        <w:ind w:left="0" w:firstLine="709"/>
      </w:pPr>
      <w:bookmarkStart w:id="36" w:name="_44sinio" w:colFirst="0" w:colLast="0"/>
      <w:bookmarkStart w:id="37" w:name="_Toc173320851"/>
      <w:bookmarkEnd w:id="36"/>
      <w:r w:rsidRPr="004142F6">
        <w:t>TEZ KAPAKLARI</w:t>
      </w:r>
      <w:bookmarkEnd w:id="37"/>
      <w:r w:rsidRPr="004142F6">
        <w:t xml:space="preserve"> </w:t>
      </w:r>
    </w:p>
    <w:p w14:paraId="0F883B6F" w14:textId="77722DD2" w:rsidR="004E0ED6" w:rsidRPr="00B23660" w:rsidRDefault="00D82D19" w:rsidP="005623F0">
      <w:pPr>
        <w:pStyle w:val="Balk3"/>
        <w:numPr>
          <w:ilvl w:val="2"/>
          <w:numId w:val="12"/>
        </w:numPr>
        <w:ind w:left="1276" w:hanging="601"/>
      </w:pPr>
      <w:bookmarkStart w:id="38" w:name="_2jxsxqh" w:colFirst="0" w:colLast="0"/>
      <w:bookmarkStart w:id="39" w:name="_Toc173320852"/>
      <w:bookmarkEnd w:id="38"/>
      <w:r w:rsidRPr="00B23660">
        <w:t>Dış (Karton) Kapak ve Künye Sayfası</w:t>
      </w:r>
      <w:bookmarkEnd w:id="39"/>
      <w:r w:rsidR="00337488" w:rsidRPr="00B23660">
        <w:t xml:space="preserve"> </w:t>
      </w:r>
    </w:p>
    <w:p w14:paraId="785CD8CD" w14:textId="34F7070A" w:rsidR="006E35F7" w:rsidRPr="00B23660" w:rsidRDefault="00D82D19" w:rsidP="00BF2E05">
      <w:pPr>
        <w:ind w:left="0" w:firstLine="709"/>
        <w:jc w:val="both"/>
      </w:pPr>
      <w:r w:rsidRPr="00B23660">
        <w:t xml:space="preserve">Enstitü tarafından temin edilecek olan dış kapakta yer alan pencerenin arkasına denk gelecek şekilde künye sayfasında üstten </w:t>
      </w:r>
      <w:proofErr w:type="gramStart"/>
      <w:r w:rsidRPr="009240EC">
        <w:rPr>
          <w:b/>
          <w:bCs/>
        </w:rPr>
        <w:t>20</w:t>
      </w:r>
      <w:r w:rsidR="00564071">
        <w:rPr>
          <w:b/>
          <w:bCs/>
        </w:rPr>
        <w:t>.7</w:t>
      </w:r>
      <w:proofErr w:type="gramEnd"/>
      <w:r w:rsidRPr="009240EC">
        <w:rPr>
          <w:b/>
          <w:bCs/>
        </w:rPr>
        <w:t xml:space="preserve"> cm</w:t>
      </w:r>
      <w:r w:rsidRPr="009240EC">
        <w:t>,</w:t>
      </w:r>
      <w:r w:rsidRPr="00B23660">
        <w:t xml:space="preserve"> alttan </w:t>
      </w:r>
      <w:r w:rsidR="00131F95" w:rsidRPr="009240EC">
        <w:rPr>
          <w:b/>
          <w:bCs/>
        </w:rPr>
        <w:t>2</w:t>
      </w:r>
      <w:r w:rsidRPr="009240EC">
        <w:rPr>
          <w:b/>
          <w:bCs/>
        </w:rPr>
        <w:t xml:space="preserve"> cm</w:t>
      </w:r>
      <w:r w:rsidRPr="009240EC">
        <w:t>,</w:t>
      </w:r>
      <w:r w:rsidRPr="00B23660">
        <w:t xml:space="preserve"> sağdan </w:t>
      </w:r>
      <w:r w:rsidR="00131F95" w:rsidRPr="009240EC">
        <w:rPr>
          <w:b/>
          <w:bCs/>
        </w:rPr>
        <w:t>4</w:t>
      </w:r>
      <w:r w:rsidR="009240EC">
        <w:rPr>
          <w:b/>
          <w:bCs/>
        </w:rPr>
        <w:t>.</w:t>
      </w:r>
      <w:r w:rsidRPr="009240EC">
        <w:rPr>
          <w:b/>
          <w:bCs/>
        </w:rPr>
        <w:t xml:space="preserve">5 cm </w:t>
      </w:r>
      <w:r w:rsidRPr="00B23660">
        <w:t xml:space="preserve">ve soldan </w:t>
      </w:r>
      <w:r w:rsidR="00131F95" w:rsidRPr="009240EC">
        <w:rPr>
          <w:b/>
          <w:bCs/>
        </w:rPr>
        <w:t>4</w:t>
      </w:r>
      <w:r w:rsidRPr="009240EC">
        <w:rPr>
          <w:b/>
          <w:bCs/>
        </w:rPr>
        <w:t xml:space="preserve"> cm</w:t>
      </w:r>
      <w:r w:rsidRPr="00B23660">
        <w:t xml:space="preserve"> boşluk bırakılır. </w:t>
      </w:r>
      <w:r w:rsidR="00131F95">
        <w:t xml:space="preserve">Künye sayfasında tüm bilgiler </w:t>
      </w:r>
      <w:r w:rsidR="00131F95" w:rsidRPr="009240EC">
        <w:rPr>
          <w:b/>
          <w:bCs/>
        </w:rPr>
        <w:t>12 punto</w:t>
      </w:r>
      <w:r w:rsidR="00131F95">
        <w:t xml:space="preserve"> </w:t>
      </w:r>
      <w:r w:rsidR="009240EC">
        <w:t xml:space="preserve">olarak </w:t>
      </w:r>
      <w:r w:rsidR="009240EC" w:rsidRPr="009240EC">
        <w:rPr>
          <w:b/>
          <w:bCs/>
        </w:rPr>
        <w:t>Times New Roman</w:t>
      </w:r>
      <w:r w:rsidR="009240EC">
        <w:t xml:space="preserve"> yazı karakteriyle yazılmalıdır. </w:t>
      </w:r>
      <w:r w:rsidRPr="00B23660">
        <w:t>Künye sayfası</w:t>
      </w:r>
      <w:r w:rsidR="004A2CF2">
        <w:t xml:space="preserve">nda yazılması gereken bilgiler </w:t>
      </w:r>
      <w:r w:rsidR="00BF2E05">
        <w:t>T</w:t>
      </w:r>
      <w:r w:rsidR="004A2CF2">
        <w:t xml:space="preserve">ablo </w:t>
      </w:r>
      <w:r w:rsidR="00CB2D47">
        <w:t>1.</w:t>
      </w:r>
      <w:r w:rsidR="004A2CF2">
        <w:t>2’de verilmiştir.</w:t>
      </w:r>
    </w:p>
    <w:p w14:paraId="33E0EF85" w14:textId="77777777" w:rsidR="006E35F7" w:rsidRPr="00B23660" w:rsidRDefault="006E35F7" w:rsidP="006E35F7">
      <w:r w:rsidRPr="00B23660">
        <w:br w:type="page"/>
      </w:r>
    </w:p>
    <w:p w14:paraId="1CF63B9E" w14:textId="30A7DB9B" w:rsidR="004E0ED6" w:rsidRPr="004142F6" w:rsidRDefault="00D82D19" w:rsidP="00131F95">
      <w:pPr>
        <w:pBdr>
          <w:top w:val="nil"/>
          <w:left w:val="nil"/>
          <w:bottom w:val="nil"/>
          <w:right w:val="nil"/>
          <w:between w:val="nil"/>
        </w:pBdr>
        <w:spacing w:after="120"/>
        <w:ind w:left="0"/>
        <w:jc w:val="center"/>
        <w:rPr>
          <w:b/>
          <w:color w:val="000000"/>
        </w:rPr>
      </w:pPr>
      <w:r w:rsidRPr="004142F6">
        <w:rPr>
          <w:b/>
          <w:color w:val="000000"/>
        </w:rPr>
        <w:lastRenderedPageBreak/>
        <w:t xml:space="preserve">Tablo </w:t>
      </w:r>
      <w:r w:rsidR="004A2CF2" w:rsidRPr="004142F6">
        <w:rPr>
          <w:b/>
          <w:color w:val="000000"/>
        </w:rPr>
        <w:t>1.</w:t>
      </w:r>
      <w:r w:rsidRPr="004142F6">
        <w:rPr>
          <w:b/>
          <w:color w:val="000000"/>
        </w:rPr>
        <w:t>2 Künye Sayfası</w:t>
      </w:r>
    </w:p>
    <w:tbl>
      <w:tblPr>
        <w:tblStyle w:val="a0"/>
        <w:tblW w:w="8833"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833"/>
      </w:tblGrid>
      <w:tr w:rsidR="004E0ED6" w:rsidRPr="00B23660" w14:paraId="79C2C877" w14:textId="77777777" w:rsidTr="004142F6">
        <w:trPr>
          <w:trHeight w:val="5417"/>
        </w:trPr>
        <w:tc>
          <w:tcPr>
            <w:tcW w:w="8833" w:type="dxa"/>
          </w:tcPr>
          <w:sdt>
            <w:sdtPr>
              <w:rPr>
                <w:b/>
                <w:bCs/>
                <w:color w:val="000000" w:themeColor="text1"/>
              </w:rPr>
              <w:alias w:val="TEZ BAŞLIĞI"/>
              <w:tag w:val="TEZ BAŞLIĞI"/>
              <w:id w:val="1028916897"/>
              <w:placeholder>
                <w:docPart w:val="E59694AE33A3474BBABB36334C5A75E1"/>
              </w:placeholder>
            </w:sdtPr>
            <w:sdtEndPr/>
            <w:sdtContent>
              <w:p w14:paraId="1054E3AC" w14:textId="43243355" w:rsidR="004142F6" w:rsidRPr="00C926B9" w:rsidRDefault="004142F6" w:rsidP="004142F6">
                <w:pPr>
                  <w:spacing w:line="240" w:lineRule="auto"/>
                  <w:jc w:val="center"/>
                  <w:rPr>
                    <w:b/>
                    <w:bCs/>
                    <w:color w:val="000000" w:themeColor="text1"/>
                  </w:rPr>
                </w:pPr>
                <w:r w:rsidRPr="00C926B9">
                  <w:rPr>
                    <w:b/>
                    <w:bCs/>
                    <w:color w:val="000000" w:themeColor="text1"/>
                  </w:rPr>
                  <w:t>TEZ</w:t>
                </w:r>
                <w:r w:rsidR="005B0E6A">
                  <w:rPr>
                    <w:b/>
                    <w:bCs/>
                    <w:color w:val="000000" w:themeColor="text1"/>
                  </w:rPr>
                  <w:t>/SEMİNER</w:t>
                </w:r>
                <w:r>
                  <w:rPr>
                    <w:b/>
                    <w:bCs/>
                    <w:color w:val="000000" w:themeColor="text1"/>
                  </w:rPr>
                  <w:t xml:space="preserve"> </w:t>
                </w:r>
                <w:r w:rsidRPr="00C926B9">
                  <w:rPr>
                    <w:b/>
                    <w:bCs/>
                    <w:color w:val="000000" w:themeColor="text1"/>
                  </w:rPr>
                  <w:t>BAŞLIĞI</w:t>
                </w:r>
              </w:p>
              <w:p w14:paraId="652310E9" w14:textId="77777777" w:rsidR="004142F6" w:rsidRDefault="004142F6" w:rsidP="004142F6">
                <w:pPr>
                  <w:spacing w:line="240" w:lineRule="auto"/>
                  <w:jc w:val="center"/>
                </w:pPr>
                <w:r>
                  <w:tab/>
                </w:r>
              </w:p>
              <w:sdt>
                <w:sdtPr>
                  <w:rPr>
                    <w:b/>
                    <w:bCs/>
                    <w:color w:val="000000" w:themeColor="text1"/>
                  </w:rPr>
                  <w:alias w:val="TEZ BAŞLIĞI"/>
                  <w:tag w:val="TEZ BAŞLIĞI"/>
                  <w:id w:val="1619029340"/>
                  <w:placeholder>
                    <w:docPart w:val="DF482892190C4AC5B4C2261125D1A6D7"/>
                  </w:placeholder>
                </w:sdtPr>
                <w:sdtEndPr/>
                <w:sdtContent>
                  <w:p w14:paraId="5A569647" w14:textId="73EC46FD" w:rsidR="004142F6" w:rsidRPr="00C926B9" w:rsidRDefault="004142F6" w:rsidP="004142F6">
                    <w:pPr>
                      <w:spacing w:line="240" w:lineRule="auto"/>
                      <w:jc w:val="center"/>
                      <w:rPr>
                        <w:b/>
                        <w:bCs/>
                        <w:color w:val="000000" w:themeColor="text1"/>
                      </w:rPr>
                    </w:pPr>
                    <w:r w:rsidRPr="00C926B9">
                      <w:rPr>
                        <w:b/>
                        <w:bCs/>
                        <w:color w:val="000000" w:themeColor="text1"/>
                      </w:rPr>
                      <w:t>TEZ</w:t>
                    </w:r>
                    <w:r w:rsidR="005B0E6A">
                      <w:rPr>
                        <w:b/>
                        <w:bCs/>
                        <w:color w:val="000000" w:themeColor="text1"/>
                      </w:rPr>
                      <w:t xml:space="preserve">/SEMİNER </w:t>
                    </w:r>
                    <w:r w:rsidRPr="00C926B9">
                      <w:rPr>
                        <w:b/>
                        <w:bCs/>
                        <w:color w:val="000000" w:themeColor="text1"/>
                      </w:rPr>
                      <w:t>BAŞLIĞI</w:t>
                    </w:r>
                  </w:p>
                  <w:p w14:paraId="46D016AE" w14:textId="77777777" w:rsidR="004142F6" w:rsidRPr="00C926B9" w:rsidRDefault="004142F6" w:rsidP="004142F6">
                    <w:pPr>
                      <w:spacing w:line="240" w:lineRule="auto"/>
                      <w:jc w:val="center"/>
                      <w:rPr>
                        <w:b/>
                        <w:bCs/>
                        <w:color w:val="000000" w:themeColor="text1"/>
                      </w:rPr>
                    </w:pPr>
                    <w:r w:rsidRPr="00C926B9">
                      <w:rPr>
                        <w:b/>
                        <w:bCs/>
                        <w:color w:val="000000" w:themeColor="text1"/>
                      </w:rPr>
                      <w:t xml:space="preserve">(BAŞLIK EN FAZLA 3 SATIR OLMALIDIR) </w:t>
                    </w:r>
                  </w:p>
                  <w:p w14:paraId="3802F8D6" w14:textId="0AD679EC" w:rsidR="004142F6" w:rsidRDefault="004142F6" w:rsidP="004142F6">
                    <w:pPr>
                      <w:spacing w:line="240" w:lineRule="auto"/>
                      <w:jc w:val="center"/>
                      <w:rPr>
                        <w:b/>
                        <w:bCs/>
                        <w:color w:val="000000" w:themeColor="text1"/>
                      </w:rPr>
                    </w:pPr>
                    <w:r w:rsidRPr="00C926B9">
                      <w:rPr>
                        <w:b/>
                        <w:bCs/>
                        <w:color w:val="000000" w:themeColor="text1"/>
                      </w:rPr>
                      <w:t>BAŞLIK ORTALANARAK YAZILMALIDIR</w:t>
                    </w:r>
                    <w:r>
                      <w:rPr>
                        <w:b/>
                        <w:bCs/>
                        <w:color w:val="000000" w:themeColor="text1"/>
                      </w:rPr>
                      <w:t>.</w:t>
                    </w:r>
                  </w:p>
                </w:sdtContent>
              </w:sdt>
              <w:p w14:paraId="23AF01D2" w14:textId="65110B99" w:rsidR="004142F6" w:rsidRDefault="004142F6" w:rsidP="004142F6">
                <w:pPr>
                  <w:tabs>
                    <w:tab w:val="left" w:pos="5134"/>
                  </w:tabs>
                  <w:spacing w:line="240" w:lineRule="auto"/>
                </w:pPr>
              </w:p>
              <w:p w14:paraId="0BE5A1F2" w14:textId="5C641D14" w:rsidR="004142F6" w:rsidRDefault="008246BE" w:rsidP="004142F6">
                <w:pPr>
                  <w:spacing w:line="240" w:lineRule="auto"/>
                  <w:jc w:val="center"/>
                  <w:rPr>
                    <w:b/>
                    <w:bCs/>
                    <w:color w:val="000000" w:themeColor="text1"/>
                  </w:rPr>
                </w:pPr>
              </w:p>
            </w:sdtContent>
          </w:sdt>
          <w:p w14:paraId="110994D8" w14:textId="77777777" w:rsidR="004142F6" w:rsidRPr="006B5413" w:rsidRDefault="004142F6" w:rsidP="00131F95">
            <w:pPr>
              <w:pBdr>
                <w:top w:val="nil"/>
                <w:left w:val="nil"/>
                <w:bottom w:val="nil"/>
                <w:right w:val="nil"/>
                <w:between w:val="nil"/>
              </w:pBdr>
              <w:spacing w:after="120"/>
              <w:ind w:left="0" w:firstLine="709"/>
              <w:jc w:val="center"/>
              <w:rPr>
                <w:b/>
                <w:color w:val="000000"/>
                <w:highlight w:val="yellow"/>
              </w:rPr>
            </w:pPr>
          </w:p>
          <w:p w14:paraId="699F0852" w14:textId="0CABEB29" w:rsidR="004142F6" w:rsidRDefault="004142F6" w:rsidP="004142F6">
            <w:pPr>
              <w:spacing w:line="240" w:lineRule="auto"/>
              <w:jc w:val="center"/>
              <w:rPr>
                <w:b/>
                <w:bCs/>
                <w:color w:val="000000" w:themeColor="text1"/>
              </w:rPr>
            </w:pPr>
            <w:r w:rsidRPr="00C926B9">
              <w:rPr>
                <w:b/>
                <w:bCs/>
                <w:color w:val="000000" w:themeColor="text1"/>
              </w:rPr>
              <w:t>Öğrencinin Adı SOYADI</w:t>
            </w:r>
          </w:p>
          <w:p w14:paraId="3A6936EC" w14:textId="716CC9F5" w:rsidR="004142F6" w:rsidRDefault="008246BE" w:rsidP="004142F6">
            <w:pPr>
              <w:spacing w:line="240" w:lineRule="auto"/>
              <w:jc w:val="center"/>
              <w:rPr>
                <w:b/>
                <w:bCs/>
                <w:color w:val="000000" w:themeColor="text1"/>
              </w:rPr>
            </w:pPr>
            <w:sdt>
              <w:sdtPr>
                <w:rPr>
                  <w:b/>
                  <w:bCs/>
                </w:rPr>
                <w:id w:val="90448107"/>
                <w:placeholder>
                  <w:docPart w:val="35A56F8E03214F0DB5971E424EC1013B"/>
                </w:placeholder>
                <w:showingPlcHdr/>
                <w:dropDownList>
                  <w:listItem w:value="Bir öğe seçin."/>
                  <w:listItem w:displayText="Doktora" w:value="Doktora"/>
                  <w:listItem w:displayText="Yüksek Lisans" w:value="Yüksek Lisans"/>
                </w:dropDownList>
              </w:sdtPr>
              <w:sdtEndPr/>
              <w:sdtContent>
                <w:r w:rsidR="004142F6" w:rsidRPr="00C926B9">
                  <w:rPr>
                    <w:rStyle w:val="YerTutucuMetni"/>
                  </w:rPr>
                  <w:t>Bir öğe seçin.</w:t>
                </w:r>
              </w:sdtContent>
            </w:sdt>
            <w:r w:rsidR="004142F6" w:rsidRPr="00C926B9">
              <w:rPr>
                <w:b/>
                <w:bCs/>
                <w:color w:val="000000" w:themeColor="text1"/>
              </w:rPr>
              <w:t xml:space="preserve"> </w:t>
            </w:r>
            <w:sdt>
              <w:sdtPr>
                <w:rPr>
                  <w:b/>
                  <w:bCs/>
                  <w:color w:val="000000" w:themeColor="text1"/>
                </w:rPr>
                <w:id w:val="1957062736"/>
                <w:placeholder>
                  <w:docPart w:val="38801219FBEC45CE93C7EAD2140C370E"/>
                </w:placeholder>
                <w:comboBox>
                  <w:listItem w:value="Bir öğe seçin."/>
                  <w:listItem w:displayText="Tezi" w:value="Tezi"/>
                  <w:listItem w:displayText="Semineri" w:value="Semineri"/>
                </w:comboBox>
              </w:sdtPr>
              <w:sdtEndPr/>
              <w:sdtContent>
                <w:r w:rsidR="004142F6">
                  <w:rPr>
                    <w:b/>
                    <w:bCs/>
                    <w:color w:val="000000" w:themeColor="text1"/>
                  </w:rPr>
                  <w:t>Tezi</w:t>
                </w:r>
              </w:sdtContent>
            </w:sdt>
          </w:p>
          <w:p w14:paraId="3B208ABF" w14:textId="04C59E6B" w:rsidR="004142F6" w:rsidRPr="00C926B9" w:rsidRDefault="008246BE" w:rsidP="004142F6">
            <w:pPr>
              <w:spacing w:line="240" w:lineRule="auto"/>
              <w:jc w:val="center"/>
              <w:rPr>
                <w:b/>
                <w:bCs/>
                <w:color w:val="000000" w:themeColor="text1"/>
              </w:rPr>
            </w:pPr>
            <w:sdt>
              <w:sdtPr>
                <w:rPr>
                  <w:b/>
                  <w:bCs/>
                  <w:color w:val="000000" w:themeColor="text1"/>
                </w:rPr>
                <w:alias w:val="Ana Bilim Dalı"/>
                <w:tag w:val="Ana Bilim Dalı"/>
                <w:id w:val="-1435511514"/>
                <w:placeholder>
                  <w:docPart w:val="2CBED6E5C3614FD086100F5873AC3999"/>
                </w:placeholder>
                <w:showingPlcHdr/>
                <w:comboBox>
                  <w:listItem w:value="Bir öğe seçin."/>
                  <w:listItem w:displayText="Tarih" w:value="Tarih"/>
                  <w:listItem w:displayText="Türk Dili ve Edebiyatı" w:value="Türk Dili ve Edebiyatı"/>
                  <w:listItem w:displayText="İktisat" w:value="İktisat"/>
                  <w:listItem w:displayText="İşletme" w:value="İşletme"/>
                  <w:listItem w:displayText="Felsefe" w:value="Felsefe"/>
                </w:comboBox>
              </w:sdtPr>
              <w:sdtEndPr/>
              <w:sdtContent>
                <w:r w:rsidR="004142F6" w:rsidRPr="00C926B9">
                  <w:rPr>
                    <w:rStyle w:val="YerTutucuMetni"/>
                  </w:rPr>
                  <w:t>Bir öğe seçin.</w:t>
                </w:r>
              </w:sdtContent>
            </w:sdt>
            <w:r w:rsidR="004142F6" w:rsidRPr="00C926B9">
              <w:rPr>
                <w:b/>
                <w:bCs/>
                <w:color w:val="000000" w:themeColor="text1"/>
              </w:rPr>
              <w:t xml:space="preserve"> Ana Bilim Dalı</w:t>
            </w:r>
            <w:r w:rsidR="004142F6" w:rsidRPr="00C926B9">
              <w:rPr>
                <w:b/>
                <w:bCs/>
                <w:color w:val="000000" w:themeColor="text1"/>
              </w:rPr>
              <w:br/>
              <w:t xml:space="preserve"> Danışman</w:t>
            </w:r>
            <w:r w:rsidR="004142F6">
              <w:rPr>
                <w:b/>
                <w:bCs/>
                <w:color w:val="000000" w:themeColor="text1"/>
              </w:rPr>
              <w:t xml:space="preserve">: </w:t>
            </w:r>
            <w:sdt>
              <w:sdtPr>
                <w:rPr>
                  <w:b/>
                  <w:bCs/>
                  <w:color w:val="000000" w:themeColor="text1"/>
                </w:rPr>
                <w:alias w:val="Ünvan"/>
                <w:tag w:val="Ünvan"/>
                <w:id w:val="613865285"/>
                <w:placeholder>
                  <w:docPart w:val="7F1D9CBA3738438CA8C73E51EC84C3F6"/>
                </w:placeholder>
                <w:showingPlcHdr/>
                <w:dropDownList>
                  <w:listItem w:value="Bir öğe seçin."/>
                  <w:listItem w:displayText="Prof. Dr." w:value="Prof. Dr."/>
                  <w:listItem w:displayText="Doç. Dr." w:value="Doç. Dr."/>
                  <w:listItem w:displayText="Dr. Öğr. Üyesi" w:value="Dr. Öğr. Üyesi"/>
                </w:dropDownList>
              </w:sdtPr>
              <w:sdtEndPr/>
              <w:sdtContent>
                <w:r w:rsidR="004142F6" w:rsidRPr="00C926B9">
                  <w:rPr>
                    <w:rStyle w:val="YerTutucuMetni"/>
                  </w:rPr>
                  <w:t>Bir öğe seçin.</w:t>
                </w:r>
              </w:sdtContent>
            </w:sdt>
            <w:r w:rsidR="004142F6" w:rsidRPr="00C926B9">
              <w:rPr>
                <w:b/>
                <w:bCs/>
                <w:color w:val="000000" w:themeColor="text1"/>
              </w:rPr>
              <w:t xml:space="preserve"> </w:t>
            </w:r>
            <w:r w:rsidR="004142F6">
              <w:rPr>
                <w:b/>
                <w:bCs/>
                <w:color w:val="000000" w:themeColor="text1"/>
              </w:rPr>
              <w:br/>
              <w:t>Erzurum-</w:t>
            </w:r>
            <w:sdt>
              <w:sdtPr>
                <w:rPr>
                  <w:b/>
                  <w:bCs/>
                  <w:color w:val="000000" w:themeColor="text1"/>
                </w:rPr>
                <w:alias w:val="Yıl"/>
                <w:tag w:val="Yıl"/>
                <w:id w:val="-1815472768"/>
                <w:placeholder>
                  <w:docPart w:val="B44982F34D7B4E48AB193FE95D9D1A81"/>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4142F6" w:rsidRPr="008E2D02">
                  <w:rPr>
                    <w:rStyle w:val="YerTutucuMetni"/>
                  </w:rPr>
                  <w:t>Bir öğe seçin.</w:t>
                </w:r>
              </w:sdtContent>
            </w:sdt>
            <w:r w:rsidR="004142F6" w:rsidRPr="00E97160">
              <w:rPr>
                <w:b/>
                <w:bCs/>
                <w:color w:val="000000" w:themeColor="text1"/>
              </w:rPr>
              <w:br/>
              <w:t>Her Hakkı Saklıdır</w:t>
            </w:r>
            <w:r w:rsidR="004142F6">
              <w:rPr>
                <w:b/>
                <w:bCs/>
                <w:color w:val="000000" w:themeColor="text1"/>
              </w:rPr>
              <w:t>.</w:t>
            </w:r>
          </w:p>
          <w:p w14:paraId="71879743" w14:textId="62622129" w:rsidR="004E0ED6" w:rsidRPr="00B23660" w:rsidRDefault="004E0ED6" w:rsidP="004142F6">
            <w:pPr>
              <w:pBdr>
                <w:top w:val="nil"/>
                <w:left w:val="nil"/>
                <w:bottom w:val="nil"/>
                <w:right w:val="nil"/>
                <w:between w:val="nil"/>
              </w:pBdr>
              <w:spacing w:after="120"/>
              <w:ind w:left="0"/>
              <w:rPr>
                <w:b/>
                <w:color w:val="000000"/>
              </w:rPr>
            </w:pPr>
          </w:p>
        </w:tc>
      </w:tr>
    </w:tbl>
    <w:p w14:paraId="4091896C" w14:textId="77777777" w:rsidR="004E0ED6" w:rsidRPr="00B23660" w:rsidRDefault="00D82D19" w:rsidP="009240EC">
      <w:pPr>
        <w:pStyle w:val="Balk3"/>
        <w:numPr>
          <w:ilvl w:val="2"/>
          <w:numId w:val="12"/>
        </w:numPr>
        <w:tabs>
          <w:tab w:val="left" w:pos="757"/>
        </w:tabs>
        <w:ind w:left="0" w:firstLine="709"/>
      </w:pPr>
      <w:bookmarkStart w:id="40" w:name="_z337ya" w:colFirst="0" w:colLast="0"/>
      <w:bookmarkStart w:id="41" w:name="_Toc173320853"/>
      <w:bookmarkEnd w:id="40"/>
      <w:r w:rsidRPr="00B23660">
        <w:t>İç Kapak</w:t>
      </w:r>
      <w:bookmarkEnd w:id="41"/>
    </w:p>
    <w:p w14:paraId="2A51C861" w14:textId="786ABC0D" w:rsidR="004E0ED6" w:rsidRPr="00B23660" w:rsidRDefault="00D82D19" w:rsidP="006E35F7">
      <w:pPr>
        <w:pBdr>
          <w:top w:val="nil"/>
          <w:left w:val="nil"/>
          <w:bottom w:val="nil"/>
          <w:right w:val="nil"/>
          <w:between w:val="nil"/>
        </w:pBdr>
        <w:spacing w:after="120"/>
        <w:ind w:left="0" w:firstLine="709"/>
        <w:jc w:val="both"/>
        <w:rPr>
          <w:color w:val="000000"/>
        </w:rPr>
      </w:pPr>
      <w:bookmarkStart w:id="42" w:name="_3j2qqm3" w:colFirst="0" w:colLast="0"/>
      <w:bookmarkEnd w:id="42"/>
      <w:r w:rsidRPr="00B23660">
        <w:rPr>
          <w:color w:val="000000"/>
        </w:rPr>
        <w:t>İç kapak</w:t>
      </w:r>
      <w:r w:rsidR="009240EC">
        <w:rPr>
          <w:color w:val="000000"/>
        </w:rPr>
        <w:t>,</w:t>
      </w:r>
      <w:r w:rsidRPr="00B23660">
        <w:rPr>
          <w:color w:val="000000"/>
        </w:rPr>
        <w:t xml:space="preserve"> </w:t>
      </w:r>
      <w:r w:rsidR="000F1329" w:rsidRPr="00B23660">
        <w:rPr>
          <w:color w:val="000000"/>
        </w:rPr>
        <w:t xml:space="preserve">Tez Yazım </w:t>
      </w:r>
      <w:proofErr w:type="spellStart"/>
      <w:r w:rsidR="000F1329" w:rsidRPr="00B23660">
        <w:rPr>
          <w:color w:val="000000"/>
        </w:rPr>
        <w:t>Şablonu</w:t>
      </w:r>
      <w:r w:rsidR="009240EC">
        <w:rPr>
          <w:color w:val="000000"/>
        </w:rPr>
        <w:t>’</w:t>
      </w:r>
      <w:r w:rsidR="000F1329" w:rsidRPr="00B23660">
        <w:rPr>
          <w:color w:val="000000"/>
        </w:rPr>
        <w:t>nda</w:t>
      </w:r>
      <w:proofErr w:type="spellEnd"/>
      <w:r w:rsidR="000F1329" w:rsidRPr="00B23660">
        <w:rPr>
          <w:color w:val="000000"/>
        </w:rPr>
        <w:t xml:space="preserve"> bulunan</w:t>
      </w:r>
      <w:r w:rsidRPr="00B23660">
        <w:rPr>
          <w:color w:val="000000"/>
        </w:rPr>
        <w:t xml:space="preserve"> örneğe uygun olarak hazırlanmalıdır.</w:t>
      </w:r>
    </w:p>
    <w:p w14:paraId="1E810A68" w14:textId="787F7FC6" w:rsidR="004E0ED6" w:rsidRPr="00B23660" w:rsidRDefault="00D82D19" w:rsidP="00A6385F">
      <w:pPr>
        <w:pStyle w:val="Balk3"/>
        <w:numPr>
          <w:ilvl w:val="2"/>
          <w:numId w:val="12"/>
        </w:numPr>
        <w:ind w:left="1276" w:hanging="601"/>
      </w:pPr>
      <w:bookmarkStart w:id="43" w:name="_Toc173320854"/>
      <w:r w:rsidRPr="00B23660">
        <w:t>Tez Onay Sayfası</w:t>
      </w:r>
      <w:bookmarkEnd w:id="43"/>
    </w:p>
    <w:p w14:paraId="5778F11A" w14:textId="0FCD0919" w:rsidR="004E0ED6" w:rsidRPr="00B23660" w:rsidRDefault="00D82D19" w:rsidP="0055458D">
      <w:pPr>
        <w:pBdr>
          <w:top w:val="nil"/>
          <w:left w:val="nil"/>
          <w:bottom w:val="nil"/>
          <w:right w:val="nil"/>
          <w:between w:val="nil"/>
        </w:pBdr>
        <w:spacing w:after="120"/>
        <w:ind w:left="0" w:right="12" w:firstLine="709"/>
        <w:jc w:val="both"/>
        <w:rPr>
          <w:color w:val="000000"/>
        </w:rPr>
      </w:pPr>
      <w:bookmarkStart w:id="44" w:name="_1y810tw" w:colFirst="0" w:colLast="0"/>
      <w:bookmarkEnd w:id="44"/>
      <w:r w:rsidRPr="00B23660">
        <w:rPr>
          <w:color w:val="000000"/>
        </w:rPr>
        <w:t>Onay sayfası</w:t>
      </w:r>
      <w:r w:rsidR="003A386A">
        <w:rPr>
          <w:color w:val="000000"/>
        </w:rPr>
        <w:t>,</w:t>
      </w:r>
      <w:r w:rsidRPr="00B23660">
        <w:rPr>
          <w:color w:val="000000"/>
        </w:rPr>
        <w:t xml:space="preserve"> </w:t>
      </w:r>
      <w:r w:rsidR="00E32076" w:rsidRPr="00B23660">
        <w:rPr>
          <w:color w:val="000000"/>
        </w:rPr>
        <w:t>web sayfasında bulunan form</w:t>
      </w:r>
      <w:r w:rsidR="00A4662D">
        <w:rPr>
          <w:color w:val="000000"/>
        </w:rPr>
        <w:t xml:space="preserve"> kullanılarak</w:t>
      </w:r>
      <w:r w:rsidRPr="00B23660">
        <w:rPr>
          <w:color w:val="000000"/>
        </w:rPr>
        <w:t xml:space="preserve"> hazırlanmalıdır</w:t>
      </w:r>
      <w:r w:rsidR="006D00C3">
        <w:rPr>
          <w:color w:val="000000"/>
        </w:rPr>
        <w:t xml:space="preserve"> (Form sayfasına ulaşmak için tıklayınız: </w:t>
      </w:r>
      <w:hyperlink r:id="rId14" w:anchor="gsc.tab=0" w:history="1">
        <w:r w:rsidR="006D00C3" w:rsidRPr="006D00C3">
          <w:rPr>
            <w:rStyle w:val="Kpr"/>
          </w:rPr>
          <w:t>Yüksek Lisans</w:t>
        </w:r>
      </w:hyperlink>
      <w:r w:rsidR="006D00C3">
        <w:rPr>
          <w:color w:val="000000"/>
        </w:rPr>
        <w:t>/</w:t>
      </w:r>
      <w:hyperlink r:id="rId15" w:anchor="gsc.tab=0" w:history="1">
        <w:r w:rsidR="006D00C3" w:rsidRPr="006D00C3">
          <w:rPr>
            <w:rStyle w:val="Kpr"/>
          </w:rPr>
          <w:t>Doktora</w:t>
        </w:r>
      </w:hyperlink>
      <w:r w:rsidR="006D00C3">
        <w:rPr>
          <w:color w:val="000000"/>
        </w:rPr>
        <w:t>).</w:t>
      </w:r>
    </w:p>
    <w:p w14:paraId="55C64A8F" w14:textId="77777777" w:rsidR="004E0ED6" w:rsidRPr="00B23660" w:rsidRDefault="00D82D19" w:rsidP="00A6385F">
      <w:pPr>
        <w:pStyle w:val="Balk3"/>
        <w:numPr>
          <w:ilvl w:val="2"/>
          <w:numId w:val="12"/>
        </w:numPr>
        <w:tabs>
          <w:tab w:val="left" w:pos="757"/>
        </w:tabs>
        <w:ind w:left="0" w:right="11" w:firstLine="709"/>
      </w:pPr>
      <w:bookmarkStart w:id="45" w:name="_4i7ojhp" w:colFirst="0" w:colLast="0"/>
      <w:bookmarkStart w:id="46" w:name="_Toc173320855"/>
      <w:bookmarkEnd w:id="45"/>
      <w:r w:rsidRPr="00B23660">
        <w:t>Tez Etik ve Bildirim Sayfası</w:t>
      </w:r>
      <w:bookmarkEnd w:id="46"/>
    </w:p>
    <w:p w14:paraId="03FBD3B5" w14:textId="290E9CC9" w:rsidR="004E0ED6" w:rsidRPr="003B33D6" w:rsidRDefault="00D82D19" w:rsidP="0055458D">
      <w:pPr>
        <w:pBdr>
          <w:top w:val="nil"/>
          <w:left w:val="nil"/>
          <w:bottom w:val="nil"/>
          <w:right w:val="nil"/>
          <w:between w:val="nil"/>
        </w:pBdr>
        <w:spacing w:after="120"/>
        <w:ind w:left="0" w:right="12" w:firstLine="709"/>
        <w:jc w:val="both"/>
        <w:rPr>
          <w:color w:val="000000"/>
        </w:rPr>
      </w:pPr>
      <w:bookmarkStart w:id="47" w:name="_2xcytpi" w:colFirst="0" w:colLast="0"/>
      <w:bookmarkEnd w:id="47"/>
      <w:r w:rsidRPr="00B23660">
        <w:rPr>
          <w:color w:val="000000"/>
        </w:rPr>
        <w:t>Tez etik ve bildirim sayfası</w:t>
      </w:r>
      <w:r w:rsidR="006D00C3">
        <w:rPr>
          <w:color w:val="000000"/>
        </w:rPr>
        <w:t>,</w:t>
      </w:r>
      <w:r w:rsidRPr="00B23660">
        <w:rPr>
          <w:color w:val="000000"/>
        </w:rPr>
        <w:t xml:space="preserve"> </w:t>
      </w:r>
      <w:r w:rsidR="00E32076" w:rsidRPr="00B23660">
        <w:rPr>
          <w:color w:val="000000"/>
        </w:rPr>
        <w:t>web sayfasında bulunan form</w:t>
      </w:r>
      <w:r w:rsidR="00B30350">
        <w:rPr>
          <w:color w:val="000000"/>
        </w:rPr>
        <w:t xml:space="preserve"> kullanılarak</w:t>
      </w:r>
      <w:r w:rsidRPr="00B23660">
        <w:rPr>
          <w:color w:val="000000"/>
        </w:rPr>
        <w:t xml:space="preserve"> hazırlanmalıdır</w:t>
      </w:r>
      <w:r w:rsidR="00E32076" w:rsidRPr="00B23660">
        <w:rPr>
          <w:color w:val="000000"/>
        </w:rPr>
        <w:t xml:space="preserve"> </w:t>
      </w:r>
      <w:r w:rsidR="006D00C3">
        <w:rPr>
          <w:color w:val="000000"/>
        </w:rPr>
        <w:t xml:space="preserve">(Form sayfasına ulaşmak için tıklayınız: </w:t>
      </w:r>
      <w:hyperlink r:id="rId16" w:anchor="gsc.tab=0" w:history="1">
        <w:r w:rsidR="006D00C3" w:rsidRPr="006D00C3">
          <w:rPr>
            <w:rStyle w:val="Kpr"/>
          </w:rPr>
          <w:t>Yüksek Lisans</w:t>
        </w:r>
      </w:hyperlink>
      <w:r w:rsidR="006D00C3">
        <w:rPr>
          <w:color w:val="000000"/>
        </w:rPr>
        <w:t>/</w:t>
      </w:r>
      <w:hyperlink r:id="rId17" w:anchor="gsc.tab=0" w:history="1">
        <w:r w:rsidR="006D00C3" w:rsidRPr="006D00C3">
          <w:rPr>
            <w:rStyle w:val="Kpr"/>
          </w:rPr>
          <w:t>Doktora</w:t>
        </w:r>
      </w:hyperlink>
      <w:r w:rsidR="006D00C3">
        <w:rPr>
          <w:color w:val="000000"/>
        </w:rPr>
        <w:t>).</w:t>
      </w:r>
    </w:p>
    <w:p w14:paraId="6EF58C5C" w14:textId="77777777" w:rsidR="004E0ED6" w:rsidRPr="00B23660" w:rsidRDefault="004E0ED6" w:rsidP="006E35F7">
      <w:pPr>
        <w:ind w:left="0" w:firstLine="709"/>
        <w:rPr>
          <w:b/>
        </w:rPr>
      </w:pPr>
    </w:p>
    <w:p w14:paraId="5D169BCF" w14:textId="77777777" w:rsidR="004E0ED6" w:rsidRPr="00B23660" w:rsidRDefault="00D82D19" w:rsidP="006E35F7">
      <w:pPr>
        <w:ind w:left="0" w:firstLine="709"/>
        <w:rPr>
          <w:b/>
        </w:rPr>
      </w:pPr>
      <w:r w:rsidRPr="00B23660">
        <w:br w:type="page"/>
      </w:r>
    </w:p>
    <w:p w14:paraId="47642DBD" w14:textId="579E1E8A" w:rsidR="004E0ED6" w:rsidRPr="004142F6" w:rsidRDefault="00D82D19" w:rsidP="006E35F7">
      <w:pPr>
        <w:pStyle w:val="Balk1"/>
        <w:spacing w:before="120"/>
      </w:pPr>
      <w:bookmarkStart w:id="48" w:name="_1ci93xb" w:colFirst="0" w:colLast="0"/>
      <w:bookmarkStart w:id="49" w:name="_Toc173320856"/>
      <w:bookmarkEnd w:id="48"/>
      <w:r w:rsidRPr="004142F6">
        <w:lastRenderedPageBreak/>
        <w:t>İKİNCİ BÖLÜM</w:t>
      </w:r>
      <w:bookmarkEnd w:id="49"/>
    </w:p>
    <w:p w14:paraId="693B87D2" w14:textId="77777777" w:rsidR="004E0ED6" w:rsidRPr="004142F6" w:rsidRDefault="00D82D19" w:rsidP="006E35F7">
      <w:pPr>
        <w:pStyle w:val="Balk1"/>
        <w:spacing w:before="120"/>
      </w:pPr>
      <w:bookmarkStart w:id="50" w:name="_3whwml4" w:colFirst="0" w:colLast="0"/>
      <w:bookmarkStart w:id="51" w:name="_Toc173320857"/>
      <w:bookmarkEnd w:id="50"/>
      <w:r w:rsidRPr="004142F6">
        <w:t>TEZ YAZIMI VE BÖLÜM İÇERİKLERİ</w:t>
      </w:r>
      <w:bookmarkEnd w:id="51"/>
    </w:p>
    <w:p w14:paraId="2BD66D2A" w14:textId="68350A22" w:rsidR="004E0ED6" w:rsidRPr="00E972E6" w:rsidRDefault="006D00C3" w:rsidP="00C4578D">
      <w:pPr>
        <w:pStyle w:val="Balk3"/>
        <w:numPr>
          <w:ilvl w:val="1"/>
          <w:numId w:val="11"/>
        </w:numPr>
        <w:shd w:val="clear" w:color="auto" w:fill="FFFFFF" w:themeFill="background1"/>
        <w:tabs>
          <w:tab w:val="left" w:pos="577"/>
          <w:tab w:val="left" w:pos="1134"/>
        </w:tabs>
        <w:spacing w:after="240"/>
        <w:ind w:left="0" w:firstLine="709"/>
        <w:jc w:val="both"/>
      </w:pPr>
      <w:bookmarkStart w:id="52" w:name="_2bn6wsx" w:colFirst="0" w:colLast="0"/>
      <w:bookmarkStart w:id="53" w:name="_Toc173320858"/>
      <w:bookmarkEnd w:id="52"/>
      <w:r w:rsidRPr="004142F6">
        <w:t>ÖN SAYFALAR</w:t>
      </w:r>
      <w:bookmarkEnd w:id="53"/>
    </w:p>
    <w:p w14:paraId="5C26B0FC" w14:textId="1890B143" w:rsidR="004E0ED6" w:rsidRPr="004142F6" w:rsidRDefault="00D82D19" w:rsidP="006E35F7">
      <w:pPr>
        <w:pBdr>
          <w:top w:val="nil"/>
          <w:left w:val="nil"/>
          <w:bottom w:val="nil"/>
          <w:right w:val="nil"/>
          <w:between w:val="nil"/>
        </w:pBdr>
        <w:spacing w:after="120"/>
        <w:ind w:left="0" w:firstLine="709"/>
        <w:jc w:val="both"/>
        <w:rPr>
          <w:color w:val="000000"/>
        </w:rPr>
      </w:pPr>
      <w:r w:rsidRPr="00B23660">
        <w:rPr>
          <w:color w:val="000000"/>
        </w:rPr>
        <w:t xml:space="preserve">Tezin ön kısmı olarak ifade edilen ve sırasıyla İçindekiler, </w:t>
      </w:r>
      <w:r w:rsidRPr="00BA442E">
        <w:rPr>
          <w:color w:val="000000"/>
        </w:rPr>
        <w:t>Özet, Abstract, Tablo, Şekil, Grafik</w:t>
      </w:r>
      <w:r w:rsidR="00F129CB">
        <w:rPr>
          <w:color w:val="000000"/>
        </w:rPr>
        <w:t xml:space="preserve">, </w:t>
      </w:r>
      <w:r w:rsidR="00F129CB" w:rsidRPr="004142F6">
        <w:rPr>
          <w:color w:val="000000"/>
        </w:rPr>
        <w:t>Simge</w:t>
      </w:r>
      <w:r w:rsidRPr="004142F6">
        <w:rPr>
          <w:color w:val="000000"/>
        </w:rPr>
        <w:t xml:space="preserve"> ve Kısaltmalar Listesi, Ön Söz ve </w:t>
      </w:r>
      <w:proofErr w:type="spellStart"/>
      <w:r w:rsidRPr="004142F6">
        <w:rPr>
          <w:color w:val="000000"/>
        </w:rPr>
        <w:t>Giriş’ten</w:t>
      </w:r>
      <w:proofErr w:type="spellEnd"/>
      <w:r w:rsidRPr="004142F6">
        <w:rPr>
          <w:color w:val="000000"/>
        </w:rPr>
        <w:t xml:space="preserve"> oluşan bölümler, başlıkları sayfanın ortasına gelecek şekilde, büyük harflerle ve koyu</w:t>
      </w:r>
      <w:r w:rsidR="00BF2E05" w:rsidRPr="004142F6">
        <w:rPr>
          <w:color w:val="000000"/>
        </w:rPr>
        <w:t>/</w:t>
      </w:r>
      <w:proofErr w:type="spellStart"/>
      <w:r w:rsidRPr="004142F6">
        <w:rPr>
          <w:color w:val="000000"/>
        </w:rPr>
        <w:t>bold</w:t>
      </w:r>
      <w:proofErr w:type="spellEnd"/>
      <w:r w:rsidRPr="004142F6">
        <w:rPr>
          <w:color w:val="000000"/>
        </w:rPr>
        <w:t xml:space="preserve"> yazılmalıdır. Ön sayfalar kısmında yer alan her bir bölüme ilişkin açıklamalar </w:t>
      </w:r>
      <w:r w:rsidR="00BF2E05" w:rsidRPr="004142F6">
        <w:rPr>
          <w:color w:val="000000"/>
        </w:rPr>
        <w:t>aşağıdaki gibidir.</w:t>
      </w:r>
    </w:p>
    <w:p w14:paraId="00E2A69C" w14:textId="77777777" w:rsidR="004E0ED6" w:rsidRPr="00B23660" w:rsidRDefault="00D82D19" w:rsidP="00C4578D">
      <w:pPr>
        <w:pStyle w:val="Balk3"/>
        <w:numPr>
          <w:ilvl w:val="2"/>
          <w:numId w:val="11"/>
        </w:numPr>
        <w:tabs>
          <w:tab w:val="left" w:pos="757"/>
          <w:tab w:val="left" w:pos="993"/>
          <w:tab w:val="left" w:pos="1276"/>
        </w:tabs>
        <w:ind w:left="0" w:firstLine="709"/>
        <w:jc w:val="both"/>
      </w:pPr>
      <w:bookmarkStart w:id="54" w:name="_qsh70q" w:colFirst="0" w:colLast="0"/>
      <w:bookmarkStart w:id="55" w:name="_3as4poj" w:colFirst="0" w:colLast="0"/>
      <w:bookmarkStart w:id="56" w:name="_Toc173320859"/>
      <w:bookmarkEnd w:id="54"/>
      <w:bookmarkEnd w:id="55"/>
      <w:r w:rsidRPr="004142F6">
        <w:t>İçindekiler</w:t>
      </w:r>
      <w:bookmarkEnd w:id="56"/>
    </w:p>
    <w:p w14:paraId="121E5689" w14:textId="771A6DF8" w:rsidR="004E0ED6" w:rsidRDefault="00D82D19" w:rsidP="0055458D">
      <w:pPr>
        <w:pBdr>
          <w:top w:val="nil"/>
          <w:left w:val="nil"/>
          <w:bottom w:val="nil"/>
          <w:right w:val="nil"/>
          <w:between w:val="nil"/>
        </w:pBdr>
        <w:spacing w:after="120"/>
        <w:ind w:left="0" w:right="12" w:firstLine="709"/>
        <w:jc w:val="both"/>
        <w:rPr>
          <w:color w:val="000000"/>
        </w:rPr>
      </w:pPr>
      <w:r w:rsidRPr="00B23660">
        <w:rPr>
          <w:color w:val="000000"/>
        </w:rPr>
        <w:t xml:space="preserve">Tezin </w:t>
      </w:r>
      <w:r w:rsidR="00AE483D">
        <w:rPr>
          <w:color w:val="000000"/>
        </w:rPr>
        <w:t>i</w:t>
      </w:r>
      <w:r w:rsidRPr="00B23660">
        <w:rPr>
          <w:color w:val="000000"/>
        </w:rPr>
        <w:t xml:space="preserve">çindekiler kısmı, </w:t>
      </w:r>
      <w:r w:rsidR="00E32076" w:rsidRPr="00B23660">
        <w:rPr>
          <w:color w:val="000000"/>
        </w:rPr>
        <w:t>Tez Ya</w:t>
      </w:r>
      <w:r w:rsidR="00AE483D">
        <w:rPr>
          <w:color w:val="000000"/>
        </w:rPr>
        <w:t>z</w:t>
      </w:r>
      <w:r w:rsidR="00E32076" w:rsidRPr="00B23660">
        <w:rPr>
          <w:color w:val="000000"/>
        </w:rPr>
        <w:t>ı</w:t>
      </w:r>
      <w:r w:rsidR="00AE483D">
        <w:rPr>
          <w:color w:val="000000"/>
        </w:rPr>
        <w:t>m</w:t>
      </w:r>
      <w:r w:rsidR="00E32076" w:rsidRPr="00B23660">
        <w:rPr>
          <w:color w:val="000000"/>
        </w:rPr>
        <w:t xml:space="preserve"> Şablonunda</w:t>
      </w:r>
      <w:r w:rsidRPr="00B23660">
        <w:rPr>
          <w:color w:val="000000"/>
        </w:rPr>
        <w:t xml:space="preserve"> verilen örneğe göre düzenlenecektir. İçindekiler listesinde birinci derece başlıklar büyük harf </w:t>
      </w:r>
      <w:r w:rsidR="00AE483D">
        <w:rPr>
          <w:color w:val="000000"/>
        </w:rPr>
        <w:t xml:space="preserve">ve </w:t>
      </w:r>
      <w:r w:rsidRPr="00B23660">
        <w:rPr>
          <w:color w:val="000000"/>
        </w:rPr>
        <w:t>koyu</w:t>
      </w:r>
      <w:r w:rsidR="00AE483D">
        <w:rPr>
          <w:color w:val="000000"/>
        </w:rPr>
        <w:t>/</w:t>
      </w:r>
      <w:proofErr w:type="spellStart"/>
      <w:r w:rsidR="00AE483D">
        <w:rPr>
          <w:color w:val="000000"/>
        </w:rPr>
        <w:t>bold</w:t>
      </w:r>
      <w:proofErr w:type="spellEnd"/>
      <w:r w:rsidR="00AE483D">
        <w:rPr>
          <w:color w:val="000000"/>
        </w:rPr>
        <w:t xml:space="preserve"> yazılmalıdır</w:t>
      </w:r>
      <w:r w:rsidR="00BF2E05">
        <w:rPr>
          <w:color w:val="000000"/>
        </w:rPr>
        <w:t>.</w:t>
      </w:r>
      <w:r w:rsidRPr="00B23660">
        <w:rPr>
          <w:color w:val="000000"/>
        </w:rPr>
        <w:t xml:space="preserve"> </w:t>
      </w:r>
      <w:r w:rsidR="00BF2E05">
        <w:rPr>
          <w:color w:val="000000"/>
        </w:rPr>
        <w:t>İ</w:t>
      </w:r>
      <w:r w:rsidRPr="00B23660">
        <w:rPr>
          <w:color w:val="000000"/>
        </w:rPr>
        <w:t xml:space="preserve">kinci </w:t>
      </w:r>
      <w:r w:rsidR="00AE483D">
        <w:rPr>
          <w:color w:val="000000"/>
        </w:rPr>
        <w:t xml:space="preserve">ve daha alt </w:t>
      </w:r>
      <w:r w:rsidRPr="00B23660">
        <w:rPr>
          <w:color w:val="000000"/>
        </w:rPr>
        <w:t>dereceden başlıklar</w:t>
      </w:r>
      <w:r w:rsidR="00496025">
        <w:rPr>
          <w:color w:val="000000"/>
        </w:rPr>
        <w:t>ın</w:t>
      </w:r>
      <w:r w:rsidRPr="00B23660">
        <w:rPr>
          <w:color w:val="000000"/>
        </w:rPr>
        <w:t xml:space="preserve"> sadece ilk harf</w:t>
      </w:r>
      <w:r w:rsidR="00496025">
        <w:rPr>
          <w:color w:val="000000"/>
        </w:rPr>
        <w:t>i</w:t>
      </w:r>
      <w:r w:rsidRPr="00B23660">
        <w:rPr>
          <w:color w:val="000000"/>
        </w:rPr>
        <w:t xml:space="preserve"> büyük </w:t>
      </w:r>
      <w:r w:rsidR="00496025">
        <w:rPr>
          <w:color w:val="000000"/>
        </w:rPr>
        <w:t>yazılmalıdır</w:t>
      </w:r>
      <w:r w:rsidR="00537686">
        <w:rPr>
          <w:color w:val="000000"/>
        </w:rPr>
        <w:t xml:space="preserve"> (Bkz. Tablo 2.1)</w:t>
      </w:r>
      <w:r w:rsidRPr="00B23660">
        <w:rPr>
          <w:color w:val="000000"/>
        </w:rPr>
        <w:t>.</w:t>
      </w:r>
    </w:p>
    <w:p w14:paraId="4C1A55D2" w14:textId="7978D0AD" w:rsidR="00537686" w:rsidRPr="00B23660" w:rsidRDefault="00537686" w:rsidP="00537686">
      <w:pPr>
        <w:pBdr>
          <w:top w:val="nil"/>
          <w:left w:val="nil"/>
          <w:bottom w:val="nil"/>
          <w:right w:val="nil"/>
          <w:between w:val="nil"/>
        </w:pBdr>
        <w:spacing w:after="120"/>
        <w:ind w:left="0" w:right="454" w:firstLine="709"/>
        <w:jc w:val="center"/>
        <w:rPr>
          <w:color w:val="000000"/>
        </w:rPr>
      </w:pPr>
      <w:r w:rsidRPr="00B23660">
        <w:rPr>
          <w:b/>
          <w:color w:val="000000"/>
        </w:rPr>
        <w:t xml:space="preserve">Tablo </w:t>
      </w:r>
      <w:r>
        <w:rPr>
          <w:b/>
          <w:color w:val="000000"/>
        </w:rPr>
        <w:t>2.1</w:t>
      </w:r>
      <w:r w:rsidRPr="00B23660">
        <w:rPr>
          <w:color w:val="000000"/>
        </w:rPr>
        <w:t xml:space="preserve"> </w:t>
      </w:r>
      <w:r>
        <w:rPr>
          <w:b/>
          <w:bCs/>
          <w:color w:val="000000"/>
        </w:rPr>
        <w:t xml:space="preserve">İçindekiler </w:t>
      </w:r>
      <w:r w:rsidRPr="00FA111F">
        <w:rPr>
          <w:b/>
          <w:bCs/>
          <w:color w:val="000000"/>
        </w:rPr>
        <w:t>Bölüm</w:t>
      </w:r>
      <w:r>
        <w:rPr>
          <w:b/>
          <w:bCs/>
          <w:color w:val="000000"/>
        </w:rPr>
        <w:t>ünün</w:t>
      </w:r>
      <w:r w:rsidRPr="00FA111F">
        <w:rPr>
          <w:b/>
          <w:bCs/>
          <w:color w:val="000000"/>
        </w:rPr>
        <w:t xml:space="preserve"> Numaralandırılması</w:t>
      </w:r>
    </w:p>
    <w:tbl>
      <w:tblPr>
        <w:tblStyle w:val="a1"/>
        <w:tblW w:w="8781" w:type="dxa"/>
        <w:tblInd w:w="166" w:type="dxa"/>
        <w:tblLayout w:type="fixed"/>
        <w:tblLook w:val="0000" w:firstRow="0" w:lastRow="0" w:firstColumn="0" w:lastColumn="0" w:noHBand="0" w:noVBand="0"/>
      </w:tblPr>
      <w:tblGrid>
        <w:gridCol w:w="8781"/>
      </w:tblGrid>
      <w:tr w:rsidR="00537686" w:rsidRPr="00496025" w14:paraId="6D70B776" w14:textId="77777777" w:rsidTr="00564071">
        <w:trPr>
          <w:trHeight w:val="645"/>
        </w:trPr>
        <w:tc>
          <w:tcPr>
            <w:tcW w:w="8781" w:type="dxa"/>
            <w:vAlign w:val="center"/>
          </w:tcPr>
          <w:p w14:paraId="295B41BE" w14:textId="77777777" w:rsidR="00537686" w:rsidRPr="00496025" w:rsidRDefault="00537686" w:rsidP="00564071">
            <w:pPr>
              <w:pStyle w:val="AralkYok"/>
              <w:spacing w:line="360" w:lineRule="auto"/>
              <w:jc w:val="center"/>
              <w:rPr>
                <w:b/>
                <w:bCs/>
              </w:rPr>
            </w:pPr>
            <w:r w:rsidRPr="00496025">
              <w:rPr>
                <w:b/>
                <w:bCs/>
              </w:rPr>
              <w:t>BİRİNCİ BÖLÜM</w:t>
            </w:r>
          </w:p>
          <w:p w14:paraId="2CF5D171" w14:textId="77777777" w:rsidR="00537686" w:rsidRPr="00496025" w:rsidRDefault="00537686" w:rsidP="00564071">
            <w:pPr>
              <w:pStyle w:val="AralkYok"/>
              <w:spacing w:line="360" w:lineRule="auto"/>
              <w:jc w:val="center"/>
            </w:pPr>
            <w:r w:rsidRPr="00496025">
              <w:rPr>
                <w:b/>
                <w:bCs/>
              </w:rPr>
              <w:t>BÖLÜM BAŞLIĞI</w:t>
            </w:r>
          </w:p>
        </w:tc>
      </w:tr>
      <w:tr w:rsidR="00537686" w:rsidRPr="00496025" w14:paraId="2E7F60AB" w14:textId="77777777" w:rsidTr="00564071">
        <w:trPr>
          <w:trHeight w:val="271"/>
        </w:trPr>
        <w:tc>
          <w:tcPr>
            <w:tcW w:w="8781" w:type="dxa"/>
            <w:vAlign w:val="center"/>
          </w:tcPr>
          <w:p w14:paraId="183B1AC9" w14:textId="77777777" w:rsidR="00537686" w:rsidRPr="00496025" w:rsidRDefault="00537686" w:rsidP="00564071">
            <w:pPr>
              <w:pStyle w:val="AralkYok"/>
              <w:spacing w:line="360" w:lineRule="auto"/>
              <w:rPr>
                <w:b/>
                <w:bCs/>
              </w:rPr>
            </w:pPr>
            <w:r w:rsidRPr="00496025">
              <w:rPr>
                <w:b/>
                <w:bCs/>
              </w:rPr>
              <w:t>1.1. BİRİNCİ DERECE ALT BAŞLIK</w:t>
            </w:r>
          </w:p>
        </w:tc>
      </w:tr>
      <w:tr w:rsidR="00537686" w:rsidRPr="00496025" w14:paraId="5A7F9E7A" w14:textId="77777777" w:rsidTr="00564071">
        <w:trPr>
          <w:trHeight w:val="250"/>
        </w:trPr>
        <w:tc>
          <w:tcPr>
            <w:tcW w:w="8781" w:type="dxa"/>
            <w:vAlign w:val="center"/>
          </w:tcPr>
          <w:p w14:paraId="67AC5D2E" w14:textId="77777777" w:rsidR="00537686" w:rsidRPr="00B20051" w:rsidRDefault="00537686" w:rsidP="003C369A">
            <w:pPr>
              <w:pStyle w:val="AralkYok"/>
              <w:spacing w:line="360" w:lineRule="auto"/>
              <w:rPr>
                <w:bCs/>
              </w:rPr>
            </w:pPr>
            <w:r w:rsidRPr="00B20051">
              <w:rPr>
                <w:bCs/>
              </w:rPr>
              <w:t>1.1.1. İkinci Derece Alt Başlık</w:t>
            </w:r>
          </w:p>
        </w:tc>
      </w:tr>
      <w:tr w:rsidR="00537686" w:rsidRPr="004142F6" w14:paraId="3E66A620" w14:textId="77777777" w:rsidTr="00564071">
        <w:trPr>
          <w:trHeight w:val="266"/>
        </w:trPr>
        <w:tc>
          <w:tcPr>
            <w:tcW w:w="8781" w:type="dxa"/>
            <w:vAlign w:val="center"/>
          </w:tcPr>
          <w:p w14:paraId="6CEF9652" w14:textId="77777777" w:rsidR="00537686" w:rsidRPr="004142F6" w:rsidRDefault="00537686" w:rsidP="003C369A">
            <w:pPr>
              <w:pStyle w:val="AralkYok"/>
              <w:spacing w:line="360" w:lineRule="auto"/>
              <w:rPr>
                <w:bCs/>
              </w:rPr>
            </w:pPr>
            <w:r w:rsidRPr="004142F6">
              <w:rPr>
                <w:bCs/>
              </w:rPr>
              <w:t>1.1.1.1. Üçüncü Derece Alt Başlık</w:t>
            </w:r>
          </w:p>
        </w:tc>
      </w:tr>
      <w:tr w:rsidR="00537686" w:rsidRPr="004142F6" w14:paraId="2E600299" w14:textId="77777777" w:rsidTr="00564071">
        <w:trPr>
          <w:trHeight w:val="398"/>
        </w:trPr>
        <w:tc>
          <w:tcPr>
            <w:tcW w:w="8781" w:type="dxa"/>
            <w:vAlign w:val="center"/>
          </w:tcPr>
          <w:p w14:paraId="02FFE77B" w14:textId="77777777" w:rsidR="00537686" w:rsidRPr="004142F6" w:rsidRDefault="00537686" w:rsidP="003C369A">
            <w:pPr>
              <w:pStyle w:val="AralkYok"/>
              <w:spacing w:line="360" w:lineRule="auto"/>
              <w:rPr>
                <w:bCs/>
              </w:rPr>
            </w:pPr>
            <w:r w:rsidRPr="004142F6">
              <w:rPr>
                <w:bCs/>
              </w:rPr>
              <w:t>1.1.1.1.1. Dördüncü Derece Alt Başlık</w:t>
            </w:r>
          </w:p>
        </w:tc>
      </w:tr>
      <w:tr w:rsidR="00537686" w:rsidRPr="004142F6" w14:paraId="0AC4EB7D" w14:textId="77777777" w:rsidTr="00564071">
        <w:trPr>
          <w:trHeight w:val="275"/>
        </w:trPr>
        <w:tc>
          <w:tcPr>
            <w:tcW w:w="8781" w:type="dxa"/>
            <w:vAlign w:val="center"/>
          </w:tcPr>
          <w:p w14:paraId="345061CE" w14:textId="77777777" w:rsidR="00537686" w:rsidRPr="004142F6" w:rsidRDefault="00537686" w:rsidP="003C369A">
            <w:pPr>
              <w:pStyle w:val="AralkYok"/>
              <w:spacing w:line="360" w:lineRule="auto"/>
              <w:rPr>
                <w:bCs/>
              </w:rPr>
            </w:pPr>
            <w:r w:rsidRPr="004142F6">
              <w:rPr>
                <w:bCs/>
              </w:rPr>
              <w:t>1.1.1.1.1.1. Beşinci Derece Alt Başlık</w:t>
            </w:r>
          </w:p>
        </w:tc>
      </w:tr>
      <w:tr w:rsidR="00537686" w:rsidRPr="004142F6" w14:paraId="7CF6FBFF" w14:textId="77777777" w:rsidTr="00564071">
        <w:trPr>
          <w:trHeight w:val="275"/>
        </w:trPr>
        <w:tc>
          <w:tcPr>
            <w:tcW w:w="8781" w:type="dxa"/>
            <w:vAlign w:val="center"/>
          </w:tcPr>
          <w:p w14:paraId="47680790" w14:textId="1D4C47A2" w:rsidR="00537686" w:rsidRPr="004142F6" w:rsidRDefault="00537686" w:rsidP="00537686">
            <w:pPr>
              <w:pStyle w:val="AralkYok"/>
              <w:numPr>
                <w:ilvl w:val="1"/>
                <w:numId w:val="11"/>
              </w:numPr>
              <w:spacing w:line="360" w:lineRule="auto"/>
              <w:ind w:left="1111" w:hanging="425"/>
              <w:jc w:val="both"/>
              <w:rPr>
                <w:b/>
                <w:bCs/>
              </w:rPr>
            </w:pPr>
            <w:r w:rsidRPr="004142F6">
              <w:rPr>
                <w:b/>
                <w:bCs/>
              </w:rPr>
              <w:t>İKİNCİ DERECE ALT BAŞLIK</w:t>
            </w:r>
          </w:p>
        </w:tc>
      </w:tr>
    </w:tbl>
    <w:p w14:paraId="30EA9186" w14:textId="0FB476A7" w:rsidR="004E0ED6" w:rsidRPr="004142F6" w:rsidRDefault="00C4578D" w:rsidP="00C4578D">
      <w:pPr>
        <w:pStyle w:val="Balk3"/>
        <w:numPr>
          <w:ilvl w:val="2"/>
          <w:numId w:val="11"/>
        </w:numPr>
        <w:tabs>
          <w:tab w:val="left" w:pos="757"/>
          <w:tab w:val="left" w:pos="1134"/>
          <w:tab w:val="left" w:pos="1276"/>
        </w:tabs>
        <w:ind w:left="0" w:firstLine="709"/>
        <w:jc w:val="both"/>
      </w:pPr>
      <w:bookmarkStart w:id="57" w:name="_1pxezwc" w:colFirst="0" w:colLast="0"/>
      <w:bookmarkStart w:id="58" w:name="_Toc173320860"/>
      <w:bookmarkEnd w:id="57"/>
      <w:r w:rsidRPr="004142F6">
        <w:t xml:space="preserve"> </w:t>
      </w:r>
      <w:r w:rsidR="00D82D19" w:rsidRPr="004142F6">
        <w:t>Özet</w:t>
      </w:r>
      <w:bookmarkEnd w:id="58"/>
    </w:p>
    <w:p w14:paraId="31DD9929" w14:textId="5B2AEF20" w:rsidR="004E0ED6" w:rsidRPr="004142F6" w:rsidRDefault="00D82D19" w:rsidP="0055458D">
      <w:pPr>
        <w:pBdr>
          <w:top w:val="nil"/>
          <w:left w:val="nil"/>
          <w:bottom w:val="nil"/>
          <w:right w:val="nil"/>
          <w:between w:val="nil"/>
        </w:pBdr>
        <w:spacing w:after="120"/>
        <w:ind w:left="0" w:right="12" w:firstLine="709"/>
        <w:jc w:val="both"/>
        <w:rPr>
          <w:color w:val="000000"/>
        </w:rPr>
      </w:pPr>
      <w:r w:rsidRPr="004142F6">
        <w:rPr>
          <w:color w:val="000000"/>
        </w:rPr>
        <w:t>Özette, tez çalışmasının amacı, kapsamı, kullanılan yöntem(</w:t>
      </w:r>
      <w:proofErr w:type="spellStart"/>
      <w:r w:rsidRPr="004142F6">
        <w:rPr>
          <w:color w:val="000000"/>
        </w:rPr>
        <w:t>ler</w:t>
      </w:r>
      <w:proofErr w:type="spellEnd"/>
      <w:r w:rsidRPr="004142F6">
        <w:rPr>
          <w:color w:val="000000"/>
        </w:rPr>
        <w:t>)</w:t>
      </w:r>
      <w:r w:rsidR="006D00C3" w:rsidRPr="004142F6">
        <w:rPr>
          <w:color w:val="000000"/>
        </w:rPr>
        <w:t>,</w:t>
      </w:r>
      <w:r w:rsidRPr="004142F6">
        <w:rPr>
          <w:color w:val="000000"/>
        </w:rPr>
        <w:t xml:space="preserve"> varılan sonuç(</w:t>
      </w:r>
      <w:proofErr w:type="spellStart"/>
      <w:r w:rsidRPr="004142F6">
        <w:rPr>
          <w:color w:val="000000"/>
        </w:rPr>
        <w:t>lar</w:t>
      </w:r>
      <w:proofErr w:type="spellEnd"/>
      <w:r w:rsidRPr="004142F6">
        <w:rPr>
          <w:color w:val="000000"/>
        </w:rPr>
        <w:t>) açık</w:t>
      </w:r>
      <w:r w:rsidR="006D00C3" w:rsidRPr="004142F6">
        <w:rPr>
          <w:color w:val="000000"/>
        </w:rPr>
        <w:t xml:space="preserve"> ve </w:t>
      </w:r>
      <w:r w:rsidRPr="004142F6">
        <w:rPr>
          <w:color w:val="000000"/>
        </w:rPr>
        <w:t>öz olarak belirtilmeli</w:t>
      </w:r>
      <w:r w:rsidR="006D00C3" w:rsidRPr="004142F6">
        <w:rPr>
          <w:color w:val="000000"/>
        </w:rPr>
        <w:t>; tüm metinde</w:t>
      </w:r>
      <w:r w:rsidRPr="004142F6">
        <w:rPr>
          <w:color w:val="000000"/>
        </w:rPr>
        <w:t xml:space="preserve"> edilgen kip kullanılmalıdır. Özet yazımında “amaç”, “kapsam”, “yöntem”, “sonuç” gibi alt başlıklar kullanılmamalı, başka çalışmalara değinilmemeli ve </w:t>
      </w:r>
      <w:r w:rsidR="006D00C3" w:rsidRPr="004142F6">
        <w:rPr>
          <w:color w:val="000000"/>
        </w:rPr>
        <w:t>atıf</w:t>
      </w:r>
      <w:r w:rsidRPr="004142F6">
        <w:rPr>
          <w:color w:val="000000"/>
        </w:rPr>
        <w:t xml:space="preserve"> verilmemelidir. </w:t>
      </w:r>
      <w:r w:rsidR="00033E6D" w:rsidRPr="004142F6">
        <w:rPr>
          <w:color w:val="000000"/>
        </w:rPr>
        <w:t>Ö</w:t>
      </w:r>
      <w:r w:rsidRPr="004142F6">
        <w:rPr>
          <w:color w:val="000000"/>
        </w:rPr>
        <w:t xml:space="preserve">zet </w:t>
      </w:r>
      <w:r w:rsidRPr="004142F6">
        <w:rPr>
          <w:b/>
          <w:bCs/>
          <w:color w:val="000000"/>
        </w:rPr>
        <w:t>300 kelimeden</w:t>
      </w:r>
      <w:r w:rsidRPr="004142F6">
        <w:rPr>
          <w:color w:val="000000"/>
        </w:rPr>
        <w:t xml:space="preserve"> az olmamak kaydıyla </w:t>
      </w:r>
      <w:r w:rsidRPr="004142F6">
        <w:rPr>
          <w:b/>
          <w:bCs/>
          <w:color w:val="000000"/>
        </w:rPr>
        <w:t>en fazla 2</w:t>
      </w:r>
      <w:r w:rsidRPr="004142F6">
        <w:rPr>
          <w:color w:val="000000"/>
        </w:rPr>
        <w:t xml:space="preserve"> sayfa olmalıdır. Ayrıca özetin altında en az üç</w:t>
      </w:r>
      <w:r w:rsidR="00033E6D" w:rsidRPr="004142F6">
        <w:rPr>
          <w:color w:val="000000"/>
        </w:rPr>
        <w:t xml:space="preserve"> (3)</w:t>
      </w:r>
      <w:r w:rsidRPr="004142F6">
        <w:rPr>
          <w:color w:val="000000"/>
        </w:rPr>
        <w:t xml:space="preserve"> en çok beş</w:t>
      </w:r>
      <w:r w:rsidR="00033E6D" w:rsidRPr="004142F6">
        <w:rPr>
          <w:color w:val="000000"/>
        </w:rPr>
        <w:t xml:space="preserve"> (5)</w:t>
      </w:r>
      <w:r w:rsidRPr="004142F6">
        <w:rPr>
          <w:color w:val="000000"/>
        </w:rPr>
        <w:t xml:space="preserve"> tane </w:t>
      </w:r>
      <w:r w:rsidR="002930C1" w:rsidRPr="004142F6">
        <w:rPr>
          <w:color w:val="000000"/>
        </w:rPr>
        <w:t>a</w:t>
      </w:r>
      <w:r w:rsidR="00256335" w:rsidRPr="004142F6">
        <w:rPr>
          <w:color w:val="000000"/>
        </w:rPr>
        <w:t xml:space="preserve">nahtar </w:t>
      </w:r>
      <w:r w:rsidR="002930C1" w:rsidRPr="004142F6">
        <w:rPr>
          <w:color w:val="000000"/>
        </w:rPr>
        <w:t>k</w:t>
      </w:r>
      <w:r w:rsidR="00256335" w:rsidRPr="004142F6">
        <w:rPr>
          <w:color w:val="000000"/>
        </w:rPr>
        <w:t xml:space="preserve">elime </w:t>
      </w:r>
      <w:r w:rsidRPr="004142F6">
        <w:rPr>
          <w:color w:val="000000"/>
        </w:rPr>
        <w:t>yazılmalıdır.</w:t>
      </w:r>
    </w:p>
    <w:p w14:paraId="1D498311" w14:textId="1AC6376C" w:rsidR="004E0ED6" w:rsidRPr="004142F6" w:rsidRDefault="004142F6" w:rsidP="004142F6">
      <w:pPr>
        <w:pStyle w:val="Balk3"/>
        <w:numPr>
          <w:ilvl w:val="2"/>
          <w:numId w:val="11"/>
        </w:numPr>
        <w:tabs>
          <w:tab w:val="left" w:pos="757"/>
          <w:tab w:val="left" w:pos="1276"/>
        </w:tabs>
        <w:ind w:left="0" w:right="11" w:firstLine="709"/>
        <w:jc w:val="both"/>
      </w:pPr>
      <w:bookmarkStart w:id="59" w:name="_49x2ik5" w:colFirst="0" w:colLast="0"/>
      <w:bookmarkStart w:id="60" w:name="_Toc173320861"/>
      <w:bookmarkEnd w:id="59"/>
      <w:r w:rsidRPr="004142F6">
        <w:t xml:space="preserve"> </w:t>
      </w:r>
      <w:proofErr w:type="spellStart"/>
      <w:r w:rsidR="00D82D19" w:rsidRPr="004142F6">
        <w:t>Abstract</w:t>
      </w:r>
      <w:bookmarkEnd w:id="60"/>
      <w:proofErr w:type="spellEnd"/>
    </w:p>
    <w:p w14:paraId="2835D1BF" w14:textId="7878ACA8" w:rsidR="004E0ED6" w:rsidRPr="004142F6" w:rsidRDefault="00256335" w:rsidP="0055458D">
      <w:pPr>
        <w:pBdr>
          <w:top w:val="nil"/>
          <w:left w:val="nil"/>
          <w:bottom w:val="nil"/>
          <w:right w:val="nil"/>
          <w:between w:val="nil"/>
        </w:pBdr>
        <w:spacing w:after="120"/>
        <w:ind w:left="0" w:right="12" w:firstLine="709"/>
        <w:jc w:val="both"/>
        <w:rPr>
          <w:color w:val="000000"/>
        </w:rPr>
      </w:pPr>
      <w:r>
        <w:rPr>
          <w:color w:val="000000"/>
        </w:rPr>
        <w:t>Abstract, t</w:t>
      </w:r>
      <w:r w:rsidR="00D82D19" w:rsidRPr="00B23660">
        <w:rPr>
          <w:color w:val="000000"/>
        </w:rPr>
        <w:t xml:space="preserve">ez çalışmasında yazılan Türkçe özetin İngilizceye tercümesinden ibarettir. </w:t>
      </w:r>
      <w:r>
        <w:rPr>
          <w:color w:val="000000"/>
        </w:rPr>
        <w:lastRenderedPageBreak/>
        <w:t xml:space="preserve">Özet </w:t>
      </w:r>
      <w:r w:rsidRPr="004142F6">
        <w:rPr>
          <w:color w:val="000000"/>
        </w:rPr>
        <w:t xml:space="preserve">bölümü için kurallar abstract için de geçerlidir. </w:t>
      </w:r>
      <w:r w:rsidR="00D82D19" w:rsidRPr="004142F6">
        <w:rPr>
          <w:color w:val="000000"/>
        </w:rPr>
        <w:t xml:space="preserve">Ayrıca </w:t>
      </w:r>
      <w:proofErr w:type="spellStart"/>
      <w:r w:rsidRPr="004142F6">
        <w:rPr>
          <w:color w:val="000000"/>
        </w:rPr>
        <w:t>abstractın</w:t>
      </w:r>
      <w:proofErr w:type="spellEnd"/>
      <w:r w:rsidR="00D82D19" w:rsidRPr="004142F6">
        <w:rPr>
          <w:color w:val="000000"/>
        </w:rPr>
        <w:t xml:space="preserve"> altında en az üç</w:t>
      </w:r>
      <w:r w:rsidR="002930C1" w:rsidRPr="004142F6">
        <w:rPr>
          <w:color w:val="000000"/>
        </w:rPr>
        <w:t xml:space="preserve"> (3)</w:t>
      </w:r>
      <w:r w:rsidR="00D82D19" w:rsidRPr="004142F6">
        <w:rPr>
          <w:color w:val="000000"/>
        </w:rPr>
        <w:t xml:space="preserve"> en çok beş </w:t>
      </w:r>
      <w:r w:rsidR="002930C1" w:rsidRPr="004142F6">
        <w:rPr>
          <w:color w:val="000000"/>
        </w:rPr>
        <w:t xml:space="preserve">(5) </w:t>
      </w:r>
      <w:r w:rsidR="00D82D19" w:rsidRPr="004142F6">
        <w:rPr>
          <w:color w:val="000000"/>
        </w:rPr>
        <w:t>tane</w:t>
      </w:r>
      <w:r w:rsidRPr="004142F6">
        <w:rPr>
          <w:color w:val="000000"/>
        </w:rPr>
        <w:t xml:space="preserve"> </w:t>
      </w:r>
      <w:proofErr w:type="spellStart"/>
      <w:r w:rsidRPr="004142F6">
        <w:rPr>
          <w:color w:val="000000"/>
        </w:rPr>
        <w:t>Key</w:t>
      </w:r>
      <w:proofErr w:type="spellEnd"/>
      <w:r w:rsidRPr="004142F6">
        <w:rPr>
          <w:color w:val="000000"/>
        </w:rPr>
        <w:t xml:space="preserve"> </w:t>
      </w:r>
      <w:proofErr w:type="spellStart"/>
      <w:r w:rsidRPr="004142F6">
        <w:rPr>
          <w:color w:val="000000"/>
        </w:rPr>
        <w:t>Words</w:t>
      </w:r>
      <w:proofErr w:type="spellEnd"/>
      <w:r w:rsidR="00D82D19" w:rsidRPr="004142F6">
        <w:rPr>
          <w:color w:val="000000"/>
        </w:rPr>
        <w:t xml:space="preserve"> yazılmalıdır.</w:t>
      </w:r>
    </w:p>
    <w:p w14:paraId="33BC4ED0" w14:textId="5F75743B" w:rsidR="004E0ED6" w:rsidRPr="004142F6" w:rsidRDefault="00593C0B" w:rsidP="00593C0B">
      <w:pPr>
        <w:pStyle w:val="Balk3"/>
        <w:numPr>
          <w:ilvl w:val="2"/>
          <w:numId w:val="11"/>
        </w:numPr>
        <w:tabs>
          <w:tab w:val="left" w:pos="757"/>
          <w:tab w:val="left" w:pos="1276"/>
        </w:tabs>
        <w:ind w:left="0" w:right="11" w:firstLine="709"/>
        <w:jc w:val="both"/>
      </w:pPr>
      <w:bookmarkStart w:id="61" w:name="_2p2csry" w:colFirst="0" w:colLast="0"/>
      <w:bookmarkStart w:id="62" w:name="_Toc173320862"/>
      <w:bookmarkEnd w:id="61"/>
      <w:r w:rsidRPr="004142F6">
        <w:t xml:space="preserve"> </w:t>
      </w:r>
      <w:r w:rsidR="00D82D19" w:rsidRPr="004142F6">
        <w:t>Tablo, Şekil, Grafik</w:t>
      </w:r>
      <w:r w:rsidR="0021624C" w:rsidRPr="004142F6">
        <w:t>, Simge</w:t>
      </w:r>
      <w:r w:rsidR="00D82D19" w:rsidRPr="004142F6">
        <w:t xml:space="preserve"> ve Kısaltmalar Liste</w:t>
      </w:r>
      <w:r w:rsidR="00E21583" w:rsidRPr="004142F6">
        <w:t>si</w:t>
      </w:r>
      <w:bookmarkEnd w:id="62"/>
    </w:p>
    <w:p w14:paraId="5A284928" w14:textId="097635B4" w:rsidR="004E0ED6" w:rsidRPr="004142F6" w:rsidRDefault="00D82D19" w:rsidP="0055458D">
      <w:pPr>
        <w:pBdr>
          <w:top w:val="nil"/>
          <w:left w:val="nil"/>
          <w:bottom w:val="nil"/>
          <w:right w:val="nil"/>
          <w:between w:val="nil"/>
        </w:pBdr>
        <w:spacing w:after="120"/>
        <w:ind w:left="0" w:right="12" w:firstLine="709"/>
        <w:jc w:val="both"/>
        <w:rPr>
          <w:color w:val="000000"/>
        </w:rPr>
      </w:pPr>
      <w:r w:rsidRPr="004142F6">
        <w:rPr>
          <w:color w:val="000000"/>
        </w:rPr>
        <w:t>Metin içinde tablo, şekil, grafik</w:t>
      </w:r>
      <w:r w:rsidR="00E21583" w:rsidRPr="004142F6">
        <w:rPr>
          <w:color w:val="000000"/>
        </w:rPr>
        <w:t>, simge</w:t>
      </w:r>
      <w:r w:rsidRPr="004142F6">
        <w:rPr>
          <w:color w:val="000000"/>
        </w:rPr>
        <w:t xml:space="preserve"> ve kısaltma kullanılmışsa, ilgili listeler </w:t>
      </w:r>
      <w:r w:rsidR="002715A0" w:rsidRPr="004142F6">
        <w:rPr>
          <w:color w:val="000000"/>
        </w:rPr>
        <w:t>Tez Yazım Şablonu</w:t>
      </w:r>
      <w:r w:rsidR="00E21583" w:rsidRPr="004142F6">
        <w:rPr>
          <w:color w:val="000000"/>
        </w:rPr>
        <w:t>ndaki</w:t>
      </w:r>
      <w:r w:rsidRPr="004142F6">
        <w:rPr>
          <w:color w:val="000000"/>
        </w:rPr>
        <w:t xml:space="preserve"> gibi oluşturulmalıdır. Listelerin her biri ayrı sayfalara yazılmalıdır.</w:t>
      </w:r>
    </w:p>
    <w:p w14:paraId="10421756" w14:textId="397295A0" w:rsidR="00AE483D" w:rsidRPr="004142F6" w:rsidRDefault="00C4578D" w:rsidP="00C4578D">
      <w:pPr>
        <w:pStyle w:val="Balk3"/>
        <w:numPr>
          <w:ilvl w:val="2"/>
          <w:numId w:val="11"/>
        </w:numPr>
        <w:tabs>
          <w:tab w:val="left" w:pos="757"/>
          <w:tab w:val="left" w:pos="1276"/>
        </w:tabs>
        <w:ind w:left="0" w:firstLine="709"/>
        <w:jc w:val="both"/>
      </w:pPr>
      <w:bookmarkStart w:id="63" w:name="_Toc173320863"/>
      <w:r w:rsidRPr="004142F6">
        <w:t xml:space="preserve"> </w:t>
      </w:r>
      <w:r w:rsidR="00AE483D" w:rsidRPr="004142F6">
        <w:t>Ön Söz</w:t>
      </w:r>
      <w:bookmarkEnd w:id="63"/>
    </w:p>
    <w:p w14:paraId="5286014D" w14:textId="778E048A" w:rsidR="00AE483D" w:rsidRPr="004142F6" w:rsidRDefault="00AE483D" w:rsidP="00AE483D">
      <w:pPr>
        <w:pBdr>
          <w:top w:val="nil"/>
          <w:left w:val="nil"/>
          <w:bottom w:val="nil"/>
          <w:right w:val="nil"/>
          <w:between w:val="nil"/>
        </w:pBdr>
        <w:spacing w:after="120"/>
        <w:ind w:left="0" w:firstLine="709"/>
        <w:jc w:val="both"/>
        <w:rPr>
          <w:color w:val="000000"/>
        </w:rPr>
      </w:pPr>
      <w:r w:rsidRPr="004142F6">
        <w:rPr>
          <w:color w:val="000000"/>
        </w:rPr>
        <w:t>Ön söz, tezin kısaca tanıtımı ve takdimi</w:t>
      </w:r>
      <w:r w:rsidR="002E67BA" w:rsidRPr="004142F6">
        <w:rPr>
          <w:color w:val="000000"/>
        </w:rPr>
        <w:t>dir</w:t>
      </w:r>
      <w:r w:rsidRPr="004142F6">
        <w:rPr>
          <w:color w:val="000000"/>
        </w:rPr>
        <w:t>. Ön sözde</w:t>
      </w:r>
      <w:r w:rsidR="002E67BA" w:rsidRPr="004142F6">
        <w:rPr>
          <w:color w:val="000000"/>
        </w:rPr>
        <w:t xml:space="preserve"> varsa</w:t>
      </w:r>
      <w:r w:rsidRPr="004142F6">
        <w:rPr>
          <w:color w:val="000000"/>
        </w:rPr>
        <w:t xml:space="preserve"> tezi destekleyen kurumlara ve yardımcı olan kişilere teşekkür edilir. Ön söz metninin sonuna sağa dayalı olarak adı-soyadı ve altına</w:t>
      </w:r>
      <w:r w:rsidR="002E67BA" w:rsidRPr="004142F6">
        <w:rPr>
          <w:color w:val="000000"/>
        </w:rPr>
        <w:t xml:space="preserve"> ş</w:t>
      </w:r>
      <w:r w:rsidRPr="004142F6">
        <w:rPr>
          <w:color w:val="000000"/>
        </w:rPr>
        <w:t>ehir</w:t>
      </w:r>
      <w:r w:rsidR="002E67BA" w:rsidRPr="004142F6">
        <w:rPr>
          <w:color w:val="000000"/>
        </w:rPr>
        <w:t xml:space="preserve"> ve y</w:t>
      </w:r>
      <w:r w:rsidRPr="004142F6">
        <w:rPr>
          <w:color w:val="000000"/>
        </w:rPr>
        <w:t>ıl yazılır</w:t>
      </w:r>
      <w:r w:rsidR="009B2AEB" w:rsidRPr="004142F6">
        <w:rPr>
          <w:color w:val="000000"/>
        </w:rPr>
        <w:t xml:space="preserve"> (</w:t>
      </w:r>
      <w:r w:rsidR="00EB505F">
        <w:rPr>
          <w:color w:val="000000"/>
        </w:rPr>
        <w:t>B</w:t>
      </w:r>
      <w:r w:rsidR="009B2AEB" w:rsidRPr="004142F6">
        <w:rPr>
          <w:color w:val="000000"/>
        </w:rPr>
        <w:t xml:space="preserve">kz. </w:t>
      </w:r>
      <w:hyperlink r:id="rId18" w:anchor="gsc.tab=0" w:history="1">
        <w:r w:rsidR="009B2AEB" w:rsidRPr="004142F6">
          <w:rPr>
            <w:rStyle w:val="Kpr"/>
          </w:rPr>
          <w:t>Tez</w:t>
        </w:r>
        <w:r w:rsidR="00DA3BF5" w:rsidRPr="004142F6">
          <w:rPr>
            <w:rStyle w:val="Kpr"/>
          </w:rPr>
          <w:t xml:space="preserve"> Yazım</w:t>
        </w:r>
        <w:r w:rsidR="009B2AEB" w:rsidRPr="004142F6">
          <w:rPr>
            <w:rStyle w:val="Kpr"/>
          </w:rPr>
          <w:t xml:space="preserve"> </w:t>
        </w:r>
        <w:r w:rsidR="00DA3BF5" w:rsidRPr="004142F6">
          <w:rPr>
            <w:rStyle w:val="Kpr"/>
          </w:rPr>
          <w:t>Ş</w:t>
        </w:r>
        <w:r w:rsidR="009B2AEB" w:rsidRPr="004142F6">
          <w:rPr>
            <w:rStyle w:val="Kpr"/>
          </w:rPr>
          <w:t>ablonu</w:t>
        </w:r>
      </w:hyperlink>
      <w:r w:rsidR="009B2AEB" w:rsidRPr="004142F6">
        <w:rPr>
          <w:color w:val="000000"/>
        </w:rPr>
        <w:t>)</w:t>
      </w:r>
      <w:r w:rsidRPr="004142F6">
        <w:rPr>
          <w:color w:val="000000"/>
        </w:rPr>
        <w:t xml:space="preserve">. </w:t>
      </w:r>
    </w:p>
    <w:p w14:paraId="672FA32C" w14:textId="74DB9318" w:rsidR="004E0ED6" w:rsidRPr="004142F6" w:rsidRDefault="00C4578D" w:rsidP="00C4578D">
      <w:pPr>
        <w:pStyle w:val="Balk3"/>
        <w:numPr>
          <w:ilvl w:val="2"/>
          <w:numId w:val="11"/>
        </w:numPr>
        <w:tabs>
          <w:tab w:val="left" w:pos="757"/>
          <w:tab w:val="left" w:pos="1276"/>
        </w:tabs>
        <w:ind w:left="0" w:firstLine="709"/>
        <w:jc w:val="both"/>
      </w:pPr>
      <w:bookmarkStart w:id="64" w:name="_3o7alnk" w:colFirst="0" w:colLast="0"/>
      <w:bookmarkStart w:id="65" w:name="_Toc173320864"/>
      <w:bookmarkEnd w:id="64"/>
      <w:r w:rsidRPr="004142F6">
        <w:t xml:space="preserve"> </w:t>
      </w:r>
      <w:r w:rsidR="00D82D19" w:rsidRPr="004142F6">
        <w:t>Giriş Bölümü</w:t>
      </w:r>
      <w:bookmarkEnd w:id="65"/>
    </w:p>
    <w:p w14:paraId="2993B962" w14:textId="54AE20A3" w:rsidR="004E0ED6" w:rsidRPr="00B23660" w:rsidRDefault="00D82D19" w:rsidP="0055458D">
      <w:pPr>
        <w:pBdr>
          <w:top w:val="nil"/>
          <w:left w:val="nil"/>
          <w:bottom w:val="nil"/>
          <w:right w:val="nil"/>
          <w:between w:val="nil"/>
        </w:pBdr>
        <w:spacing w:after="120"/>
        <w:ind w:left="0" w:right="12" w:firstLine="709"/>
        <w:jc w:val="both"/>
        <w:rPr>
          <w:color w:val="000000"/>
        </w:rPr>
      </w:pPr>
      <w:r w:rsidRPr="00B23660">
        <w:rPr>
          <w:color w:val="000000"/>
        </w:rPr>
        <w:t>Giriş bölümü, tezin ana bölümlerine hazırlık aşaması</w:t>
      </w:r>
      <w:r w:rsidR="00BA442E">
        <w:rPr>
          <w:color w:val="000000"/>
        </w:rPr>
        <w:t>dır</w:t>
      </w:r>
      <w:r w:rsidRPr="00B23660">
        <w:rPr>
          <w:color w:val="000000"/>
        </w:rPr>
        <w:t xml:space="preserve">. Girişte bölüm numarası verilmez. Tez metninin sayfaları, “Giriş” bölümünden başlayarak 1, 2, 3... şeklinde numaralandırılır. </w:t>
      </w:r>
    </w:p>
    <w:p w14:paraId="233BBBBF" w14:textId="4E552E95" w:rsidR="004E0ED6" w:rsidRPr="004142F6" w:rsidRDefault="00D82D19" w:rsidP="0055458D">
      <w:pPr>
        <w:pBdr>
          <w:top w:val="nil"/>
          <w:left w:val="nil"/>
          <w:bottom w:val="nil"/>
          <w:right w:val="nil"/>
          <w:between w:val="nil"/>
        </w:pBdr>
        <w:spacing w:after="120"/>
        <w:ind w:left="0" w:right="12" w:firstLine="709"/>
        <w:jc w:val="both"/>
        <w:rPr>
          <w:color w:val="000000"/>
        </w:rPr>
      </w:pPr>
      <w:r w:rsidRPr="004142F6">
        <w:rPr>
          <w:color w:val="000000"/>
        </w:rPr>
        <w:t xml:space="preserve">Giriş bölümünde,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 konunun arka planı </w:t>
      </w:r>
      <w:r w:rsidR="00E55D8B" w:rsidRPr="004142F6">
        <w:rPr>
          <w:color w:val="000000"/>
        </w:rPr>
        <w:t>gibi hususlar</w:t>
      </w:r>
      <w:r w:rsidRPr="004142F6">
        <w:rPr>
          <w:color w:val="000000"/>
        </w:rPr>
        <w:t xml:space="preserve"> özetlenmelidir.</w:t>
      </w:r>
    </w:p>
    <w:p w14:paraId="4B67ABAE" w14:textId="3ABC7DDA" w:rsidR="00BA442E" w:rsidRPr="004142F6" w:rsidRDefault="009E3B6F" w:rsidP="00593C0B">
      <w:pPr>
        <w:pStyle w:val="Balk3"/>
        <w:numPr>
          <w:ilvl w:val="1"/>
          <w:numId w:val="11"/>
        </w:numPr>
        <w:tabs>
          <w:tab w:val="left" w:pos="577"/>
          <w:tab w:val="left" w:pos="1134"/>
        </w:tabs>
        <w:spacing w:after="240"/>
        <w:ind w:left="0" w:firstLine="709"/>
        <w:jc w:val="both"/>
      </w:pPr>
      <w:bookmarkStart w:id="66" w:name="_23ckvvd" w:colFirst="0" w:colLast="0"/>
      <w:bookmarkStart w:id="67" w:name="_Toc173320865"/>
      <w:bookmarkEnd w:id="66"/>
      <w:r w:rsidRPr="004142F6">
        <w:t>METİN KISMI</w:t>
      </w:r>
      <w:bookmarkEnd w:id="67"/>
    </w:p>
    <w:p w14:paraId="63320382" w14:textId="29BCCCC9" w:rsidR="00BA442E" w:rsidRPr="004142F6" w:rsidRDefault="00BA442E" w:rsidP="0055458D">
      <w:pPr>
        <w:pBdr>
          <w:top w:val="nil"/>
          <w:left w:val="nil"/>
          <w:bottom w:val="nil"/>
          <w:right w:val="nil"/>
          <w:between w:val="nil"/>
        </w:pBdr>
        <w:spacing w:after="120"/>
        <w:ind w:left="0" w:right="12" w:firstLine="709"/>
        <w:jc w:val="both"/>
        <w:rPr>
          <w:color w:val="000000"/>
        </w:rPr>
      </w:pPr>
      <w:r w:rsidRPr="004142F6">
        <w:rPr>
          <w:color w:val="000000"/>
        </w:rPr>
        <w:t>Metin kısmı ana bölümler, sonuç ve önerilerden oluşur ve sayfa sınırlaması olmadan yazılır.</w:t>
      </w:r>
    </w:p>
    <w:p w14:paraId="459E4B61" w14:textId="254E6B32" w:rsidR="004E0ED6" w:rsidRPr="004142F6" w:rsidRDefault="004142F6" w:rsidP="00593C0B">
      <w:pPr>
        <w:pStyle w:val="Balk3"/>
        <w:numPr>
          <w:ilvl w:val="2"/>
          <w:numId w:val="11"/>
        </w:numPr>
        <w:tabs>
          <w:tab w:val="left" w:pos="757"/>
          <w:tab w:val="left" w:pos="1276"/>
        </w:tabs>
        <w:ind w:left="0" w:firstLine="709"/>
        <w:jc w:val="both"/>
      </w:pPr>
      <w:bookmarkStart w:id="68" w:name="_Toc173320866"/>
      <w:r>
        <w:t xml:space="preserve"> </w:t>
      </w:r>
      <w:r w:rsidR="00D82D19" w:rsidRPr="004142F6">
        <w:t>Ana Bölümler</w:t>
      </w:r>
      <w:bookmarkEnd w:id="68"/>
    </w:p>
    <w:p w14:paraId="734195E1" w14:textId="4A6C3E90" w:rsidR="004D7CE0" w:rsidRDefault="00D82D19" w:rsidP="0055458D">
      <w:pPr>
        <w:pBdr>
          <w:top w:val="nil"/>
          <w:left w:val="nil"/>
          <w:bottom w:val="nil"/>
          <w:right w:val="nil"/>
          <w:between w:val="nil"/>
        </w:pBdr>
        <w:spacing w:after="120"/>
        <w:ind w:left="0" w:right="12" w:firstLine="709"/>
        <w:jc w:val="both"/>
        <w:rPr>
          <w:color w:val="000000"/>
        </w:rPr>
      </w:pPr>
      <w:r w:rsidRPr="00B23660">
        <w:rPr>
          <w:color w:val="000000"/>
        </w:rPr>
        <w:t>Ana bölümler</w:t>
      </w:r>
      <w:r w:rsidR="00934C8C">
        <w:rPr>
          <w:color w:val="000000"/>
        </w:rPr>
        <w:t xml:space="preserve">, </w:t>
      </w:r>
      <w:r w:rsidRPr="00B23660">
        <w:rPr>
          <w:color w:val="000000"/>
        </w:rPr>
        <w:t xml:space="preserve">tezin içerisindeki bölümler ve onların alt bölümlerinden oluşan bir plan içerisinde sunulmalıdır. Bölümlerin sayısı, tezin kapsamına göre değişmekle birlikte </w:t>
      </w:r>
      <w:r w:rsidRPr="00FA111F">
        <w:rPr>
          <w:b/>
          <w:bCs/>
          <w:color w:val="000000"/>
        </w:rPr>
        <w:t>6</w:t>
      </w:r>
      <w:r w:rsidRPr="00B23660">
        <w:rPr>
          <w:color w:val="000000"/>
        </w:rPr>
        <w:t xml:space="preserve">’yı aşmaması önerilir. Bölüm başlıkları, bölüm numarası yazı ile yazılarak (birinci bölüm, ikinci bölüm, </w:t>
      </w:r>
      <w:r w:rsidRPr="004142F6">
        <w:rPr>
          <w:color w:val="000000"/>
        </w:rPr>
        <w:t xml:space="preserve">üçüncü bölüm…) büyük harflerle, </w:t>
      </w:r>
      <w:r w:rsidRPr="004142F6">
        <w:rPr>
          <w:b/>
          <w:bCs/>
          <w:color w:val="000000"/>
        </w:rPr>
        <w:t>12 punto</w:t>
      </w:r>
      <w:r w:rsidRPr="004142F6">
        <w:rPr>
          <w:color w:val="000000"/>
        </w:rPr>
        <w:t xml:space="preserve"> ve koyu</w:t>
      </w:r>
      <w:r w:rsidR="001E6DA8" w:rsidRPr="004142F6">
        <w:rPr>
          <w:color w:val="000000"/>
        </w:rPr>
        <w:t>/</w:t>
      </w:r>
      <w:proofErr w:type="spellStart"/>
      <w:r w:rsidRPr="004142F6">
        <w:rPr>
          <w:color w:val="000000"/>
        </w:rPr>
        <w:t>bold</w:t>
      </w:r>
      <w:proofErr w:type="spellEnd"/>
      <w:r w:rsidRPr="004142F6">
        <w:rPr>
          <w:color w:val="000000"/>
        </w:rPr>
        <w:t xml:space="preserve"> olarak sayfanın ortasına yazılmalıdır. </w:t>
      </w:r>
    </w:p>
    <w:p w14:paraId="35A8EE75" w14:textId="77777777" w:rsidR="005B0E6A" w:rsidRPr="004142F6" w:rsidRDefault="005B0E6A" w:rsidP="0055458D">
      <w:pPr>
        <w:pBdr>
          <w:top w:val="nil"/>
          <w:left w:val="nil"/>
          <w:bottom w:val="nil"/>
          <w:right w:val="nil"/>
          <w:between w:val="nil"/>
        </w:pBdr>
        <w:spacing w:after="120"/>
        <w:ind w:left="0" w:right="12" w:firstLine="709"/>
        <w:jc w:val="both"/>
        <w:rPr>
          <w:color w:val="000000"/>
        </w:rPr>
      </w:pPr>
    </w:p>
    <w:p w14:paraId="34564DA1" w14:textId="75D98C74" w:rsidR="004D7CE0" w:rsidRPr="004142F6" w:rsidRDefault="004142F6" w:rsidP="004142F6">
      <w:pPr>
        <w:pStyle w:val="Balk3"/>
        <w:numPr>
          <w:ilvl w:val="2"/>
          <w:numId w:val="11"/>
        </w:numPr>
        <w:tabs>
          <w:tab w:val="left" w:pos="1276"/>
        </w:tabs>
        <w:ind w:left="1418" w:hanging="709"/>
      </w:pPr>
      <w:r>
        <w:lastRenderedPageBreak/>
        <w:t xml:space="preserve"> </w:t>
      </w:r>
      <w:r w:rsidR="004D7CE0" w:rsidRPr="004142F6">
        <w:t>Sonuç ve Öneriler</w:t>
      </w:r>
    </w:p>
    <w:p w14:paraId="64BE9C88" w14:textId="538B2096" w:rsidR="004E0ED6" w:rsidRPr="004142F6" w:rsidRDefault="00D82D19" w:rsidP="0055458D">
      <w:pPr>
        <w:pBdr>
          <w:top w:val="nil"/>
          <w:left w:val="nil"/>
          <w:bottom w:val="nil"/>
          <w:right w:val="nil"/>
          <w:between w:val="nil"/>
        </w:pBdr>
        <w:spacing w:after="120"/>
        <w:ind w:left="0" w:right="12" w:firstLine="709"/>
        <w:jc w:val="both"/>
        <w:rPr>
          <w:color w:val="000000"/>
        </w:rPr>
      </w:pPr>
      <w:r w:rsidRPr="004142F6">
        <w:rPr>
          <w:color w:val="000000"/>
        </w:rPr>
        <w:t>Çalışmanın son kısmı, “Sonuç” veya “Sonuç ve Öneriler” başlıklarından biri kullanılarak</w:t>
      </w:r>
      <w:r w:rsidR="009D3C09" w:rsidRPr="004142F6">
        <w:rPr>
          <w:color w:val="000000"/>
        </w:rPr>
        <w:t xml:space="preserve"> büyük harflerle, </w:t>
      </w:r>
      <w:r w:rsidR="009D3C09" w:rsidRPr="004142F6">
        <w:rPr>
          <w:b/>
          <w:bCs/>
          <w:color w:val="000000"/>
        </w:rPr>
        <w:t>12 punto</w:t>
      </w:r>
      <w:r w:rsidR="009D3C09" w:rsidRPr="004142F6">
        <w:rPr>
          <w:color w:val="000000"/>
        </w:rPr>
        <w:t xml:space="preserve"> ve</w:t>
      </w:r>
      <w:r w:rsidR="00934C8C" w:rsidRPr="004142F6">
        <w:rPr>
          <w:color w:val="000000"/>
        </w:rPr>
        <w:t xml:space="preserve"> koyu/</w:t>
      </w:r>
      <w:proofErr w:type="spellStart"/>
      <w:r w:rsidR="00934C8C" w:rsidRPr="004142F6">
        <w:rPr>
          <w:color w:val="000000"/>
        </w:rPr>
        <w:t>bold</w:t>
      </w:r>
      <w:proofErr w:type="spellEnd"/>
      <w:r w:rsidRPr="004142F6">
        <w:rPr>
          <w:color w:val="000000"/>
        </w:rPr>
        <w:t xml:space="preserve"> yazılmalıdır. “Sonuç” veya “Sonuç ve Öneriler” kısmı, tezin devam eden bir bölümü olarak kabul edilmemeli, numaralandırılmamalı ve de alt başlıklara ayrılmamalıdır.</w:t>
      </w:r>
    </w:p>
    <w:p w14:paraId="7F87F481" w14:textId="5C1C2F88" w:rsidR="004E0ED6" w:rsidRPr="004142F6" w:rsidRDefault="009E3B6F" w:rsidP="00593C0B">
      <w:pPr>
        <w:pStyle w:val="Balk3"/>
        <w:numPr>
          <w:ilvl w:val="1"/>
          <w:numId w:val="11"/>
        </w:numPr>
        <w:tabs>
          <w:tab w:val="left" w:pos="577"/>
          <w:tab w:val="left" w:pos="1134"/>
        </w:tabs>
        <w:spacing w:after="240"/>
        <w:ind w:left="0" w:firstLine="709"/>
      </w:pPr>
      <w:bookmarkStart w:id="69" w:name="_ihv636" w:colFirst="0" w:colLast="0"/>
      <w:bookmarkStart w:id="70" w:name="_Toc173320867"/>
      <w:bookmarkEnd w:id="69"/>
      <w:r w:rsidRPr="004142F6">
        <w:t>METİN KISMININ NUMARALANDIRILMASI</w:t>
      </w:r>
      <w:bookmarkEnd w:id="70"/>
    </w:p>
    <w:p w14:paraId="5F2DC455" w14:textId="25A85CB8" w:rsidR="00FA111F" w:rsidRDefault="00D82D19" w:rsidP="00A6385F">
      <w:pPr>
        <w:pBdr>
          <w:top w:val="nil"/>
          <w:left w:val="nil"/>
          <w:bottom w:val="nil"/>
          <w:right w:val="nil"/>
          <w:between w:val="nil"/>
        </w:pBdr>
        <w:spacing w:after="120"/>
        <w:ind w:left="0" w:right="12" w:firstLine="709"/>
        <w:jc w:val="both"/>
        <w:rPr>
          <w:color w:val="000000"/>
        </w:rPr>
      </w:pPr>
      <w:r w:rsidRPr="00B23660">
        <w:rPr>
          <w:color w:val="000000"/>
        </w:rPr>
        <w:t xml:space="preserve">Giriş ve </w:t>
      </w:r>
      <w:r w:rsidR="00D154B8">
        <w:rPr>
          <w:color w:val="000000"/>
        </w:rPr>
        <w:t>s</w:t>
      </w:r>
      <w:r w:rsidRPr="00B23660">
        <w:rPr>
          <w:color w:val="000000"/>
        </w:rPr>
        <w:t xml:space="preserve">onuç hariç olmak üzere, </w:t>
      </w:r>
      <w:r w:rsidR="00496025">
        <w:rPr>
          <w:color w:val="000000"/>
        </w:rPr>
        <w:t xml:space="preserve">metin içinde </w:t>
      </w:r>
      <w:r w:rsidRPr="00B23660">
        <w:rPr>
          <w:color w:val="000000"/>
        </w:rPr>
        <w:t>bölüm ve alt bölümlerin numaralan</w:t>
      </w:r>
      <w:r w:rsidR="009D3C09">
        <w:rPr>
          <w:color w:val="000000"/>
        </w:rPr>
        <w:t>dırıl</w:t>
      </w:r>
      <w:r w:rsidRPr="00B23660">
        <w:rPr>
          <w:color w:val="000000"/>
        </w:rPr>
        <w:t xml:space="preserve">masında, her numaradan sonra, ilgili bölüm </w:t>
      </w:r>
      <w:r w:rsidR="009D3C09">
        <w:rPr>
          <w:color w:val="000000"/>
        </w:rPr>
        <w:t xml:space="preserve">başlığının tümü </w:t>
      </w:r>
      <w:r w:rsidRPr="00B23660">
        <w:rPr>
          <w:color w:val="000000"/>
        </w:rPr>
        <w:t>ve alt bölümlerin başlığı</w:t>
      </w:r>
      <w:r w:rsidR="00D154B8">
        <w:rPr>
          <w:color w:val="000000"/>
        </w:rPr>
        <w:t xml:space="preserve"> ilk harf büyük ve koyu/</w:t>
      </w:r>
      <w:proofErr w:type="spellStart"/>
      <w:r w:rsidR="00D154B8">
        <w:rPr>
          <w:color w:val="000000"/>
        </w:rPr>
        <w:t>bold</w:t>
      </w:r>
      <w:proofErr w:type="spellEnd"/>
      <w:r w:rsidRPr="00B23660">
        <w:rPr>
          <w:color w:val="000000"/>
        </w:rPr>
        <w:t xml:space="preserve"> yazılır. Bu düzenlemede, en fazla </w:t>
      </w:r>
      <w:r w:rsidR="009D3C09" w:rsidRPr="00EF692F">
        <w:rPr>
          <w:b/>
          <w:bCs/>
          <w:color w:val="000000"/>
        </w:rPr>
        <w:t>beş (</w:t>
      </w:r>
      <w:r w:rsidRPr="00EF692F">
        <w:rPr>
          <w:b/>
          <w:bCs/>
          <w:color w:val="000000"/>
        </w:rPr>
        <w:t>5</w:t>
      </w:r>
      <w:r w:rsidR="009D3C09" w:rsidRPr="00EF692F">
        <w:rPr>
          <w:b/>
          <w:bCs/>
          <w:color w:val="000000"/>
        </w:rPr>
        <w:t>)</w:t>
      </w:r>
      <w:r w:rsidR="009D3C09">
        <w:rPr>
          <w:color w:val="000000"/>
        </w:rPr>
        <w:t xml:space="preserve"> </w:t>
      </w:r>
      <w:r w:rsidRPr="00B23660">
        <w:rPr>
          <w:color w:val="000000"/>
        </w:rPr>
        <w:t>alt bölüm bulunabilir</w:t>
      </w:r>
      <w:r w:rsidR="00EF692F">
        <w:rPr>
          <w:color w:val="000000"/>
        </w:rPr>
        <w:t xml:space="preserve"> </w:t>
      </w:r>
      <w:r w:rsidRPr="00B23660">
        <w:rPr>
          <w:color w:val="000000"/>
        </w:rPr>
        <w:t>(</w:t>
      </w:r>
      <w:r w:rsidR="00EB505F">
        <w:rPr>
          <w:color w:val="000000"/>
        </w:rPr>
        <w:t>B</w:t>
      </w:r>
      <w:r w:rsidRPr="00B23660">
        <w:rPr>
          <w:color w:val="000000"/>
        </w:rPr>
        <w:t xml:space="preserve">kz. Tablo </w:t>
      </w:r>
      <w:r w:rsidR="007743DA">
        <w:rPr>
          <w:color w:val="000000"/>
        </w:rPr>
        <w:t>2.</w:t>
      </w:r>
      <w:r w:rsidR="00537686">
        <w:rPr>
          <w:color w:val="000000"/>
        </w:rPr>
        <w:t>2</w:t>
      </w:r>
      <w:r w:rsidRPr="00B23660">
        <w:rPr>
          <w:color w:val="000000"/>
        </w:rPr>
        <w:t>).</w:t>
      </w:r>
    </w:p>
    <w:p w14:paraId="79D1E0F8" w14:textId="0E63D934" w:rsidR="004E0ED6" w:rsidRPr="00B23660" w:rsidRDefault="00D82D19" w:rsidP="006E35F7">
      <w:pPr>
        <w:pBdr>
          <w:top w:val="nil"/>
          <w:left w:val="nil"/>
          <w:bottom w:val="nil"/>
          <w:right w:val="nil"/>
          <w:between w:val="nil"/>
        </w:pBdr>
        <w:spacing w:after="120"/>
        <w:ind w:left="0" w:right="454" w:firstLine="709"/>
        <w:jc w:val="center"/>
        <w:rPr>
          <w:color w:val="000000"/>
        </w:rPr>
      </w:pPr>
      <w:r w:rsidRPr="00B23660">
        <w:rPr>
          <w:b/>
          <w:color w:val="000000"/>
        </w:rPr>
        <w:t xml:space="preserve">Tablo </w:t>
      </w:r>
      <w:r w:rsidR="00FA111F">
        <w:rPr>
          <w:b/>
          <w:color w:val="000000"/>
        </w:rPr>
        <w:t>2.</w:t>
      </w:r>
      <w:r w:rsidR="00537686">
        <w:rPr>
          <w:b/>
          <w:color w:val="000000"/>
        </w:rPr>
        <w:t>2</w:t>
      </w:r>
      <w:r w:rsidRPr="00B23660">
        <w:rPr>
          <w:color w:val="000000"/>
        </w:rPr>
        <w:t xml:space="preserve"> </w:t>
      </w:r>
      <w:r w:rsidR="00D800E7" w:rsidRPr="00D800E7">
        <w:rPr>
          <w:b/>
          <w:bCs/>
          <w:color w:val="000000"/>
        </w:rPr>
        <w:t xml:space="preserve">Metin İçi </w:t>
      </w:r>
      <w:r w:rsidRPr="00FA111F">
        <w:rPr>
          <w:b/>
          <w:bCs/>
          <w:color w:val="000000"/>
        </w:rPr>
        <w:t>Bölümlerin Numaralandırılması</w:t>
      </w:r>
    </w:p>
    <w:tbl>
      <w:tblPr>
        <w:tblStyle w:val="a1"/>
        <w:tblW w:w="8781" w:type="dxa"/>
        <w:tblInd w:w="166" w:type="dxa"/>
        <w:tblLayout w:type="fixed"/>
        <w:tblLook w:val="0000" w:firstRow="0" w:lastRow="0" w:firstColumn="0" w:lastColumn="0" w:noHBand="0" w:noVBand="0"/>
      </w:tblPr>
      <w:tblGrid>
        <w:gridCol w:w="8781"/>
      </w:tblGrid>
      <w:tr w:rsidR="004E0ED6" w:rsidRPr="00496025" w14:paraId="26D9DD4A" w14:textId="77777777" w:rsidTr="00496025">
        <w:trPr>
          <w:trHeight w:val="645"/>
        </w:trPr>
        <w:tc>
          <w:tcPr>
            <w:tcW w:w="8781" w:type="dxa"/>
            <w:vAlign w:val="center"/>
          </w:tcPr>
          <w:p w14:paraId="03B0801C" w14:textId="77777777" w:rsidR="004E0ED6" w:rsidRPr="00496025" w:rsidRDefault="00D82D19" w:rsidP="00496025">
            <w:pPr>
              <w:pStyle w:val="AralkYok"/>
              <w:spacing w:line="360" w:lineRule="auto"/>
              <w:jc w:val="center"/>
              <w:rPr>
                <w:b/>
                <w:bCs/>
              </w:rPr>
            </w:pPr>
            <w:r w:rsidRPr="00496025">
              <w:rPr>
                <w:b/>
                <w:bCs/>
              </w:rPr>
              <w:t>BİRİNCİ BÖLÜM</w:t>
            </w:r>
          </w:p>
          <w:p w14:paraId="252F68F2" w14:textId="77777777" w:rsidR="004E0ED6" w:rsidRPr="00496025" w:rsidRDefault="00D82D19" w:rsidP="00496025">
            <w:pPr>
              <w:pStyle w:val="AralkYok"/>
              <w:spacing w:line="360" w:lineRule="auto"/>
              <w:jc w:val="center"/>
            </w:pPr>
            <w:r w:rsidRPr="00496025">
              <w:rPr>
                <w:b/>
                <w:bCs/>
              </w:rPr>
              <w:t>BÖLÜM BAŞLIĞI</w:t>
            </w:r>
          </w:p>
        </w:tc>
      </w:tr>
      <w:tr w:rsidR="004E0ED6" w:rsidRPr="00496025" w14:paraId="3873B0C4" w14:textId="77777777" w:rsidTr="00496025">
        <w:trPr>
          <w:trHeight w:val="271"/>
        </w:trPr>
        <w:tc>
          <w:tcPr>
            <w:tcW w:w="8781" w:type="dxa"/>
            <w:vAlign w:val="center"/>
          </w:tcPr>
          <w:p w14:paraId="0F0B1D67" w14:textId="77777777" w:rsidR="004E0ED6" w:rsidRPr="00496025" w:rsidRDefault="00D82D19" w:rsidP="00496025">
            <w:pPr>
              <w:pStyle w:val="AralkYok"/>
              <w:spacing w:line="360" w:lineRule="auto"/>
              <w:rPr>
                <w:b/>
                <w:bCs/>
              </w:rPr>
            </w:pPr>
            <w:r w:rsidRPr="00496025">
              <w:rPr>
                <w:b/>
                <w:bCs/>
              </w:rPr>
              <w:t>1.1. BİRİNCİ DERECE ALT BAŞLIK</w:t>
            </w:r>
          </w:p>
        </w:tc>
      </w:tr>
      <w:tr w:rsidR="004E0ED6" w:rsidRPr="00496025" w14:paraId="474A7791" w14:textId="77777777" w:rsidTr="00496025">
        <w:trPr>
          <w:trHeight w:val="250"/>
        </w:trPr>
        <w:tc>
          <w:tcPr>
            <w:tcW w:w="8781" w:type="dxa"/>
            <w:vAlign w:val="center"/>
          </w:tcPr>
          <w:p w14:paraId="49511975" w14:textId="77777777" w:rsidR="004E0ED6" w:rsidRPr="00496025" w:rsidRDefault="00D82D19" w:rsidP="00496025">
            <w:pPr>
              <w:pStyle w:val="AralkYok"/>
              <w:spacing w:line="360" w:lineRule="auto"/>
              <w:ind w:left="820" w:hanging="140"/>
              <w:rPr>
                <w:b/>
                <w:bCs/>
              </w:rPr>
            </w:pPr>
            <w:r w:rsidRPr="00496025">
              <w:rPr>
                <w:b/>
                <w:bCs/>
              </w:rPr>
              <w:t>1.1.1. İkinci Derece Alt Başlık</w:t>
            </w:r>
          </w:p>
        </w:tc>
      </w:tr>
      <w:tr w:rsidR="004E0ED6" w:rsidRPr="00496025" w14:paraId="56E376A3" w14:textId="77777777" w:rsidTr="00496025">
        <w:trPr>
          <w:trHeight w:val="266"/>
        </w:trPr>
        <w:tc>
          <w:tcPr>
            <w:tcW w:w="8781" w:type="dxa"/>
            <w:vAlign w:val="center"/>
          </w:tcPr>
          <w:p w14:paraId="0ED9DC42" w14:textId="77777777" w:rsidR="004E0ED6" w:rsidRPr="00496025" w:rsidRDefault="00D82D19" w:rsidP="00496025">
            <w:pPr>
              <w:pStyle w:val="AralkYok"/>
              <w:spacing w:line="360" w:lineRule="auto"/>
              <w:rPr>
                <w:b/>
                <w:bCs/>
              </w:rPr>
            </w:pPr>
            <w:r w:rsidRPr="00496025">
              <w:rPr>
                <w:b/>
                <w:bCs/>
              </w:rPr>
              <w:t>1.1.1.1. Üçüncü Derece Alt Başlık</w:t>
            </w:r>
          </w:p>
        </w:tc>
      </w:tr>
      <w:tr w:rsidR="004E0ED6" w:rsidRPr="00496025" w14:paraId="3506ABA6" w14:textId="77777777" w:rsidTr="00496025">
        <w:trPr>
          <w:trHeight w:val="398"/>
        </w:trPr>
        <w:tc>
          <w:tcPr>
            <w:tcW w:w="8781" w:type="dxa"/>
            <w:vAlign w:val="center"/>
          </w:tcPr>
          <w:p w14:paraId="6F4B40ED" w14:textId="77777777" w:rsidR="004E0ED6" w:rsidRPr="00496025" w:rsidRDefault="00D82D19" w:rsidP="00496025">
            <w:pPr>
              <w:pStyle w:val="AralkYok"/>
              <w:spacing w:line="360" w:lineRule="auto"/>
              <w:rPr>
                <w:b/>
                <w:bCs/>
              </w:rPr>
            </w:pPr>
            <w:r w:rsidRPr="00496025">
              <w:rPr>
                <w:b/>
                <w:bCs/>
              </w:rPr>
              <w:t>1.1.1.1.1. Dördüncü Derece Alt Başlık</w:t>
            </w:r>
          </w:p>
        </w:tc>
      </w:tr>
      <w:tr w:rsidR="004E0ED6" w:rsidRPr="00496025" w14:paraId="350C300C" w14:textId="77777777" w:rsidTr="00496025">
        <w:trPr>
          <w:trHeight w:val="275"/>
        </w:trPr>
        <w:tc>
          <w:tcPr>
            <w:tcW w:w="8781" w:type="dxa"/>
            <w:vAlign w:val="center"/>
          </w:tcPr>
          <w:p w14:paraId="5BF3DA57" w14:textId="77777777" w:rsidR="004E0ED6" w:rsidRPr="00496025" w:rsidRDefault="00D82D19" w:rsidP="00496025">
            <w:pPr>
              <w:pStyle w:val="AralkYok"/>
              <w:spacing w:line="360" w:lineRule="auto"/>
              <w:rPr>
                <w:b/>
                <w:bCs/>
              </w:rPr>
            </w:pPr>
            <w:r w:rsidRPr="00496025">
              <w:rPr>
                <w:b/>
                <w:bCs/>
              </w:rPr>
              <w:t>1.1.1.1.1.1. Beşinci Derece Alt Başlık</w:t>
            </w:r>
          </w:p>
        </w:tc>
      </w:tr>
    </w:tbl>
    <w:p w14:paraId="2F9BFA2D" w14:textId="77777777" w:rsidR="004E0ED6" w:rsidRPr="00B23660" w:rsidRDefault="004E0ED6" w:rsidP="006E35F7">
      <w:pPr>
        <w:ind w:left="0" w:firstLine="709"/>
        <w:sectPr w:rsidR="004E0ED6" w:rsidRPr="00B23660" w:rsidSect="001E7343">
          <w:headerReference w:type="default" r:id="rId19"/>
          <w:type w:val="continuous"/>
          <w:pgSz w:w="11920" w:h="16850"/>
          <w:pgMar w:top="1701" w:right="1418" w:bottom="1418" w:left="1418" w:header="708" w:footer="708" w:gutter="0"/>
          <w:cols w:space="708"/>
        </w:sectPr>
      </w:pPr>
    </w:p>
    <w:p w14:paraId="0D2B6AD7" w14:textId="77752869" w:rsidR="006E35F7" w:rsidRPr="00B23660" w:rsidRDefault="00D82D19" w:rsidP="006E35F7">
      <w:pPr>
        <w:pStyle w:val="Balk1"/>
        <w:spacing w:before="120"/>
      </w:pPr>
      <w:bookmarkStart w:id="71" w:name="_32hioqz" w:colFirst="0" w:colLast="0"/>
      <w:bookmarkStart w:id="72" w:name="_Toc173320868"/>
      <w:bookmarkEnd w:id="71"/>
      <w:r w:rsidRPr="00B23660">
        <w:lastRenderedPageBreak/>
        <w:t>ÜÇÜNCÜ BÖLÜM</w:t>
      </w:r>
      <w:bookmarkEnd w:id="72"/>
      <w:r w:rsidRPr="00B23660">
        <w:t xml:space="preserve"> </w:t>
      </w:r>
    </w:p>
    <w:p w14:paraId="0DD96492" w14:textId="0601C691" w:rsidR="004E0ED6" w:rsidRPr="004142F6" w:rsidRDefault="00D82D19" w:rsidP="00A6385F">
      <w:pPr>
        <w:pStyle w:val="Balk1"/>
        <w:spacing w:before="120" w:after="240"/>
      </w:pPr>
      <w:bookmarkStart w:id="73" w:name="_Toc173320869"/>
      <w:r w:rsidRPr="004142F6">
        <w:t>KAYNAK GÖSTERME</w:t>
      </w:r>
      <w:bookmarkEnd w:id="73"/>
    </w:p>
    <w:p w14:paraId="67F3EECF" w14:textId="75C05A64" w:rsidR="004E0ED6" w:rsidRPr="004142F6" w:rsidRDefault="00DD1360" w:rsidP="006E35F7">
      <w:pPr>
        <w:pBdr>
          <w:top w:val="nil"/>
          <w:left w:val="nil"/>
          <w:bottom w:val="nil"/>
          <w:right w:val="nil"/>
          <w:between w:val="nil"/>
        </w:pBdr>
        <w:ind w:left="0" w:right="454" w:firstLine="709"/>
        <w:jc w:val="both"/>
        <w:rPr>
          <w:color w:val="000000"/>
        </w:rPr>
      </w:pPr>
      <w:r w:rsidRPr="004142F6">
        <w:rPr>
          <w:color w:val="000000"/>
        </w:rPr>
        <w:t>Metinde</w:t>
      </w:r>
      <w:r w:rsidR="00D82D19" w:rsidRPr="004142F6">
        <w:rPr>
          <w:color w:val="000000"/>
        </w:rPr>
        <w:t xml:space="preserve"> literatürden yararlanırken aşağıdaki kurallara uyulmalıdır.</w:t>
      </w:r>
    </w:p>
    <w:p w14:paraId="141D56C4" w14:textId="35EE32BB" w:rsidR="004E0ED6" w:rsidRPr="004142F6" w:rsidRDefault="009E3B6F" w:rsidP="00593C0B">
      <w:pPr>
        <w:pStyle w:val="Balk3"/>
        <w:numPr>
          <w:ilvl w:val="1"/>
          <w:numId w:val="9"/>
        </w:numPr>
        <w:tabs>
          <w:tab w:val="left" w:pos="577"/>
          <w:tab w:val="left" w:pos="1134"/>
        </w:tabs>
        <w:spacing w:after="240"/>
        <w:ind w:left="0" w:firstLine="709"/>
      </w:pPr>
      <w:bookmarkStart w:id="74" w:name="_1hmsyys" w:colFirst="0" w:colLast="0"/>
      <w:bookmarkStart w:id="75" w:name="_Toc173320870"/>
      <w:bookmarkEnd w:id="74"/>
      <w:r w:rsidRPr="004142F6">
        <w:t>ALINTILAR</w:t>
      </w:r>
      <w:bookmarkEnd w:id="75"/>
      <w:r w:rsidRPr="004142F6">
        <w:t xml:space="preserve"> </w:t>
      </w:r>
    </w:p>
    <w:p w14:paraId="44964F55" w14:textId="6CBFC083" w:rsidR="004E0ED6" w:rsidRPr="00B23660" w:rsidRDefault="00D82D19" w:rsidP="0055458D">
      <w:pPr>
        <w:pBdr>
          <w:top w:val="nil"/>
          <w:left w:val="nil"/>
          <w:bottom w:val="nil"/>
          <w:right w:val="nil"/>
          <w:between w:val="nil"/>
        </w:pBdr>
        <w:ind w:left="0" w:right="12" w:firstLine="709"/>
        <w:jc w:val="both"/>
        <w:rPr>
          <w:color w:val="000000"/>
        </w:rPr>
      </w:pPr>
      <w:r w:rsidRPr="00B23660">
        <w:rPr>
          <w:color w:val="000000"/>
        </w:rPr>
        <w:t xml:space="preserve">Tezde başka kaynaklardan yapılan alıntılar ya aynen aktarılır ya da özü değiştirilmemek kaydıyla özetlenerek/yorumlanarak verilir. Alıntı yapılırken aşağıdaki </w:t>
      </w:r>
      <w:r w:rsidR="0044320B">
        <w:rPr>
          <w:color w:val="000000"/>
        </w:rPr>
        <w:t>kurallara</w:t>
      </w:r>
      <w:r w:rsidRPr="00B23660">
        <w:rPr>
          <w:color w:val="000000"/>
        </w:rPr>
        <w:t xml:space="preserve"> dikkat edilmelidir:</w:t>
      </w:r>
    </w:p>
    <w:p w14:paraId="31811D37" w14:textId="77777777" w:rsidR="003E1C2C" w:rsidRDefault="00D82D19" w:rsidP="003E1C2C">
      <w:pPr>
        <w:numPr>
          <w:ilvl w:val="2"/>
          <w:numId w:val="9"/>
        </w:numPr>
        <w:pBdr>
          <w:top w:val="nil"/>
          <w:left w:val="nil"/>
          <w:bottom w:val="nil"/>
          <w:right w:val="nil"/>
          <w:between w:val="nil"/>
        </w:pBdr>
        <w:tabs>
          <w:tab w:val="left" w:pos="851"/>
        </w:tabs>
        <w:ind w:left="709" w:right="12" w:hanging="283"/>
        <w:jc w:val="both"/>
        <w:rPr>
          <w:color w:val="000000"/>
        </w:rPr>
      </w:pPr>
      <w:r w:rsidRPr="00B23660">
        <w:rPr>
          <w:color w:val="000000"/>
        </w:rPr>
        <w:t xml:space="preserve">Genel olarak alıntılar kelime, imla ve noktalama bakımından aslına uygun olarak yapılır. Alıntı yapılan parçada bir yanlış varsa, doğrusu köşeli parantez içerisinde belirtilmek koşuluyla metin aynen </w:t>
      </w:r>
      <w:r w:rsidR="0044320B">
        <w:rPr>
          <w:color w:val="000000"/>
        </w:rPr>
        <w:t>aktarılır.</w:t>
      </w:r>
    </w:p>
    <w:p w14:paraId="23C06BCD" w14:textId="77777777" w:rsidR="003E1C2C" w:rsidRDefault="00D82D19" w:rsidP="003E1C2C">
      <w:pPr>
        <w:numPr>
          <w:ilvl w:val="2"/>
          <w:numId w:val="9"/>
        </w:numPr>
        <w:pBdr>
          <w:top w:val="nil"/>
          <w:left w:val="nil"/>
          <w:bottom w:val="nil"/>
          <w:right w:val="nil"/>
          <w:between w:val="nil"/>
        </w:pBdr>
        <w:tabs>
          <w:tab w:val="left" w:pos="851"/>
        </w:tabs>
        <w:ind w:left="709" w:right="12" w:hanging="283"/>
        <w:jc w:val="both"/>
        <w:rPr>
          <w:color w:val="000000"/>
        </w:rPr>
      </w:pPr>
      <w:r w:rsidRPr="003E1C2C">
        <w:rPr>
          <w:color w:val="000000"/>
        </w:rPr>
        <w:t>Alıntılar doğrudan özgün kaynaktan yapılmalıdır. Ancak, kaynak metne erişilmesi olanaklı değilse dolaylı alıntı yap</w:t>
      </w:r>
      <w:r w:rsidR="0044320B" w:rsidRPr="003E1C2C">
        <w:rPr>
          <w:color w:val="000000"/>
        </w:rPr>
        <w:t>ıla</w:t>
      </w:r>
      <w:r w:rsidRPr="003E1C2C">
        <w:rPr>
          <w:color w:val="000000"/>
        </w:rPr>
        <w:t xml:space="preserve">bilir. </w:t>
      </w:r>
    </w:p>
    <w:p w14:paraId="08311B5A" w14:textId="208B86D5" w:rsidR="004E0ED6" w:rsidRPr="003E1C2C" w:rsidRDefault="00DD3483" w:rsidP="003E1C2C">
      <w:pPr>
        <w:numPr>
          <w:ilvl w:val="2"/>
          <w:numId w:val="9"/>
        </w:numPr>
        <w:pBdr>
          <w:top w:val="nil"/>
          <w:left w:val="nil"/>
          <w:bottom w:val="nil"/>
          <w:right w:val="nil"/>
          <w:between w:val="nil"/>
        </w:pBdr>
        <w:tabs>
          <w:tab w:val="left" w:pos="851"/>
        </w:tabs>
        <w:ind w:left="709" w:right="12" w:hanging="283"/>
        <w:jc w:val="both"/>
        <w:rPr>
          <w:color w:val="000000"/>
        </w:rPr>
      </w:pPr>
      <w:r w:rsidRPr="003E1C2C">
        <w:rPr>
          <w:color w:val="000000"/>
        </w:rPr>
        <w:t xml:space="preserve">Üç ve daha az satıra kadar alıntılar metin içinde ve çift tırnak işareti kullanılarak </w:t>
      </w:r>
      <w:r>
        <w:t>c</w:t>
      </w:r>
      <w:r w:rsidRPr="00B23660">
        <w:t>ümle başında, ortasında veya sonunda</w:t>
      </w:r>
      <w:r>
        <w:t xml:space="preserve"> </w:t>
      </w:r>
      <w:r w:rsidRPr="00B23660">
        <w:t>verilebilir</w:t>
      </w:r>
      <w:r w:rsidR="00631B99">
        <w:t>.</w:t>
      </w:r>
    </w:p>
    <w:p w14:paraId="7AE26A1D" w14:textId="77777777" w:rsidR="0075290E" w:rsidRDefault="0075290E" w:rsidP="0075290E">
      <w:pPr>
        <w:tabs>
          <w:tab w:val="left" w:pos="1570"/>
        </w:tabs>
        <w:ind w:left="0" w:firstLine="709"/>
        <w:jc w:val="both"/>
      </w:pPr>
      <w:r>
        <w:rPr>
          <w:b/>
          <w:bCs/>
        </w:rPr>
        <w:t>Üç ve daha az satıra kadar</w:t>
      </w:r>
      <w:r w:rsidRPr="00AA5BCF">
        <w:rPr>
          <w:b/>
          <w:bCs/>
        </w:rPr>
        <w:t xml:space="preserve"> alıntı örneği:</w:t>
      </w:r>
      <w:r>
        <w:t xml:space="preserve"> </w:t>
      </w:r>
    </w:p>
    <w:p w14:paraId="3EACC97A" w14:textId="63305545" w:rsidR="0075290E" w:rsidRPr="0055458D" w:rsidRDefault="0075290E" w:rsidP="0055458D">
      <w:pPr>
        <w:tabs>
          <w:tab w:val="left" w:pos="709"/>
        </w:tabs>
        <w:ind w:right="464"/>
        <w:jc w:val="both"/>
        <w:rPr>
          <w:b/>
        </w:rPr>
      </w:pPr>
      <w:r w:rsidRPr="0055458D">
        <w:rPr>
          <w:b/>
        </w:rPr>
        <w:t>Cümle başında alıntı örnekleri</w:t>
      </w:r>
      <w:r w:rsidR="0055458D" w:rsidRPr="0055458D">
        <w:rPr>
          <w:b/>
        </w:rPr>
        <w:t>:</w:t>
      </w:r>
    </w:p>
    <w:p w14:paraId="05BA1136" w14:textId="768A5A0C" w:rsidR="0075290E" w:rsidRPr="00B23660" w:rsidRDefault="0075290E" w:rsidP="0055458D">
      <w:pPr>
        <w:tabs>
          <w:tab w:val="left" w:pos="1570"/>
        </w:tabs>
        <w:ind w:left="0" w:right="12" w:firstLine="709"/>
        <w:jc w:val="both"/>
      </w:pPr>
      <w:proofErr w:type="spellStart"/>
      <w:r w:rsidRPr="00B23660">
        <w:t>Critser</w:t>
      </w:r>
      <w:proofErr w:type="spellEnd"/>
      <w:r w:rsidRPr="00B23660">
        <w:t xml:space="preserve"> (2003), aşırı kilolu Amerikalıların sayısındaki artışa rağmen, birçok sağlık hizmeti sağlayıcısının "yoksullar ve gençler için sağlık tehlikesi konusunda ya cehalet içinde kaldığını ya da bunu açıkça inkâr ettiğini" belirtmiştir (s. 5).</w:t>
      </w:r>
    </w:p>
    <w:p w14:paraId="4E32E775" w14:textId="77777777" w:rsidR="0075290E" w:rsidRPr="00B23660" w:rsidRDefault="0075290E" w:rsidP="0055458D">
      <w:pPr>
        <w:pBdr>
          <w:top w:val="nil"/>
          <w:left w:val="nil"/>
          <w:bottom w:val="nil"/>
          <w:right w:val="nil"/>
          <w:between w:val="nil"/>
        </w:pBdr>
        <w:tabs>
          <w:tab w:val="left" w:pos="1570"/>
        </w:tabs>
        <w:ind w:left="0" w:right="12" w:firstLine="709"/>
        <w:jc w:val="both"/>
        <w:rPr>
          <w:color w:val="000000"/>
        </w:rPr>
      </w:pPr>
      <w:proofErr w:type="spellStart"/>
      <w:r w:rsidRPr="00B23660">
        <w:rPr>
          <w:color w:val="000000"/>
        </w:rPr>
        <w:t>Jones'a</w:t>
      </w:r>
      <w:proofErr w:type="spellEnd"/>
      <w:r w:rsidRPr="00B23660">
        <w:rPr>
          <w:color w:val="000000"/>
        </w:rPr>
        <w:t xml:space="preserve"> (1998) göre, "Öğrenciler APA stilini kullanmakta, özellikle de ilk kez kullanıyorlarsa, genellikle zorluk çekmektedirler" (s. 199).</w:t>
      </w:r>
    </w:p>
    <w:p w14:paraId="4DDB3BFD" w14:textId="77777777" w:rsidR="0075290E" w:rsidRPr="0055458D" w:rsidRDefault="0075290E" w:rsidP="0055458D">
      <w:pPr>
        <w:pBdr>
          <w:top w:val="nil"/>
          <w:left w:val="nil"/>
          <w:bottom w:val="nil"/>
          <w:right w:val="nil"/>
          <w:between w:val="nil"/>
        </w:pBdr>
        <w:tabs>
          <w:tab w:val="left" w:pos="1570"/>
        </w:tabs>
        <w:ind w:right="12"/>
        <w:jc w:val="both"/>
        <w:rPr>
          <w:b/>
          <w:color w:val="000000"/>
        </w:rPr>
      </w:pPr>
      <w:r w:rsidRPr="0055458D">
        <w:rPr>
          <w:b/>
          <w:color w:val="000000"/>
        </w:rPr>
        <w:t>Cümle arasında alıntı örneği:</w:t>
      </w:r>
    </w:p>
    <w:p w14:paraId="6E99470D" w14:textId="3608AA4F" w:rsidR="0075290E" w:rsidRPr="00B23660" w:rsidRDefault="0075290E" w:rsidP="00936D32">
      <w:pPr>
        <w:pBdr>
          <w:top w:val="nil"/>
          <w:left w:val="nil"/>
          <w:bottom w:val="nil"/>
          <w:right w:val="nil"/>
          <w:between w:val="nil"/>
        </w:pBdr>
        <w:shd w:val="clear" w:color="auto" w:fill="FFFFFF" w:themeFill="background1"/>
        <w:tabs>
          <w:tab w:val="left" w:pos="1570"/>
        </w:tabs>
        <w:ind w:left="0" w:right="12" w:firstLine="709"/>
        <w:jc w:val="both"/>
        <w:rPr>
          <w:color w:val="000000"/>
        </w:rPr>
      </w:pPr>
      <w:r w:rsidRPr="00936D32">
        <w:rPr>
          <w:color w:val="000000"/>
        </w:rPr>
        <w:t xml:space="preserve">Bu sonuçları yorumlayan </w:t>
      </w:r>
      <w:proofErr w:type="spellStart"/>
      <w:r w:rsidRPr="00936D32">
        <w:rPr>
          <w:color w:val="000000"/>
        </w:rPr>
        <w:t>Robbins</w:t>
      </w:r>
      <w:proofErr w:type="spellEnd"/>
      <w:r w:rsidR="00936D32">
        <w:rPr>
          <w:color w:val="000000"/>
        </w:rPr>
        <w:t xml:space="preserve"> vd.</w:t>
      </w:r>
      <w:r w:rsidRPr="00936D32">
        <w:rPr>
          <w:color w:val="000000"/>
        </w:rPr>
        <w:t xml:space="preserve"> (2003), "</w:t>
      </w:r>
      <w:r w:rsidRPr="00B23660">
        <w:rPr>
          <w:color w:val="000000"/>
        </w:rPr>
        <w:t>okul terki vakalarındaki terapistlerin, ergenin ihtiyaçlarına veya endişelerine yeterince yanıt vermeden, ebeveynlerin ergen hakkındaki olumsuzluklarını istemeden de olsa doğrulamış olabileceğini" (s. 541) ve bunun da genel bir olumsuzluk ortamına katkıda bulunduğunu öne sürmüştür.</w:t>
      </w:r>
    </w:p>
    <w:p w14:paraId="0947BE61" w14:textId="77777777" w:rsidR="0075290E" w:rsidRPr="0055458D" w:rsidRDefault="0075290E" w:rsidP="0055458D">
      <w:pPr>
        <w:pBdr>
          <w:top w:val="nil"/>
          <w:left w:val="nil"/>
          <w:bottom w:val="nil"/>
          <w:right w:val="nil"/>
          <w:between w:val="nil"/>
        </w:pBdr>
        <w:tabs>
          <w:tab w:val="left" w:pos="1570"/>
        </w:tabs>
        <w:ind w:right="464"/>
        <w:jc w:val="both"/>
        <w:rPr>
          <w:b/>
          <w:color w:val="000000"/>
        </w:rPr>
      </w:pPr>
      <w:r w:rsidRPr="0055458D">
        <w:rPr>
          <w:b/>
          <w:color w:val="000000"/>
        </w:rPr>
        <w:t>Cümle sonunda alıntı örneği:</w:t>
      </w:r>
    </w:p>
    <w:p w14:paraId="134A9008" w14:textId="21DED165" w:rsidR="0075290E" w:rsidRDefault="0075290E" w:rsidP="0055458D">
      <w:pPr>
        <w:pBdr>
          <w:top w:val="nil"/>
          <w:left w:val="nil"/>
          <w:bottom w:val="nil"/>
          <w:right w:val="nil"/>
          <w:between w:val="nil"/>
        </w:pBdr>
        <w:tabs>
          <w:tab w:val="left" w:pos="1570"/>
        </w:tabs>
        <w:ind w:left="0" w:right="12" w:firstLine="709"/>
        <w:jc w:val="both"/>
        <w:rPr>
          <w:color w:val="000000"/>
        </w:rPr>
      </w:pPr>
      <w:r w:rsidRPr="00B23660">
        <w:rPr>
          <w:color w:val="000000"/>
        </w:rPr>
        <w:t xml:space="preserve">Palyatif bakımda rollerin örtüşmesi bu konuyu daha da karmaşık hale getirmektedir: </w:t>
      </w:r>
      <w:r w:rsidRPr="00B23660">
        <w:rPr>
          <w:color w:val="000000"/>
        </w:rPr>
        <w:lastRenderedPageBreak/>
        <w:t>"tıbbi ihtiyaçlar tıbbi disiplinler tarafından karşılanırken, tıbbi olmayan ihtiyaçlar ekipteki herhangi biri tarafından ele alınabilir" (</w:t>
      </w:r>
      <w:proofErr w:type="spellStart"/>
      <w:r w:rsidRPr="00B23660">
        <w:rPr>
          <w:color w:val="000000"/>
        </w:rPr>
        <w:t>Csikai</w:t>
      </w:r>
      <w:proofErr w:type="spellEnd"/>
      <w:r w:rsidRPr="00B23660">
        <w:rPr>
          <w:color w:val="000000"/>
        </w:rPr>
        <w:t xml:space="preserve"> &amp; </w:t>
      </w:r>
      <w:proofErr w:type="spellStart"/>
      <w:r w:rsidRPr="00B23660">
        <w:rPr>
          <w:color w:val="000000"/>
        </w:rPr>
        <w:t>Chaitin</w:t>
      </w:r>
      <w:proofErr w:type="spellEnd"/>
      <w:r w:rsidRPr="00B23660">
        <w:rPr>
          <w:color w:val="000000"/>
        </w:rPr>
        <w:t>, 2006, s. 112).</w:t>
      </w:r>
    </w:p>
    <w:p w14:paraId="1CCB2766" w14:textId="105EFD77" w:rsidR="0075290E" w:rsidRPr="00B23660" w:rsidRDefault="0075290E" w:rsidP="003E1C2C">
      <w:pPr>
        <w:numPr>
          <w:ilvl w:val="2"/>
          <w:numId w:val="9"/>
        </w:numPr>
        <w:pBdr>
          <w:top w:val="nil"/>
          <w:left w:val="nil"/>
          <w:bottom w:val="nil"/>
          <w:right w:val="nil"/>
          <w:between w:val="nil"/>
        </w:pBdr>
        <w:tabs>
          <w:tab w:val="left" w:pos="851"/>
        </w:tabs>
        <w:ind w:left="709" w:right="12" w:hanging="283"/>
        <w:jc w:val="both"/>
        <w:rPr>
          <w:color w:val="000000"/>
        </w:rPr>
      </w:pPr>
      <w:r w:rsidRPr="00B23660">
        <w:rPr>
          <w:color w:val="000000"/>
        </w:rPr>
        <w:t>Kaynaklardan aynen yapılan üç satır</w:t>
      </w:r>
      <w:r>
        <w:rPr>
          <w:color w:val="000000"/>
        </w:rPr>
        <w:t>dan fazla</w:t>
      </w:r>
      <w:r w:rsidRPr="00B23660">
        <w:rPr>
          <w:color w:val="000000"/>
        </w:rPr>
        <w:t xml:space="preserve"> alıntılar</w:t>
      </w:r>
      <w:r>
        <w:rPr>
          <w:color w:val="000000"/>
        </w:rPr>
        <w:t xml:space="preserve"> blok alıntı şeklinde</w:t>
      </w:r>
      <w:r w:rsidRPr="00B23660">
        <w:rPr>
          <w:color w:val="000000"/>
        </w:rPr>
        <w:t xml:space="preserve"> ayrı bir paragraf yapılmak suretiyle verilir</w:t>
      </w:r>
      <w:r>
        <w:rPr>
          <w:color w:val="000000"/>
        </w:rPr>
        <w:t xml:space="preserve">. </w:t>
      </w:r>
      <w:r w:rsidRPr="00B23660">
        <w:rPr>
          <w:color w:val="000000"/>
        </w:rPr>
        <w:t xml:space="preserve">Blok alıntıların başında ve sonunda tırnak işareti kullanılmaz. Ayrıca alıntılar, </w:t>
      </w:r>
      <w:r w:rsidRPr="001954F7">
        <w:rPr>
          <w:b/>
          <w:bCs/>
          <w:color w:val="000000"/>
        </w:rPr>
        <w:t>10 punto</w:t>
      </w:r>
      <w:r w:rsidRPr="00B23660">
        <w:rPr>
          <w:color w:val="000000"/>
        </w:rPr>
        <w:t xml:space="preserve">, tek satır aralığı, sağdan ve soldan </w:t>
      </w:r>
      <w:proofErr w:type="gramStart"/>
      <w:r w:rsidRPr="001954F7">
        <w:rPr>
          <w:b/>
          <w:bCs/>
          <w:color w:val="000000"/>
        </w:rPr>
        <w:t>1</w:t>
      </w:r>
      <w:r w:rsidR="001954F7" w:rsidRPr="001954F7">
        <w:rPr>
          <w:b/>
          <w:bCs/>
          <w:color w:val="000000"/>
        </w:rPr>
        <w:t>.</w:t>
      </w:r>
      <w:r w:rsidRPr="001954F7">
        <w:rPr>
          <w:b/>
          <w:bCs/>
          <w:color w:val="000000"/>
        </w:rPr>
        <w:t>25</w:t>
      </w:r>
      <w:proofErr w:type="gramEnd"/>
      <w:r w:rsidRPr="001954F7">
        <w:rPr>
          <w:b/>
          <w:bCs/>
          <w:color w:val="000000"/>
        </w:rPr>
        <w:t xml:space="preserve"> cm</w:t>
      </w:r>
      <w:r w:rsidRPr="00B23660">
        <w:rPr>
          <w:color w:val="000000"/>
        </w:rPr>
        <w:t xml:space="preserve"> girintili olarak yazılır. Bu şekilde, alıntı ile metnin ayırt edilmesi sağlanır.</w:t>
      </w:r>
    </w:p>
    <w:p w14:paraId="1507D73D" w14:textId="70AFDF25" w:rsidR="00DD1360" w:rsidRDefault="0075290E" w:rsidP="00DD1360">
      <w:pPr>
        <w:pBdr>
          <w:top w:val="nil"/>
          <w:left w:val="nil"/>
          <w:bottom w:val="nil"/>
          <w:right w:val="nil"/>
          <w:between w:val="nil"/>
        </w:pBdr>
        <w:tabs>
          <w:tab w:val="left" w:pos="1570"/>
        </w:tabs>
        <w:ind w:left="0" w:right="464" w:firstLine="709"/>
        <w:jc w:val="both"/>
        <w:rPr>
          <w:color w:val="000000"/>
        </w:rPr>
      </w:pPr>
      <w:r>
        <w:rPr>
          <w:b/>
          <w:bCs/>
          <w:color w:val="000000"/>
        </w:rPr>
        <w:t>Üç satırdan</w:t>
      </w:r>
      <w:r w:rsidR="00DD1360" w:rsidRPr="00AA5BCF">
        <w:rPr>
          <w:b/>
          <w:bCs/>
          <w:color w:val="000000"/>
        </w:rPr>
        <w:t xml:space="preserve"> fazla olan alıntı örneği:</w:t>
      </w:r>
      <w:r w:rsidR="00DD1360" w:rsidRPr="00B23660">
        <w:rPr>
          <w:color w:val="000000"/>
        </w:rPr>
        <w:t xml:space="preserve"> </w:t>
      </w:r>
    </w:p>
    <w:p w14:paraId="68D8F854" w14:textId="77777777" w:rsidR="00DD1360" w:rsidRPr="00B23660" w:rsidRDefault="00DD1360" w:rsidP="0055458D">
      <w:pPr>
        <w:pBdr>
          <w:top w:val="nil"/>
          <w:left w:val="nil"/>
          <w:bottom w:val="nil"/>
          <w:right w:val="nil"/>
          <w:between w:val="nil"/>
        </w:pBdr>
        <w:tabs>
          <w:tab w:val="left" w:pos="1570"/>
        </w:tabs>
        <w:ind w:left="0" w:right="12" w:firstLine="709"/>
        <w:jc w:val="both"/>
        <w:rPr>
          <w:color w:val="000000"/>
        </w:rPr>
      </w:pPr>
      <w:proofErr w:type="spellStart"/>
      <w:r w:rsidRPr="00B23660">
        <w:rPr>
          <w:color w:val="000000"/>
        </w:rPr>
        <w:t>Atkinson</w:t>
      </w:r>
      <w:proofErr w:type="spellEnd"/>
      <w:r w:rsidRPr="00B23660">
        <w:rPr>
          <w:color w:val="000000"/>
        </w:rPr>
        <w:t xml:space="preserve"> (1999), 536 çocuk üzerinde yapılan bir araştırmanın sonucunu şu şekilde ifade etmektedir:</w:t>
      </w:r>
    </w:p>
    <w:p w14:paraId="4DEA9233" w14:textId="46D1D58B" w:rsidR="00DD1360" w:rsidRPr="005B0E6A" w:rsidRDefault="00DD1360" w:rsidP="00DD1360">
      <w:pPr>
        <w:ind w:left="709" w:right="771"/>
        <w:jc w:val="both"/>
        <w:rPr>
          <w:sz w:val="20"/>
          <w:szCs w:val="20"/>
        </w:rPr>
      </w:pPr>
      <w:bookmarkStart w:id="76" w:name="_Hlk156293786"/>
      <w:proofErr w:type="spellStart"/>
      <w:r w:rsidRPr="00B23660">
        <w:rPr>
          <w:sz w:val="20"/>
          <w:szCs w:val="20"/>
        </w:rPr>
        <w:t>Moffitt’in</w:t>
      </w:r>
      <w:proofErr w:type="spellEnd"/>
      <w:r w:rsidRPr="00B23660">
        <w:rPr>
          <w:sz w:val="20"/>
          <w:szCs w:val="20"/>
        </w:rPr>
        <w:t xml:space="preserve"> araştırmasıyla elde edilen bulgular son derece önemlidir. Hem </w:t>
      </w:r>
      <w:proofErr w:type="spellStart"/>
      <w:r w:rsidRPr="00B23660">
        <w:rPr>
          <w:sz w:val="20"/>
          <w:szCs w:val="20"/>
        </w:rPr>
        <w:t>nöropsikolojik</w:t>
      </w:r>
      <w:proofErr w:type="spellEnd"/>
      <w:r w:rsidRPr="00B23660">
        <w:rPr>
          <w:sz w:val="20"/>
          <w:szCs w:val="20"/>
        </w:rPr>
        <w:t xml:space="preserve"> kusurları olan hem de olumsuz ev ortamında yaşayan çocukların, saldırganlık ölçeğinde, </w:t>
      </w:r>
      <w:proofErr w:type="spellStart"/>
      <w:r w:rsidRPr="005B0E6A">
        <w:rPr>
          <w:sz w:val="20"/>
          <w:szCs w:val="20"/>
        </w:rPr>
        <w:t>nöropsikolojik</w:t>
      </w:r>
      <w:proofErr w:type="spellEnd"/>
      <w:r w:rsidRPr="005B0E6A">
        <w:rPr>
          <w:sz w:val="20"/>
          <w:szCs w:val="20"/>
        </w:rPr>
        <w:t xml:space="preserve"> sorunları olmayan ve olumsuz ev ortamında yaşamayan çocuklara kıyasla dört kat daha fazla saldırganlık eğilimleri sergilediklerini tespit edilmiştir.</w:t>
      </w:r>
      <w:bookmarkEnd w:id="76"/>
    </w:p>
    <w:p w14:paraId="3D50A37D" w14:textId="27B65755" w:rsidR="004E0ED6" w:rsidRPr="005B0E6A" w:rsidRDefault="009E3B6F" w:rsidP="00593C0B">
      <w:pPr>
        <w:pStyle w:val="Balk3"/>
        <w:numPr>
          <w:ilvl w:val="1"/>
          <w:numId w:val="9"/>
        </w:numPr>
        <w:tabs>
          <w:tab w:val="left" w:pos="577"/>
          <w:tab w:val="left" w:pos="1134"/>
        </w:tabs>
        <w:spacing w:after="240"/>
        <w:ind w:left="0" w:firstLine="709"/>
        <w:jc w:val="both"/>
      </w:pPr>
      <w:bookmarkStart w:id="77" w:name="_41mghml" w:colFirst="0" w:colLast="0"/>
      <w:bookmarkStart w:id="78" w:name="_Toc173320871"/>
      <w:bookmarkEnd w:id="77"/>
      <w:r w:rsidRPr="005B0E6A">
        <w:t>ATIFLAR</w:t>
      </w:r>
      <w:bookmarkEnd w:id="78"/>
    </w:p>
    <w:p w14:paraId="599CC6DA" w14:textId="6922967A" w:rsidR="004E0ED6" w:rsidRPr="005B0E6A" w:rsidRDefault="00D82D19" w:rsidP="006E35F7">
      <w:pPr>
        <w:pBdr>
          <w:top w:val="nil"/>
          <w:left w:val="nil"/>
          <w:bottom w:val="nil"/>
          <w:right w:val="nil"/>
          <w:between w:val="nil"/>
        </w:pBdr>
        <w:ind w:left="0" w:firstLine="709"/>
        <w:jc w:val="both"/>
        <w:rPr>
          <w:color w:val="000000"/>
        </w:rPr>
      </w:pPr>
      <w:bookmarkStart w:id="79" w:name="_2grqrue" w:colFirst="0" w:colLast="0"/>
      <w:bookmarkEnd w:id="79"/>
      <w:r w:rsidRPr="005B0E6A">
        <w:rPr>
          <w:color w:val="000000"/>
        </w:rPr>
        <w:t xml:space="preserve">Atıflar, Paragraf İçi Atıf (APA) </w:t>
      </w:r>
      <w:r w:rsidR="00613B9B" w:rsidRPr="005B0E6A">
        <w:rPr>
          <w:color w:val="000000"/>
        </w:rPr>
        <w:t xml:space="preserve">Sistemi </w:t>
      </w:r>
      <w:r w:rsidRPr="005B0E6A">
        <w:rPr>
          <w:color w:val="000000"/>
        </w:rPr>
        <w:t>veya Dipnot Sistemi (Geleneksel Kıta Avrupası Sistemi) yöntemlerinden biri kullanılarak gösterilebilir.</w:t>
      </w:r>
    </w:p>
    <w:p w14:paraId="6E858E3B" w14:textId="7AF76137" w:rsidR="004E0ED6" w:rsidRPr="005B0E6A" w:rsidRDefault="00D82D19" w:rsidP="00593C0B">
      <w:pPr>
        <w:pStyle w:val="Balk3"/>
        <w:numPr>
          <w:ilvl w:val="2"/>
          <w:numId w:val="7"/>
        </w:numPr>
        <w:tabs>
          <w:tab w:val="clear" w:pos="709"/>
          <w:tab w:val="left" w:pos="697"/>
          <w:tab w:val="left" w:pos="993"/>
          <w:tab w:val="left" w:pos="1276"/>
        </w:tabs>
        <w:ind w:left="0" w:firstLine="709"/>
        <w:jc w:val="both"/>
      </w:pPr>
      <w:bookmarkStart w:id="80" w:name="_vx1227" w:colFirst="0" w:colLast="0"/>
      <w:bookmarkStart w:id="81" w:name="_Toc173320872"/>
      <w:bookmarkEnd w:id="80"/>
      <w:r w:rsidRPr="005B0E6A">
        <w:t>Paragraf İçi Atıf (APA)</w:t>
      </w:r>
      <w:bookmarkEnd w:id="81"/>
      <w:r w:rsidR="00613B9B" w:rsidRPr="005B0E6A">
        <w:t xml:space="preserve"> Sistemi</w:t>
      </w:r>
    </w:p>
    <w:p w14:paraId="14AE6300" w14:textId="428596C0" w:rsidR="004E0ED6" w:rsidRPr="00B23660" w:rsidRDefault="00D82D19" w:rsidP="0055458D">
      <w:pPr>
        <w:pBdr>
          <w:top w:val="nil"/>
          <w:left w:val="nil"/>
          <w:bottom w:val="nil"/>
          <w:right w:val="nil"/>
          <w:between w:val="nil"/>
        </w:pBdr>
        <w:ind w:left="0" w:right="12" w:firstLine="709"/>
        <w:jc w:val="both"/>
        <w:rPr>
          <w:color w:val="000000"/>
        </w:rPr>
      </w:pPr>
      <w:r w:rsidRPr="00B23660">
        <w:rPr>
          <w:color w:val="000000"/>
        </w:rPr>
        <w:t xml:space="preserve">Metin içinde </w:t>
      </w:r>
      <w:r w:rsidR="00613B9B">
        <w:rPr>
          <w:color w:val="000000"/>
        </w:rPr>
        <w:t xml:space="preserve">APA </w:t>
      </w:r>
      <w:r w:rsidR="00613B9B" w:rsidRPr="00B23660">
        <w:rPr>
          <w:color w:val="000000"/>
        </w:rPr>
        <w:t>sistemi kullanıl</w:t>
      </w:r>
      <w:r w:rsidR="00613B9B">
        <w:rPr>
          <w:color w:val="000000"/>
        </w:rPr>
        <w:t>acaksa, metin içi kaynak gösteriminde aşağıdaki kurallara uyulmalıdır.</w:t>
      </w:r>
    </w:p>
    <w:p w14:paraId="0118AA54" w14:textId="74D4D89D" w:rsidR="004E0ED6" w:rsidRPr="005B0E6A" w:rsidRDefault="00613B9B" w:rsidP="00A6385F">
      <w:pPr>
        <w:pStyle w:val="Balk3"/>
        <w:numPr>
          <w:ilvl w:val="3"/>
          <w:numId w:val="7"/>
        </w:numPr>
        <w:tabs>
          <w:tab w:val="left" w:pos="937"/>
        </w:tabs>
        <w:ind w:left="0" w:firstLine="709"/>
        <w:jc w:val="both"/>
      </w:pPr>
      <w:bookmarkStart w:id="82" w:name="_3fwokq0" w:colFirst="0" w:colLast="0"/>
      <w:bookmarkStart w:id="83" w:name="_Toc173320873"/>
      <w:bookmarkEnd w:id="82"/>
      <w:r>
        <w:t xml:space="preserve"> </w:t>
      </w:r>
      <w:r w:rsidR="00D82D19" w:rsidRPr="005B0E6A">
        <w:t>Genel Kurallar</w:t>
      </w:r>
      <w:bookmarkEnd w:id="83"/>
    </w:p>
    <w:p w14:paraId="3071E992" w14:textId="17496389" w:rsidR="0055458D" w:rsidRPr="0055458D" w:rsidRDefault="001B57FA" w:rsidP="00C126DD">
      <w:pPr>
        <w:pStyle w:val="ListeParagraf"/>
        <w:numPr>
          <w:ilvl w:val="0"/>
          <w:numId w:val="36"/>
        </w:numPr>
        <w:pBdr>
          <w:top w:val="nil"/>
          <w:left w:val="nil"/>
          <w:bottom w:val="nil"/>
          <w:right w:val="nil"/>
          <w:between w:val="nil"/>
        </w:pBdr>
        <w:tabs>
          <w:tab w:val="left" w:pos="709"/>
        </w:tabs>
        <w:ind w:right="12" w:hanging="294"/>
        <w:jc w:val="both"/>
        <w:rPr>
          <w:color w:val="000000"/>
        </w:rPr>
      </w:pPr>
      <w:r>
        <w:rPr>
          <w:color w:val="000000"/>
        </w:rPr>
        <w:t>M</w:t>
      </w:r>
      <w:r w:rsidR="00D82D19" w:rsidRPr="0055458D">
        <w:rPr>
          <w:color w:val="000000"/>
        </w:rPr>
        <w:t>etin içinde</w:t>
      </w:r>
      <w:r>
        <w:rPr>
          <w:color w:val="000000"/>
        </w:rPr>
        <w:t xml:space="preserve"> kaynaklara</w:t>
      </w:r>
      <w:r w:rsidR="00D82D19" w:rsidRPr="0055458D">
        <w:rPr>
          <w:color w:val="000000"/>
        </w:rPr>
        <w:t xml:space="preserve"> yazar soyadı, </w:t>
      </w:r>
      <w:r>
        <w:rPr>
          <w:color w:val="000000"/>
        </w:rPr>
        <w:t xml:space="preserve">yayın yılı ve </w:t>
      </w:r>
      <w:r w:rsidRPr="0055458D">
        <w:rPr>
          <w:color w:val="000000"/>
        </w:rPr>
        <w:t>sayfa</w:t>
      </w:r>
      <w:r w:rsidR="00D82D19" w:rsidRPr="0055458D">
        <w:rPr>
          <w:color w:val="000000"/>
        </w:rPr>
        <w:t xml:space="preserve"> numarası belirtilerek metin ile kaynak</w:t>
      </w:r>
      <w:r>
        <w:rPr>
          <w:color w:val="000000"/>
        </w:rPr>
        <w:t xml:space="preserve"> </w:t>
      </w:r>
      <w:r w:rsidR="00D82D19" w:rsidRPr="0055458D">
        <w:rPr>
          <w:color w:val="000000"/>
        </w:rPr>
        <w:t xml:space="preserve">arasında bir </w:t>
      </w:r>
      <w:r w:rsidR="00D82D19" w:rsidRPr="00B23660">
        <w:t>boşluk</w:t>
      </w:r>
      <w:r w:rsidR="00337488" w:rsidRPr="00B23660">
        <w:t xml:space="preserve"> </w:t>
      </w:r>
      <w:r w:rsidR="00D82D19" w:rsidRPr="00B23660">
        <w:t>bırakıl</w:t>
      </w:r>
      <w:r>
        <w:t>arak atıf yapılır.</w:t>
      </w:r>
    </w:p>
    <w:p w14:paraId="1E87A4E3" w14:textId="625EA71E" w:rsidR="004E0ED6" w:rsidRPr="0055458D" w:rsidRDefault="00D82D19" w:rsidP="00C126DD">
      <w:pPr>
        <w:pStyle w:val="ListeParagraf"/>
        <w:numPr>
          <w:ilvl w:val="0"/>
          <w:numId w:val="36"/>
        </w:numPr>
        <w:pBdr>
          <w:top w:val="nil"/>
          <w:left w:val="nil"/>
          <w:bottom w:val="nil"/>
          <w:right w:val="nil"/>
          <w:between w:val="nil"/>
        </w:pBdr>
        <w:ind w:right="12" w:hanging="294"/>
        <w:jc w:val="both"/>
        <w:rPr>
          <w:color w:val="000000"/>
        </w:rPr>
      </w:pPr>
      <w:r w:rsidRPr="0055458D">
        <w:rPr>
          <w:color w:val="000000"/>
        </w:rPr>
        <w:t>Metin içinde</w:t>
      </w:r>
      <w:r w:rsidR="00DD22EB" w:rsidRPr="0055458D">
        <w:rPr>
          <w:color w:val="000000"/>
        </w:rPr>
        <w:t xml:space="preserve"> kaynak</w:t>
      </w:r>
      <w:r w:rsidRPr="0055458D">
        <w:rPr>
          <w:color w:val="000000"/>
        </w:rPr>
        <w:t xml:space="preserve"> tek yazar</w:t>
      </w:r>
      <w:r w:rsidR="00DD22EB" w:rsidRPr="0055458D">
        <w:rPr>
          <w:color w:val="000000"/>
        </w:rPr>
        <w:t>a ait olduğunda</w:t>
      </w:r>
      <w:r w:rsidR="001B57FA">
        <w:rPr>
          <w:color w:val="000000"/>
        </w:rPr>
        <w:t>,</w:t>
      </w:r>
      <w:r w:rsidRPr="0055458D">
        <w:rPr>
          <w:color w:val="000000"/>
        </w:rPr>
        <w:t xml:space="preserve"> cümle başında,</w:t>
      </w:r>
      <w:r w:rsidR="001B57FA">
        <w:rPr>
          <w:color w:val="000000"/>
        </w:rPr>
        <w:t xml:space="preserve"> ortasında</w:t>
      </w:r>
      <w:r w:rsidRPr="0055458D">
        <w:rPr>
          <w:color w:val="000000"/>
        </w:rPr>
        <w:t xml:space="preserve"> veya sonunda </w:t>
      </w:r>
      <w:r w:rsidR="001B57FA">
        <w:rPr>
          <w:color w:val="000000"/>
        </w:rPr>
        <w:t xml:space="preserve">yapılacak </w:t>
      </w:r>
      <w:r w:rsidR="00DD22EB" w:rsidRPr="0055458D">
        <w:rPr>
          <w:color w:val="000000"/>
        </w:rPr>
        <w:t>atıf</w:t>
      </w:r>
      <w:r w:rsidR="001B57FA">
        <w:rPr>
          <w:color w:val="000000"/>
        </w:rPr>
        <w:t>lara ilişkin</w:t>
      </w:r>
      <w:r w:rsidR="00DD22EB" w:rsidRPr="0055458D">
        <w:rPr>
          <w:color w:val="000000"/>
        </w:rPr>
        <w:t xml:space="preserve"> örnekler şöyledir:</w:t>
      </w:r>
    </w:p>
    <w:p w14:paraId="54CD4B14" w14:textId="193B4B00" w:rsidR="004E0ED6" w:rsidRPr="00B23660" w:rsidRDefault="00D82D19" w:rsidP="0055458D">
      <w:pPr>
        <w:pBdr>
          <w:top w:val="nil"/>
          <w:left w:val="nil"/>
          <w:bottom w:val="nil"/>
          <w:right w:val="nil"/>
          <w:between w:val="nil"/>
        </w:pBdr>
        <w:tabs>
          <w:tab w:val="left" w:pos="877"/>
        </w:tabs>
        <w:ind w:left="0" w:right="12" w:firstLine="709"/>
        <w:jc w:val="both"/>
        <w:rPr>
          <w:color w:val="000000"/>
        </w:rPr>
      </w:pPr>
      <w:proofErr w:type="spellStart"/>
      <w:r w:rsidRPr="00B23660">
        <w:rPr>
          <w:color w:val="000000"/>
        </w:rPr>
        <w:t>Fromm</w:t>
      </w:r>
      <w:r w:rsidR="00F538BE" w:rsidRPr="00B23660">
        <w:rPr>
          <w:color w:val="000000"/>
        </w:rPr>
        <w:t>’a</w:t>
      </w:r>
      <w:proofErr w:type="spellEnd"/>
      <w:r w:rsidRPr="00B23660">
        <w:rPr>
          <w:color w:val="000000"/>
        </w:rPr>
        <w:t xml:space="preserve"> (1984) göre saldırganlığı içgüdüye bağlamak yanlıştır. Zira saldırganlığın içgüdüsel olduğuna ilişkin yeterli kanıt bulunmamaktadır (s. 123).</w:t>
      </w:r>
    </w:p>
    <w:p w14:paraId="62C61FB5" w14:textId="6D65DA71"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 xml:space="preserve">Saldırganlığı içgüdüye bağlamak yanlıştır ve </w:t>
      </w:r>
      <w:proofErr w:type="spellStart"/>
      <w:r w:rsidRPr="00B23660">
        <w:rPr>
          <w:color w:val="000000"/>
        </w:rPr>
        <w:t>Fromm</w:t>
      </w:r>
      <w:r w:rsidR="00F538BE" w:rsidRPr="00B23660">
        <w:rPr>
          <w:color w:val="000000"/>
        </w:rPr>
        <w:t>’a</w:t>
      </w:r>
      <w:proofErr w:type="spellEnd"/>
      <w:r w:rsidRPr="00B23660">
        <w:rPr>
          <w:color w:val="000000"/>
        </w:rPr>
        <w:t xml:space="preserve"> (1984) göre saldırganlığın içgüdüsel olduğuna ilişkin yeterli kanıt bulunmamaktadır (s. 123).</w:t>
      </w:r>
    </w:p>
    <w:p w14:paraId="65BB5864" w14:textId="5EDBA5BA"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Saldırganlığı içgüdüye bağlamak yanlıştır. Zira saldırganlığın içgüdüsel olduğuna ilişkin yeterli kanıt bulunmamaktadır (</w:t>
      </w:r>
      <w:proofErr w:type="spellStart"/>
      <w:r w:rsidRPr="00B23660">
        <w:rPr>
          <w:color w:val="000000"/>
        </w:rPr>
        <w:t>Fromm</w:t>
      </w:r>
      <w:proofErr w:type="spellEnd"/>
      <w:r w:rsidRPr="00B23660">
        <w:rPr>
          <w:color w:val="000000"/>
        </w:rPr>
        <w:t>, 1984, s.</w:t>
      </w:r>
      <w:r w:rsidR="00F538BE">
        <w:rPr>
          <w:color w:val="000000"/>
        </w:rPr>
        <w:t xml:space="preserve"> </w:t>
      </w:r>
      <w:r w:rsidRPr="00B23660">
        <w:rPr>
          <w:color w:val="000000"/>
        </w:rPr>
        <w:t>123).</w:t>
      </w:r>
    </w:p>
    <w:p w14:paraId="5F3AD4E9" w14:textId="58844055" w:rsidR="004E0ED6" w:rsidRPr="0055458D" w:rsidRDefault="001B57FA" w:rsidP="00C126DD">
      <w:pPr>
        <w:pStyle w:val="ListeParagraf"/>
        <w:numPr>
          <w:ilvl w:val="0"/>
          <w:numId w:val="37"/>
        </w:numPr>
        <w:pBdr>
          <w:top w:val="nil"/>
          <w:left w:val="nil"/>
          <w:bottom w:val="nil"/>
          <w:right w:val="nil"/>
          <w:between w:val="nil"/>
        </w:pBdr>
        <w:tabs>
          <w:tab w:val="left" w:pos="709"/>
        </w:tabs>
        <w:ind w:right="12" w:hanging="294"/>
        <w:jc w:val="both"/>
        <w:rPr>
          <w:b/>
          <w:color w:val="000000"/>
        </w:rPr>
      </w:pPr>
      <w:r>
        <w:rPr>
          <w:color w:val="000000"/>
        </w:rPr>
        <w:lastRenderedPageBreak/>
        <w:t>Metin içinde k</w:t>
      </w:r>
      <w:r w:rsidR="00D82D19" w:rsidRPr="0055458D">
        <w:rPr>
          <w:color w:val="000000"/>
        </w:rPr>
        <w:t>aynak iki yazara ait olduğunda</w:t>
      </w:r>
      <w:r>
        <w:rPr>
          <w:color w:val="000000"/>
        </w:rPr>
        <w:t xml:space="preserve">, </w:t>
      </w:r>
      <w:r w:rsidR="00D82D19" w:rsidRPr="0055458D">
        <w:rPr>
          <w:color w:val="000000"/>
        </w:rPr>
        <w:t xml:space="preserve">cümle başında, </w:t>
      </w:r>
      <w:r>
        <w:rPr>
          <w:color w:val="000000"/>
        </w:rPr>
        <w:t>ortasında</w:t>
      </w:r>
      <w:r w:rsidR="00D82D19" w:rsidRPr="0055458D">
        <w:rPr>
          <w:color w:val="000000"/>
        </w:rPr>
        <w:t xml:space="preserve"> ve sonunda </w:t>
      </w:r>
      <w:r>
        <w:rPr>
          <w:color w:val="000000"/>
        </w:rPr>
        <w:t xml:space="preserve">yapılacak </w:t>
      </w:r>
      <w:r w:rsidRPr="0055458D">
        <w:rPr>
          <w:color w:val="000000"/>
        </w:rPr>
        <w:t>atıf</w:t>
      </w:r>
      <w:r>
        <w:rPr>
          <w:color w:val="000000"/>
        </w:rPr>
        <w:t>lara ilişkin</w:t>
      </w:r>
      <w:r w:rsidRPr="0055458D">
        <w:rPr>
          <w:color w:val="000000"/>
        </w:rPr>
        <w:t xml:space="preserve"> örnekler şöyledir:</w:t>
      </w:r>
    </w:p>
    <w:p w14:paraId="6F06CDA7" w14:textId="46B7DBB0" w:rsidR="004E0ED6" w:rsidRPr="00B23660" w:rsidRDefault="00D82D19" w:rsidP="0055458D">
      <w:pPr>
        <w:pBdr>
          <w:top w:val="nil"/>
          <w:left w:val="nil"/>
          <w:bottom w:val="nil"/>
          <w:right w:val="nil"/>
          <w:between w:val="nil"/>
        </w:pBdr>
        <w:tabs>
          <w:tab w:val="left" w:pos="877"/>
        </w:tabs>
        <w:ind w:left="0" w:right="12" w:firstLine="709"/>
        <w:jc w:val="both"/>
        <w:rPr>
          <w:color w:val="000000"/>
        </w:rPr>
      </w:pPr>
      <w:proofErr w:type="spellStart"/>
      <w:r w:rsidRPr="00B23660">
        <w:rPr>
          <w:color w:val="000000"/>
        </w:rPr>
        <w:t>Fromm</w:t>
      </w:r>
      <w:proofErr w:type="spellEnd"/>
      <w:r w:rsidRPr="00B23660">
        <w:rPr>
          <w:color w:val="000000"/>
        </w:rPr>
        <w:t xml:space="preserve"> ve </w:t>
      </w:r>
      <w:proofErr w:type="spellStart"/>
      <w:r w:rsidRPr="00B23660">
        <w:rPr>
          <w:color w:val="000000"/>
        </w:rPr>
        <w:t>Erich</w:t>
      </w:r>
      <w:r w:rsidR="002F44A5" w:rsidRPr="00B23660">
        <w:rPr>
          <w:color w:val="000000"/>
        </w:rPr>
        <w:t>’e</w:t>
      </w:r>
      <w:proofErr w:type="spellEnd"/>
      <w:r w:rsidRPr="00B23660">
        <w:rPr>
          <w:color w:val="000000"/>
        </w:rPr>
        <w:t xml:space="preserve"> (1984) göre saldırganlığı içgüdüye bağlamak yanlıştır. Zira saldırganlığın içgüdüsel olduğuna ilişkin yeterli kanıt bulunmamaktadır (s. 123).</w:t>
      </w:r>
    </w:p>
    <w:p w14:paraId="730C65CB" w14:textId="5F9D4DBA"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 xml:space="preserve">Saldırganlığı içgüdüye bağlamak yanlış olup </w:t>
      </w:r>
      <w:proofErr w:type="spellStart"/>
      <w:r w:rsidRPr="00B23660">
        <w:rPr>
          <w:color w:val="000000"/>
        </w:rPr>
        <w:t>Fromm</w:t>
      </w:r>
      <w:proofErr w:type="spellEnd"/>
      <w:r w:rsidRPr="00B23660">
        <w:rPr>
          <w:color w:val="000000"/>
        </w:rPr>
        <w:t xml:space="preserve"> ve </w:t>
      </w:r>
      <w:proofErr w:type="spellStart"/>
      <w:r w:rsidRPr="00B23660">
        <w:rPr>
          <w:color w:val="000000"/>
        </w:rPr>
        <w:t>Erich</w:t>
      </w:r>
      <w:r w:rsidR="002F44A5" w:rsidRPr="00B23660">
        <w:rPr>
          <w:color w:val="000000"/>
        </w:rPr>
        <w:t>’e</w:t>
      </w:r>
      <w:proofErr w:type="spellEnd"/>
      <w:r w:rsidRPr="00B23660">
        <w:rPr>
          <w:color w:val="000000"/>
        </w:rPr>
        <w:t xml:space="preserve"> (1984) göre saldırganlığın içgüdüsel olduğuna ilişkin yeterli kanıt bulunmamaktadır (s. 123).</w:t>
      </w:r>
    </w:p>
    <w:p w14:paraId="3FB883F5" w14:textId="4E7AF8AE"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Saldırganlığı içgüdüye bağlamak yanlıştır. Zira saldırganlığın içgüdüsel olduğuna ilişkin yeterli kanıt bulunmamaktadır (</w:t>
      </w:r>
      <w:proofErr w:type="spellStart"/>
      <w:r w:rsidRPr="00B23660">
        <w:rPr>
          <w:color w:val="000000"/>
        </w:rPr>
        <w:t>Fromm</w:t>
      </w:r>
      <w:proofErr w:type="spellEnd"/>
      <w:r w:rsidRPr="00B23660">
        <w:rPr>
          <w:color w:val="000000"/>
        </w:rPr>
        <w:t xml:space="preserve"> </w:t>
      </w:r>
      <w:r w:rsidR="002F44A5">
        <w:rPr>
          <w:color w:val="000000"/>
        </w:rPr>
        <w:t>&amp;</w:t>
      </w:r>
      <w:r w:rsidRPr="00B23660">
        <w:rPr>
          <w:color w:val="000000"/>
        </w:rPr>
        <w:t xml:space="preserve"> </w:t>
      </w:r>
      <w:proofErr w:type="spellStart"/>
      <w:r w:rsidRPr="00B23660">
        <w:rPr>
          <w:color w:val="000000"/>
        </w:rPr>
        <w:t>Erich</w:t>
      </w:r>
      <w:proofErr w:type="spellEnd"/>
      <w:r w:rsidRPr="00B23660">
        <w:rPr>
          <w:color w:val="000000"/>
        </w:rPr>
        <w:t>, 1984, s. 123).</w:t>
      </w:r>
    </w:p>
    <w:p w14:paraId="24AB3628" w14:textId="46127F9A" w:rsidR="004E0ED6" w:rsidRPr="0055458D" w:rsidRDefault="001B57FA" w:rsidP="00C126DD">
      <w:pPr>
        <w:pStyle w:val="ListeParagraf"/>
        <w:numPr>
          <w:ilvl w:val="0"/>
          <w:numId w:val="37"/>
        </w:numPr>
        <w:pBdr>
          <w:top w:val="nil"/>
          <w:left w:val="nil"/>
          <w:bottom w:val="nil"/>
          <w:right w:val="nil"/>
          <w:between w:val="nil"/>
        </w:pBdr>
        <w:tabs>
          <w:tab w:val="left" w:pos="709"/>
        </w:tabs>
        <w:ind w:right="12" w:hanging="294"/>
        <w:jc w:val="both"/>
        <w:rPr>
          <w:b/>
          <w:color w:val="000000"/>
        </w:rPr>
      </w:pPr>
      <w:r>
        <w:rPr>
          <w:color w:val="000000"/>
        </w:rPr>
        <w:t>Metin içinde k</w:t>
      </w:r>
      <w:r w:rsidR="00D82D19" w:rsidRPr="0055458D">
        <w:rPr>
          <w:color w:val="000000"/>
        </w:rPr>
        <w:t xml:space="preserve">aynak ikiden fazla yazara ait olduğunda cümle başında, </w:t>
      </w:r>
      <w:r>
        <w:rPr>
          <w:color w:val="000000"/>
        </w:rPr>
        <w:t>ortasında</w:t>
      </w:r>
      <w:r w:rsidR="00D82D19" w:rsidRPr="0055458D">
        <w:rPr>
          <w:color w:val="000000"/>
        </w:rPr>
        <w:t xml:space="preserve"> ve sonunda </w:t>
      </w:r>
      <w:r>
        <w:rPr>
          <w:color w:val="000000"/>
        </w:rPr>
        <w:t xml:space="preserve">yapılacak </w:t>
      </w:r>
      <w:r w:rsidRPr="0055458D">
        <w:rPr>
          <w:color w:val="000000"/>
        </w:rPr>
        <w:t>atıf</w:t>
      </w:r>
      <w:r>
        <w:rPr>
          <w:color w:val="000000"/>
        </w:rPr>
        <w:t>lara ilişkin</w:t>
      </w:r>
      <w:r w:rsidRPr="0055458D">
        <w:rPr>
          <w:color w:val="000000"/>
        </w:rPr>
        <w:t xml:space="preserve"> örnekler şöyledir:</w:t>
      </w:r>
    </w:p>
    <w:p w14:paraId="57496270" w14:textId="3C4D22F1" w:rsidR="004E0ED6" w:rsidRPr="00B23660" w:rsidRDefault="00D82D19" w:rsidP="0055458D">
      <w:pPr>
        <w:pBdr>
          <w:top w:val="nil"/>
          <w:left w:val="nil"/>
          <w:bottom w:val="nil"/>
          <w:right w:val="nil"/>
          <w:between w:val="nil"/>
        </w:pBdr>
        <w:tabs>
          <w:tab w:val="left" w:pos="877"/>
        </w:tabs>
        <w:ind w:left="0" w:right="12" w:firstLine="709"/>
        <w:jc w:val="both"/>
        <w:rPr>
          <w:color w:val="000000"/>
        </w:rPr>
      </w:pPr>
      <w:proofErr w:type="spellStart"/>
      <w:r w:rsidRPr="00B23660">
        <w:rPr>
          <w:color w:val="000000"/>
        </w:rPr>
        <w:t>Fromm</w:t>
      </w:r>
      <w:proofErr w:type="spellEnd"/>
      <w:r w:rsidRPr="00B23660">
        <w:rPr>
          <w:color w:val="000000"/>
        </w:rPr>
        <w:t xml:space="preserve"> </w:t>
      </w:r>
      <w:proofErr w:type="spellStart"/>
      <w:r w:rsidRPr="00B23660">
        <w:rPr>
          <w:color w:val="000000"/>
        </w:rPr>
        <w:t>vd</w:t>
      </w:r>
      <w:proofErr w:type="spellEnd"/>
      <w:r w:rsidRPr="00B23660">
        <w:rPr>
          <w:color w:val="000000"/>
        </w:rPr>
        <w:t>.</w:t>
      </w:r>
      <w:r w:rsidR="002F44A5" w:rsidRPr="00B23660">
        <w:rPr>
          <w:color w:val="000000"/>
        </w:rPr>
        <w:t>’e</w:t>
      </w:r>
      <w:r w:rsidR="002F44A5" w:rsidRPr="002F44A5">
        <w:rPr>
          <w:color w:val="000000"/>
        </w:rPr>
        <w:t xml:space="preserve"> </w:t>
      </w:r>
      <w:r w:rsidRPr="00B23660">
        <w:rPr>
          <w:color w:val="000000"/>
        </w:rPr>
        <w:t>(1984) göre saldırganlığı içgüdüye bağlamak yanlıştır. Zira saldırganlığın içgüdüsel olduğuna ilişkin yeterli kanıt bulunmamaktadır (s. 123).</w:t>
      </w:r>
    </w:p>
    <w:p w14:paraId="35524E96" w14:textId="0E3F7834"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 xml:space="preserve">Saldırganlığı içgüdüye bağlamak yanlış olup </w:t>
      </w:r>
      <w:proofErr w:type="spellStart"/>
      <w:r w:rsidRPr="00B23660">
        <w:rPr>
          <w:color w:val="000000"/>
        </w:rPr>
        <w:t>Fromm</w:t>
      </w:r>
      <w:proofErr w:type="spellEnd"/>
      <w:r w:rsidRPr="00B23660">
        <w:rPr>
          <w:color w:val="000000"/>
        </w:rPr>
        <w:t xml:space="preserve"> </w:t>
      </w:r>
      <w:proofErr w:type="spellStart"/>
      <w:r w:rsidRPr="00B23660">
        <w:rPr>
          <w:color w:val="000000"/>
        </w:rPr>
        <w:t>vd</w:t>
      </w:r>
      <w:proofErr w:type="spellEnd"/>
      <w:r w:rsidRPr="00B23660">
        <w:rPr>
          <w:color w:val="000000"/>
        </w:rPr>
        <w:t>.</w:t>
      </w:r>
      <w:r w:rsidR="002F44A5" w:rsidRPr="00B23660">
        <w:rPr>
          <w:color w:val="000000"/>
        </w:rPr>
        <w:t>’e</w:t>
      </w:r>
      <w:r w:rsidRPr="00B23660">
        <w:rPr>
          <w:color w:val="000000"/>
        </w:rPr>
        <w:t xml:space="preserve"> (1984) göre saldırganlığın içgüdüsel olduğuna ilişkin yeterli kanıt bulunmamaktadır (s. 123).</w:t>
      </w:r>
    </w:p>
    <w:p w14:paraId="06186D86" w14:textId="3C3EAF93" w:rsidR="004E0ED6" w:rsidRPr="00B23660" w:rsidRDefault="00D82D19" w:rsidP="0055458D">
      <w:pPr>
        <w:pBdr>
          <w:top w:val="nil"/>
          <w:left w:val="nil"/>
          <w:bottom w:val="nil"/>
          <w:right w:val="nil"/>
          <w:between w:val="nil"/>
        </w:pBdr>
        <w:tabs>
          <w:tab w:val="left" w:pos="877"/>
        </w:tabs>
        <w:ind w:left="0" w:right="12" w:firstLine="709"/>
        <w:jc w:val="both"/>
        <w:rPr>
          <w:color w:val="000000"/>
        </w:rPr>
      </w:pPr>
      <w:r w:rsidRPr="00B23660">
        <w:rPr>
          <w:color w:val="000000"/>
        </w:rPr>
        <w:t>Saldırganlığı içgüdüye bağlamak yanlıştır. Zira saldırganlığın içgüdüsel olduğuna ilişkin yeterli kanıt bulunmamaktadır (</w:t>
      </w:r>
      <w:proofErr w:type="spellStart"/>
      <w:r w:rsidRPr="00B23660">
        <w:rPr>
          <w:color w:val="000000"/>
        </w:rPr>
        <w:t>Fromm</w:t>
      </w:r>
      <w:proofErr w:type="spellEnd"/>
      <w:r w:rsidRPr="00B23660">
        <w:rPr>
          <w:color w:val="000000"/>
        </w:rPr>
        <w:t xml:space="preserve"> vd. 1984, s. 123).</w:t>
      </w:r>
    </w:p>
    <w:p w14:paraId="722E631A" w14:textId="37C09238" w:rsidR="004E0ED6" w:rsidRPr="0055458D" w:rsidRDefault="00D82D19" w:rsidP="00C126DD">
      <w:pPr>
        <w:pStyle w:val="ListeParagraf"/>
        <w:numPr>
          <w:ilvl w:val="0"/>
          <w:numId w:val="37"/>
        </w:numPr>
        <w:pBdr>
          <w:top w:val="nil"/>
          <w:left w:val="nil"/>
          <w:bottom w:val="nil"/>
          <w:right w:val="nil"/>
          <w:between w:val="nil"/>
        </w:pBdr>
        <w:tabs>
          <w:tab w:val="left" w:pos="709"/>
        </w:tabs>
        <w:ind w:right="12" w:hanging="294"/>
        <w:jc w:val="both"/>
        <w:rPr>
          <w:color w:val="000000"/>
        </w:rPr>
      </w:pPr>
      <w:r w:rsidRPr="0055458D">
        <w:rPr>
          <w:color w:val="000000"/>
        </w:rPr>
        <w:t xml:space="preserve">Aynı yazara ait ve aynı yıl içinde yayınlanmış </w:t>
      </w:r>
      <w:r w:rsidR="00936D32">
        <w:rPr>
          <w:color w:val="000000"/>
        </w:rPr>
        <w:t>eserler harf eklenerek gösterilir. Örneğin:</w:t>
      </w:r>
      <w:r w:rsidRPr="0055458D">
        <w:rPr>
          <w:color w:val="000000"/>
        </w:rPr>
        <w:t xml:space="preserve"> </w:t>
      </w:r>
      <w:proofErr w:type="spellStart"/>
      <w:r w:rsidRPr="0055458D">
        <w:rPr>
          <w:color w:val="000000"/>
        </w:rPr>
        <w:t>Fromm</w:t>
      </w:r>
      <w:proofErr w:type="spellEnd"/>
      <w:r w:rsidRPr="0055458D">
        <w:rPr>
          <w:color w:val="000000"/>
        </w:rPr>
        <w:t xml:space="preserve"> (</w:t>
      </w:r>
      <w:proofErr w:type="gramStart"/>
      <w:r w:rsidRPr="0055458D">
        <w:rPr>
          <w:color w:val="000000"/>
        </w:rPr>
        <w:t>1984a</w:t>
      </w:r>
      <w:proofErr w:type="gramEnd"/>
      <w:r w:rsidRPr="0055458D">
        <w:rPr>
          <w:color w:val="000000"/>
        </w:rPr>
        <w:t xml:space="preserve">), </w:t>
      </w:r>
      <w:proofErr w:type="spellStart"/>
      <w:r w:rsidRPr="0055458D">
        <w:rPr>
          <w:color w:val="000000"/>
        </w:rPr>
        <w:t>Fromm</w:t>
      </w:r>
      <w:proofErr w:type="spellEnd"/>
      <w:r w:rsidRPr="0055458D">
        <w:rPr>
          <w:color w:val="000000"/>
        </w:rPr>
        <w:t xml:space="preserve"> (1984b)</w:t>
      </w:r>
      <w:r w:rsidR="00936D32">
        <w:rPr>
          <w:color w:val="000000"/>
        </w:rPr>
        <w:t>.</w:t>
      </w:r>
    </w:p>
    <w:p w14:paraId="16B486BB" w14:textId="5635B73E" w:rsidR="004E0ED6" w:rsidRPr="00936D32" w:rsidRDefault="00D82D19" w:rsidP="00C126DD">
      <w:pPr>
        <w:pStyle w:val="ListeParagraf"/>
        <w:numPr>
          <w:ilvl w:val="0"/>
          <w:numId w:val="37"/>
        </w:numPr>
        <w:pBdr>
          <w:top w:val="nil"/>
          <w:left w:val="nil"/>
          <w:bottom w:val="nil"/>
          <w:right w:val="nil"/>
          <w:between w:val="nil"/>
        </w:pBdr>
        <w:tabs>
          <w:tab w:val="left" w:pos="709"/>
        </w:tabs>
        <w:ind w:right="12" w:hanging="294"/>
        <w:jc w:val="both"/>
        <w:rPr>
          <w:color w:val="000000"/>
        </w:rPr>
      </w:pPr>
      <w:r w:rsidRPr="0055458D">
        <w:rPr>
          <w:color w:val="000000"/>
        </w:rPr>
        <w:t>Aynı yazarın</w:t>
      </w:r>
      <w:r w:rsidR="00936D32">
        <w:rPr>
          <w:color w:val="000000"/>
        </w:rPr>
        <w:t xml:space="preserve"> birden</w:t>
      </w:r>
      <w:r w:rsidRPr="0055458D">
        <w:rPr>
          <w:color w:val="000000"/>
        </w:rPr>
        <w:t xml:space="preserve"> fazla eserine atıfta bulunulduğunda; </w:t>
      </w:r>
      <w:r w:rsidR="00936D32">
        <w:rPr>
          <w:color w:val="000000"/>
        </w:rPr>
        <w:t xml:space="preserve">eserler kronolojik sıra ile (en yeni tarih </w:t>
      </w:r>
      <w:r w:rsidRPr="0055458D">
        <w:rPr>
          <w:color w:val="000000"/>
        </w:rPr>
        <w:t>son</w:t>
      </w:r>
      <w:r w:rsidR="00936D32">
        <w:rPr>
          <w:color w:val="000000"/>
        </w:rPr>
        <w:t xml:space="preserve">da) </w:t>
      </w:r>
      <w:r w:rsidRPr="0055458D">
        <w:rPr>
          <w:color w:val="000000"/>
        </w:rPr>
        <w:t>aynı parantez içerisinde gösterilir. Örneğin:</w:t>
      </w:r>
      <w:r w:rsidR="00936D32">
        <w:rPr>
          <w:color w:val="000000"/>
        </w:rPr>
        <w:t xml:space="preserve"> </w:t>
      </w:r>
      <w:r w:rsidRPr="00936D32">
        <w:rPr>
          <w:color w:val="000000"/>
        </w:rPr>
        <w:t>(</w:t>
      </w:r>
      <w:proofErr w:type="spellStart"/>
      <w:r w:rsidRPr="00936D32">
        <w:rPr>
          <w:color w:val="000000"/>
        </w:rPr>
        <w:t>Fromm</w:t>
      </w:r>
      <w:proofErr w:type="spellEnd"/>
      <w:r w:rsidRPr="00936D32">
        <w:rPr>
          <w:color w:val="000000"/>
        </w:rPr>
        <w:t>, 1984, s. 90; 1991, s. 157).</w:t>
      </w:r>
    </w:p>
    <w:p w14:paraId="1B7E7C7F" w14:textId="5D7ED89E" w:rsidR="004E0ED6" w:rsidRPr="00ED2454"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color w:val="000000"/>
        </w:rPr>
        <w:t xml:space="preserve">Bir eserin </w:t>
      </w:r>
      <w:r w:rsidR="00936D32">
        <w:rPr>
          <w:color w:val="000000"/>
        </w:rPr>
        <w:t>yalnızca</w:t>
      </w:r>
      <w:r w:rsidRPr="0055458D">
        <w:rPr>
          <w:color w:val="000000"/>
        </w:rPr>
        <w:t xml:space="preserve"> bir bölümüne, sayfasına, çizelge</w:t>
      </w:r>
      <w:r w:rsidR="00936D32">
        <w:rPr>
          <w:color w:val="000000"/>
        </w:rPr>
        <w:t>sine</w:t>
      </w:r>
      <w:r w:rsidRPr="0055458D">
        <w:rPr>
          <w:color w:val="000000"/>
        </w:rPr>
        <w:t>, şekl</w:t>
      </w:r>
      <w:r w:rsidR="00936D32">
        <w:rPr>
          <w:color w:val="000000"/>
        </w:rPr>
        <w:t>in</w:t>
      </w:r>
      <w:r w:rsidRPr="0055458D">
        <w:rPr>
          <w:color w:val="000000"/>
        </w:rPr>
        <w:t>e ya da eşitliğ</w:t>
      </w:r>
      <w:r w:rsidR="00936D32">
        <w:rPr>
          <w:color w:val="000000"/>
        </w:rPr>
        <w:t>ine</w:t>
      </w:r>
      <w:r w:rsidRPr="0055458D">
        <w:rPr>
          <w:color w:val="000000"/>
        </w:rPr>
        <w:t xml:space="preserve"> atıfta bulunurken sayfa numarası </w:t>
      </w:r>
      <w:r w:rsidR="00ED2454">
        <w:rPr>
          <w:color w:val="000000"/>
        </w:rPr>
        <w:t>belirt</w:t>
      </w:r>
      <w:r w:rsidRPr="0055458D">
        <w:rPr>
          <w:color w:val="000000"/>
        </w:rPr>
        <w:t>ilmeli</w:t>
      </w:r>
      <w:r w:rsidR="00ED2454">
        <w:rPr>
          <w:color w:val="000000"/>
        </w:rPr>
        <w:t xml:space="preserve">dir. Ayrıca, varsa </w:t>
      </w:r>
      <w:r w:rsidRPr="0055458D">
        <w:rPr>
          <w:color w:val="000000"/>
        </w:rPr>
        <w:t>“Bölüm” ifadesi kısalt</w:t>
      </w:r>
      <w:r w:rsidR="00ED2454">
        <w:rPr>
          <w:color w:val="000000"/>
        </w:rPr>
        <w:t xml:space="preserve">ılmadan yazılmalıdır. </w:t>
      </w:r>
      <w:r w:rsidRPr="0055458D">
        <w:rPr>
          <w:color w:val="000000"/>
        </w:rPr>
        <w:t xml:space="preserve">Örneğin: </w:t>
      </w:r>
      <w:r w:rsidRPr="00ED2454">
        <w:rPr>
          <w:color w:val="000000"/>
        </w:rPr>
        <w:t xml:space="preserve">(TUİK Gelir ve Yaşam Koşulları Araştırması, 2022, </w:t>
      </w:r>
      <w:r w:rsidR="00ED2454" w:rsidRPr="00ED2454">
        <w:rPr>
          <w:color w:val="000000"/>
        </w:rPr>
        <w:t>Bölüm 3</w:t>
      </w:r>
      <w:r w:rsidR="00ED2454">
        <w:rPr>
          <w:color w:val="000000"/>
        </w:rPr>
        <w:t xml:space="preserve">, </w:t>
      </w:r>
      <w:r w:rsidRPr="00ED2454">
        <w:rPr>
          <w:color w:val="000000"/>
        </w:rPr>
        <w:t>s. 10)</w:t>
      </w:r>
      <w:r w:rsidR="00ED2454">
        <w:rPr>
          <w:color w:val="000000"/>
        </w:rPr>
        <w:t>.</w:t>
      </w:r>
    </w:p>
    <w:p w14:paraId="29F1E50F" w14:textId="3CB5DA6B" w:rsidR="004E0ED6" w:rsidRPr="00ED2454" w:rsidRDefault="00D82D19" w:rsidP="00C126DD">
      <w:pPr>
        <w:pStyle w:val="ListeParagraf"/>
        <w:numPr>
          <w:ilvl w:val="0"/>
          <w:numId w:val="38"/>
        </w:numPr>
        <w:pBdr>
          <w:top w:val="nil"/>
          <w:left w:val="nil"/>
          <w:bottom w:val="nil"/>
          <w:right w:val="nil"/>
          <w:between w:val="nil"/>
        </w:pBdr>
        <w:tabs>
          <w:tab w:val="left" w:pos="709"/>
        </w:tabs>
        <w:ind w:right="12" w:hanging="294"/>
        <w:jc w:val="both"/>
      </w:pPr>
      <w:r w:rsidRPr="00F4044F">
        <w:t>Aynı cümle içerisinde</w:t>
      </w:r>
      <w:r w:rsidR="00ED2454">
        <w:t xml:space="preserve"> iki</w:t>
      </w:r>
      <w:r w:rsidRPr="00F4044F">
        <w:t xml:space="preserve"> ya da daha fazla esere atıf yapıl</w:t>
      </w:r>
      <w:r w:rsidR="00361543">
        <w:t xml:space="preserve">abilir ve </w:t>
      </w:r>
      <w:r w:rsidR="00ED2454">
        <w:t>bu kaynaklar birbirinden</w:t>
      </w:r>
      <w:r w:rsidR="00361543">
        <w:t xml:space="preserve"> noktalı virgül ile ayrılır.</w:t>
      </w:r>
      <w:r w:rsidRPr="00F4044F">
        <w:t xml:space="preserve"> Örneğin: </w:t>
      </w:r>
      <w:r w:rsidRPr="00ED2454">
        <w:rPr>
          <w:color w:val="000000"/>
        </w:rPr>
        <w:t>(</w:t>
      </w:r>
      <w:proofErr w:type="spellStart"/>
      <w:r w:rsidRPr="00ED2454">
        <w:rPr>
          <w:color w:val="000000"/>
        </w:rPr>
        <w:t>Fromm</w:t>
      </w:r>
      <w:proofErr w:type="spellEnd"/>
      <w:r w:rsidRPr="00ED2454">
        <w:rPr>
          <w:color w:val="000000"/>
        </w:rPr>
        <w:t xml:space="preserve">, 1984, s. 123; </w:t>
      </w:r>
      <w:proofErr w:type="spellStart"/>
      <w:r w:rsidRPr="00ED2454">
        <w:rPr>
          <w:color w:val="000000"/>
        </w:rPr>
        <w:t>Jung</w:t>
      </w:r>
      <w:proofErr w:type="spellEnd"/>
      <w:r w:rsidRPr="00ED2454">
        <w:rPr>
          <w:color w:val="000000"/>
        </w:rPr>
        <w:t>, 2004, s. 290).</w:t>
      </w:r>
    </w:p>
    <w:p w14:paraId="3EA159C9" w14:textId="59FBAEDD" w:rsidR="00ED2454" w:rsidRPr="004E4304"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bookmarkStart w:id="84" w:name="_1v1yuxt" w:colFirst="0" w:colLast="0"/>
      <w:bookmarkEnd w:id="84"/>
      <w:r w:rsidRPr="0055458D">
        <w:rPr>
          <w:color w:val="000000"/>
        </w:rPr>
        <w:t>Metin</w:t>
      </w:r>
      <w:r w:rsidR="00ED2454">
        <w:rPr>
          <w:color w:val="000000"/>
        </w:rPr>
        <w:t xml:space="preserve"> içinde</w:t>
      </w:r>
      <w:r w:rsidRPr="0055458D">
        <w:rPr>
          <w:color w:val="000000"/>
        </w:rPr>
        <w:t xml:space="preserve"> kişisel görüşme</w:t>
      </w:r>
      <w:r w:rsidR="00ED2454">
        <w:rPr>
          <w:color w:val="000000"/>
        </w:rPr>
        <w:t>lere</w:t>
      </w:r>
      <w:r w:rsidRPr="0055458D">
        <w:rPr>
          <w:color w:val="000000"/>
        </w:rPr>
        <w:t xml:space="preserve"> atıfta bulunulabilir. Örneğin:</w:t>
      </w:r>
      <w:r w:rsidR="00ED2454">
        <w:rPr>
          <w:color w:val="000000"/>
        </w:rPr>
        <w:t xml:space="preserve"> </w:t>
      </w:r>
      <w:r w:rsidRPr="00ED2454">
        <w:rPr>
          <w:color w:val="000000"/>
        </w:rPr>
        <w:t xml:space="preserve">(E. Mızraklı, kişisel görüşme, </w:t>
      </w:r>
      <w:r w:rsidR="00ED2454">
        <w:rPr>
          <w:color w:val="000000"/>
        </w:rPr>
        <w:t>7</w:t>
      </w:r>
      <w:r w:rsidRPr="00ED2454">
        <w:rPr>
          <w:color w:val="000000"/>
        </w:rPr>
        <w:t xml:space="preserve"> </w:t>
      </w:r>
      <w:r w:rsidR="00ED2454">
        <w:rPr>
          <w:color w:val="000000"/>
        </w:rPr>
        <w:t>Temmuz</w:t>
      </w:r>
      <w:r w:rsidRPr="00ED2454">
        <w:rPr>
          <w:color w:val="000000"/>
        </w:rPr>
        <w:t xml:space="preserve"> 202</w:t>
      </w:r>
      <w:r w:rsidR="00ED2454">
        <w:rPr>
          <w:color w:val="000000"/>
        </w:rPr>
        <w:t>4</w:t>
      </w:r>
      <w:r w:rsidRPr="00ED2454">
        <w:rPr>
          <w:color w:val="000000"/>
        </w:rPr>
        <w:t xml:space="preserve">), (İ. Kaçar, kişisel görüşme, </w:t>
      </w:r>
      <w:r w:rsidR="00ED2454">
        <w:rPr>
          <w:color w:val="000000"/>
        </w:rPr>
        <w:t>7</w:t>
      </w:r>
      <w:r w:rsidRPr="00ED2454">
        <w:rPr>
          <w:color w:val="000000"/>
        </w:rPr>
        <w:t xml:space="preserve"> </w:t>
      </w:r>
      <w:r w:rsidR="00ED2454">
        <w:rPr>
          <w:color w:val="000000"/>
        </w:rPr>
        <w:t>Temmuz</w:t>
      </w:r>
      <w:r w:rsidRPr="00ED2454">
        <w:rPr>
          <w:color w:val="000000"/>
        </w:rPr>
        <w:t xml:space="preserve"> 202</w:t>
      </w:r>
      <w:r w:rsidR="00ED2454">
        <w:rPr>
          <w:color w:val="000000"/>
        </w:rPr>
        <w:t>5</w:t>
      </w:r>
      <w:r w:rsidRPr="00ED2454">
        <w:rPr>
          <w:color w:val="000000"/>
        </w:rPr>
        <w:t>)</w:t>
      </w:r>
      <w:r w:rsidR="00ED2454">
        <w:rPr>
          <w:color w:val="000000"/>
        </w:rPr>
        <w:t>.</w:t>
      </w:r>
    </w:p>
    <w:p w14:paraId="2183E173" w14:textId="4FAD4022" w:rsidR="004E0ED6" w:rsidRPr="00AA02B6" w:rsidRDefault="00D82D19" w:rsidP="00C126DD">
      <w:pPr>
        <w:pStyle w:val="ListeParagraf"/>
        <w:numPr>
          <w:ilvl w:val="0"/>
          <w:numId w:val="38"/>
        </w:numPr>
        <w:pBdr>
          <w:top w:val="nil"/>
          <w:left w:val="nil"/>
          <w:bottom w:val="nil"/>
          <w:right w:val="nil"/>
          <w:between w:val="nil"/>
        </w:pBdr>
        <w:tabs>
          <w:tab w:val="left" w:pos="709"/>
        </w:tabs>
        <w:spacing w:after="120"/>
        <w:ind w:left="714" w:right="11" w:hanging="288"/>
        <w:jc w:val="both"/>
        <w:rPr>
          <w:color w:val="000000"/>
        </w:rPr>
      </w:pPr>
      <w:r w:rsidRPr="0055458D">
        <w:rPr>
          <w:color w:val="000000"/>
        </w:rPr>
        <w:t>İkincil kayna</w:t>
      </w:r>
      <w:r w:rsidR="00ED2454">
        <w:rPr>
          <w:color w:val="000000"/>
        </w:rPr>
        <w:t>ğa</w:t>
      </w:r>
      <w:r w:rsidRPr="0055458D">
        <w:rPr>
          <w:color w:val="000000"/>
        </w:rPr>
        <w:t xml:space="preserve"> </w:t>
      </w:r>
      <w:r w:rsidR="00ED2454">
        <w:rPr>
          <w:color w:val="000000"/>
        </w:rPr>
        <w:t>(</w:t>
      </w:r>
      <w:r w:rsidRPr="0055458D">
        <w:rPr>
          <w:color w:val="000000"/>
        </w:rPr>
        <w:t>atıf yapılan kaynak başka bir kaynağa</w:t>
      </w:r>
      <w:r w:rsidR="00ED2454">
        <w:rPr>
          <w:color w:val="000000"/>
        </w:rPr>
        <w:t xml:space="preserve">) </w:t>
      </w:r>
      <w:r w:rsidRPr="0055458D">
        <w:rPr>
          <w:color w:val="000000"/>
        </w:rPr>
        <w:t>atıfta bulunu</w:t>
      </w:r>
      <w:r w:rsidR="00ED2454">
        <w:rPr>
          <w:color w:val="000000"/>
        </w:rPr>
        <w:t>lu</w:t>
      </w:r>
      <w:r w:rsidRPr="0055458D">
        <w:rPr>
          <w:color w:val="000000"/>
        </w:rPr>
        <w:t>yorsa metin</w:t>
      </w:r>
      <w:r w:rsidR="00ED2454">
        <w:rPr>
          <w:color w:val="000000"/>
        </w:rPr>
        <w:t xml:space="preserve"> </w:t>
      </w:r>
      <w:r w:rsidR="00ED2454">
        <w:rPr>
          <w:color w:val="000000"/>
        </w:rPr>
        <w:lastRenderedPageBreak/>
        <w:t>içinde</w:t>
      </w:r>
      <w:r w:rsidRPr="0055458D">
        <w:rPr>
          <w:color w:val="000000"/>
        </w:rPr>
        <w:t xml:space="preserve"> orijinal kaynağa atıf</w:t>
      </w:r>
      <w:r w:rsidR="00ED2454">
        <w:rPr>
          <w:color w:val="000000"/>
        </w:rPr>
        <w:t xml:space="preserve"> yapılır</w:t>
      </w:r>
      <w:r w:rsidR="00DA6C6F">
        <w:rPr>
          <w:color w:val="000000"/>
        </w:rPr>
        <w:t>. Ancak, parantez</w:t>
      </w:r>
      <w:r w:rsidRPr="0055458D">
        <w:rPr>
          <w:color w:val="000000"/>
        </w:rPr>
        <w:t xml:space="preserve"> içerisinde orijinal </w:t>
      </w:r>
      <w:r w:rsidR="00AA02B6" w:rsidRPr="0055458D">
        <w:rPr>
          <w:color w:val="000000"/>
        </w:rPr>
        <w:t>kaynağa</w:t>
      </w:r>
      <w:r w:rsidR="00AA02B6">
        <w:rPr>
          <w:color w:val="000000"/>
        </w:rPr>
        <w:t xml:space="preserve"> </w:t>
      </w:r>
      <w:r w:rsidR="00AA02B6" w:rsidRPr="0055458D">
        <w:rPr>
          <w:color w:val="000000"/>
        </w:rPr>
        <w:t>atıfta</w:t>
      </w:r>
      <w:r w:rsidRPr="0055458D">
        <w:rPr>
          <w:color w:val="000000"/>
        </w:rPr>
        <w:t xml:space="preserve"> bulunan yazar</w:t>
      </w:r>
      <w:r w:rsidR="00DA6C6F">
        <w:rPr>
          <w:color w:val="000000"/>
        </w:rPr>
        <w:t xml:space="preserve"> ve yıl belirtilir.</w:t>
      </w:r>
      <w:r w:rsidRPr="0055458D">
        <w:rPr>
          <w:color w:val="000000"/>
        </w:rPr>
        <w:t xml:space="preserve"> </w:t>
      </w:r>
      <w:r w:rsidR="00DA6C6F">
        <w:rPr>
          <w:color w:val="000000"/>
        </w:rPr>
        <w:t>K</w:t>
      </w:r>
      <w:r w:rsidRPr="0055458D">
        <w:rPr>
          <w:color w:val="000000"/>
        </w:rPr>
        <w:t>aynakça</w:t>
      </w:r>
      <w:r w:rsidR="00DA6C6F">
        <w:rPr>
          <w:color w:val="000000"/>
        </w:rPr>
        <w:t>d</w:t>
      </w:r>
      <w:r w:rsidRPr="0055458D">
        <w:rPr>
          <w:color w:val="000000"/>
        </w:rPr>
        <w:t xml:space="preserve">a </w:t>
      </w:r>
      <w:r w:rsidR="00DA6C6F">
        <w:rPr>
          <w:color w:val="000000"/>
        </w:rPr>
        <w:t xml:space="preserve">sadece parantez içindeki (atıf yapılan) kaynak yer alır. Örneğin orijinal </w:t>
      </w:r>
      <w:r w:rsidR="00DA6C6F" w:rsidRPr="0055458D">
        <w:rPr>
          <w:color w:val="000000"/>
        </w:rPr>
        <w:t>kaynağın</w:t>
      </w:r>
      <w:r w:rsidRPr="0055458D">
        <w:rPr>
          <w:color w:val="000000"/>
        </w:rPr>
        <w:t xml:space="preserve"> yılı biliniyorsa</w:t>
      </w:r>
      <w:r w:rsidR="00DA6C6F">
        <w:rPr>
          <w:color w:val="000000"/>
        </w:rPr>
        <w:t xml:space="preserve"> gösterim şekli: </w:t>
      </w:r>
      <w:r w:rsidRPr="00DA6C6F">
        <w:rPr>
          <w:color w:val="000000"/>
        </w:rPr>
        <w:t>(Sanlı, 1973, aktaran Çakın, 1997: s. 12)</w:t>
      </w:r>
      <w:r w:rsidR="00DA6C6F">
        <w:rPr>
          <w:color w:val="000000"/>
        </w:rPr>
        <w:t xml:space="preserve">; </w:t>
      </w:r>
      <w:r w:rsidR="00AA02B6">
        <w:rPr>
          <w:color w:val="000000"/>
        </w:rPr>
        <w:t xml:space="preserve">orijinal </w:t>
      </w:r>
      <w:r w:rsidRPr="00B23660">
        <w:t>kaynağın yılı bilinmiyorsa</w:t>
      </w:r>
      <w:r w:rsidR="00AA02B6">
        <w:t xml:space="preserve"> gösterim şekli: </w:t>
      </w:r>
      <w:proofErr w:type="spellStart"/>
      <w:r w:rsidRPr="00B23660">
        <w:t>Allport’un</w:t>
      </w:r>
      <w:proofErr w:type="spellEnd"/>
      <w:r w:rsidRPr="00B23660">
        <w:t xml:space="preserve"> günlüğü (aktaran </w:t>
      </w:r>
      <w:proofErr w:type="spellStart"/>
      <w:r w:rsidRPr="00B23660">
        <w:t>Nicholson</w:t>
      </w:r>
      <w:proofErr w:type="spellEnd"/>
      <w:r w:rsidRPr="00B23660">
        <w:t>, 2003, s. 43).</w:t>
      </w:r>
    </w:p>
    <w:p w14:paraId="0A8ABADD" w14:textId="78A93FD6" w:rsidR="004E0ED6" w:rsidRPr="00AA02B6"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color w:val="000000"/>
        </w:rPr>
        <w:t xml:space="preserve">Soyadları aynı </w:t>
      </w:r>
      <w:r w:rsidR="00AA02B6">
        <w:rPr>
          <w:color w:val="000000"/>
        </w:rPr>
        <w:t xml:space="preserve">olan </w:t>
      </w:r>
      <w:r w:rsidRPr="0055458D">
        <w:rPr>
          <w:color w:val="000000"/>
        </w:rPr>
        <w:t xml:space="preserve">iki yazarın, aynı </w:t>
      </w:r>
      <w:r w:rsidR="00AA02B6">
        <w:rPr>
          <w:color w:val="000000"/>
        </w:rPr>
        <w:t>yıl yayınlanan</w:t>
      </w:r>
      <w:r w:rsidRPr="0055458D">
        <w:rPr>
          <w:color w:val="000000"/>
        </w:rPr>
        <w:t xml:space="preserve"> eserleri kullanıl</w:t>
      </w:r>
      <w:r w:rsidR="00AA02B6">
        <w:rPr>
          <w:color w:val="000000"/>
        </w:rPr>
        <w:t>dığında</w:t>
      </w:r>
      <w:r w:rsidRPr="0055458D">
        <w:rPr>
          <w:color w:val="000000"/>
        </w:rPr>
        <w:t>,</w:t>
      </w:r>
      <w:r w:rsidR="00AA02B6">
        <w:rPr>
          <w:color w:val="000000"/>
        </w:rPr>
        <w:t xml:space="preserve"> her atıfta</w:t>
      </w:r>
      <w:r w:rsidRPr="0055458D">
        <w:rPr>
          <w:color w:val="000000"/>
        </w:rPr>
        <w:t xml:space="preserve"> yazarların adları soyadlarıyla birlikte belirtilir. </w:t>
      </w:r>
      <w:r w:rsidR="00AA02B6">
        <w:rPr>
          <w:color w:val="000000"/>
        </w:rPr>
        <w:t>Ancak yayın yılları</w:t>
      </w:r>
      <w:r w:rsidRPr="0055458D">
        <w:rPr>
          <w:color w:val="000000"/>
        </w:rPr>
        <w:t xml:space="preserve"> farklı</w:t>
      </w:r>
      <w:r w:rsidR="00AA02B6">
        <w:rPr>
          <w:color w:val="000000"/>
        </w:rPr>
        <w:t>ysa</w:t>
      </w:r>
      <w:r w:rsidRPr="0055458D">
        <w:rPr>
          <w:color w:val="000000"/>
        </w:rPr>
        <w:t xml:space="preserve"> sadece soyadlarının </w:t>
      </w:r>
      <w:r w:rsidR="00AA02B6">
        <w:rPr>
          <w:color w:val="000000"/>
        </w:rPr>
        <w:t>yazılması</w:t>
      </w:r>
      <w:r w:rsidRPr="0055458D">
        <w:rPr>
          <w:color w:val="000000"/>
        </w:rPr>
        <w:t xml:space="preserve"> yeterlidir. Örneğin</w:t>
      </w:r>
      <w:r w:rsidR="00AA02B6">
        <w:rPr>
          <w:color w:val="000000"/>
        </w:rPr>
        <w:t xml:space="preserve"> </w:t>
      </w:r>
      <w:r w:rsidR="00AA02B6" w:rsidRPr="0055458D">
        <w:rPr>
          <w:color w:val="000000"/>
        </w:rPr>
        <w:t xml:space="preserve">aynı </w:t>
      </w:r>
      <w:r w:rsidR="00AA02B6">
        <w:rPr>
          <w:color w:val="000000"/>
        </w:rPr>
        <w:t>yıl yayınlanan</w:t>
      </w:r>
      <w:r w:rsidR="00AA02B6" w:rsidRPr="0055458D">
        <w:rPr>
          <w:color w:val="000000"/>
        </w:rPr>
        <w:t xml:space="preserve"> eser</w:t>
      </w:r>
      <w:r w:rsidR="00AA02B6">
        <w:rPr>
          <w:color w:val="000000"/>
        </w:rPr>
        <w:t xml:space="preserve"> kullanıldığında gösterim şekli: </w:t>
      </w:r>
      <w:r w:rsidRPr="00AA02B6">
        <w:rPr>
          <w:color w:val="000000"/>
        </w:rPr>
        <w:t>(Nedim Küçük, 2007: s. 26)</w:t>
      </w:r>
      <w:r w:rsidR="00AA02B6">
        <w:rPr>
          <w:color w:val="000000"/>
        </w:rPr>
        <w:t xml:space="preserve">; </w:t>
      </w:r>
      <w:r w:rsidRPr="00AA02B6">
        <w:rPr>
          <w:color w:val="000000"/>
        </w:rPr>
        <w:t>(Yakup Küçük, 2007: s. 33).</w:t>
      </w:r>
      <w:r w:rsidR="00AA02B6" w:rsidRPr="00AA02B6">
        <w:rPr>
          <w:color w:val="000000"/>
        </w:rPr>
        <w:t xml:space="preserve"> </w:t>
      </w:r>
      <w:r w:rsidR="00AA02B6">
        <w:rPr>
          <w:color w:val="000000"/>
        </w:rPr>
        <w:t>Yayın yılları</w:t>
      </w:r>
      <w:r w:rsidR="00AA02B6" w:rsidRPr="0055458D">
        <w:rPr>
          <w:color w:val="000000"/>
        </w:rPr>
        <w:t xml:space="preserve"> farklı</w:t>
      </w:r>
      <w:r w:rsidR="00AA02B6">
        <w:rPr>
          <w:color w:val="000000"/>
        </w:rPr>
        <w:t>ysa gösterim şekli:</w:t>
      </w:r>
      <w:r w:rsidR="00AA02B6" w:rsidRPr="00AA02B6">
        <w:rPr>
          <w:color w:val="000000"/>
        </w:rPr>
        <w:t xml:space="preserve"> (Küçük, 2007: s. 26)</w:t>
      </w:r>
      <w:r w:rsidR="00AA02B6">
        <w:rPr>
          <w:color w:val="000000"/>
        </w:rPr>
        <w:t xml:space="preserve">; </w:t>
      </w:r>
      <w:r w:rsidR="00AA02B6" w:rsidRPr="00AA02B6">
        <w:rPr>
          <w:color w:val="000000"/>
        </w:rPr>
        <w:t>(Küçük, 200</w:t>
      </w:r>
      <w:r w:rsidR="00AA02B6">
        <w:rPr>
          <w:color w:val="000000"/>
        </w:rPr>
        <w:t>9</w:t>
      </w:r>
      <w:r w:rsidR="00AA02B6" w:rsidRPr="00AA02B6">
        <w:rPr>
          <w:color w:val="000000"/>
        </w:rPr>
        <w:t>: s. 33).</w:t>
      </w:r>
    </w:p>
    <w:p w14:paraId="3DEE8683" w14:textId="18B7E003" w:rsidR="004E0ED6" w:rsidRPr="007B4921" w:rsidRDefault="00D82D19" w:rsidP="003E1C2C">
      <w:pPr>
        <w:pStyle w:val="ListeParagraf"/>
        <w:numPr>
          <w:ilvl w:val="0"/>
          <w:numId w:val="38"/>
        </w:numPr>
        <w:pBdr>
          <w:top w:val="nil"/>
          <w:left w:val="nil"/>
          <w:bottom w:val="nil"/>
          <w:right w:val="nil"/>
          <w:between w:val="nil"/>
        </w:pBdr>
        <w:tabs>
          <w:tab w:val="left" w:pos="709"/>
          <w:tab w:val="left" w:pos="877"/>
        </w:tabs>
        <w:ind w:left="709" w:right="12" w:hanging="283"/>
        <w:jc w:val="both"/>
        <w:rPr>
          <w:color w:val="000000"/>
        </w:rPr>
      </w:pPr>
      <w:r w:rsidRPr="007B4921">
        <w:t xml:space="preserve">Eserin </w:t>
      </w:r>
      <w:r w:rsidRPr="007B4921">
        <w:rPr>
          <w:color w:val="000000"/>
        </w:rPr>
        <w:t xml:space="preserve">yazarı belli değilse atıf yapılırken eserin </w:t>
      </w:r>
      <w:r w:rsidR="00FB4D3E">
        <w:rPr>
          <w:color w:val="000000"/>
        </w:rPr>
        <w:t xml:space="preserve">ya </w:t>
      </w:r>
      <w:r w:rsidRPr="007B4921">
        <w:rPr>
          <w:color w:val="000000"/>
        </w:rPr>
        <w:t xml:space="preserve">tam adı ya da eser adından </w:t>
      </w:r>
      <w:r w:rsidR="00FB4D3E">
        <w:rPr>
          <w:color w:val="000000"/>
        </w:rPr>
        <w:t xml:space="preserve">birkaç kelime </w:t>
      </w:r>
      <w:r w:rsidRPr="007B4921">
        <w:rPr>
          <w:color w:val="000000"/>
        </w:rPr>
        <w:t>yazılır. Örneğin:</w:t>
      </w:r>
      <w:r w:rsidR="007B4921">
        <w:rPr>
          <w:color w:val="000000"/>
        </w:rPr>
        <w:t xml:space="preserve"> </w:t>
      </w:r>
      <w:r w:rsidRPr="007B4921">
        <w:rPr>
          <w:color w:val="000000"/>
        </w:rPr>
        <w:t>(Türkiye’de İşsizlik, 2005: s. 22).</w:t>
      </w:r>
    </w:p>
    <w:p w14:paraId="45C4FDFA" w14:textId="77777777" w:rsidR="00C259E9" w:rsidRDefault="00D82D19" w:rsidP="003E1C2C">
      <w:pPr>
        <w:pStyle w:val="ListeParagraf"/>
        <w:numPr>
          <w:ilvl w:val="0"/>
          <w:numId w:val="38"/>
        </w:numPr>
        <w:pBdr>
          <w:top w:val="nil"/>
          <w:left w:val="nil"/>
          <w:bottom w:val="nil"/>
          <w:right w:val="nil"/>
          <w:between w:val="nil"/>
        </w:pBdr>
        <w:tabs>
          <w:tab w:val="left" w:pos="709"/>
          <w:tab w:val="left" w:pos="877"/>
        </w:tabs>
        <w:ind w:left="709" w:right="12" w:hanging="283"/>
        <w:jc w:val="both"/>
        <w:rPr>
          <w:color w:val="000000"/>
        </w:rPr>
      </w:pPr>
      <w:r w:rsidRPr="007B4921">
        <w:rPr>
          <w:color w:val="000000"/>
        </w:rPr>
        <w:t>Eserin yayın tarihi belli değilse, atıfta “tarih yok” anlamına gelen “</w:t>
      </w:r>
      <w:proofErr w:type="spellStart"/>
      <w:r w:rsidRPr="007B4921">
        <w:rPr>
          <w:color w:val="000000"/>
        </w:rPr>
        <w:t>t.y</w:t>
      </w:r>
      <w:proofErr w:type="spellEnd"/>
      <w:r w:rsidRPr="007B4921">
        <w:rPr>
          <w:color w:val="000000"/>
        </w:rPr>
        <w:t xml:space="preserve">.” kısaltması kullanılır. Örneğin: (İnan, </w:t>
      </w:r>
      <w:proofErr w:type="spellStart"/>
      <w:r w:rsidRPr="007B4921">
        <w:rPr>
          <w:color w:val="000000"/>
        </w:rPr>
        <w:t>t.y</w:t>
      </w:r>
      <w:proofErr w:type="spellEnd"/>
      <w:r w:rsidRPr="007B4921">
        <w:rPr>
          <w:color w:val="000000"/>
        </w:rPr>
        <w:t>.: s. 2).</w:t>
      </w:r>
    </w:p>
    <w:p w14:paraId="28D99FEF" w14:textId="77777777" w:rsidR="00AF321C" w:rsidRDefault="00D82D19" w:rsidP="003E1C2C">
      <w:pPr>
        <w:pStyle w:val="ListeParagraf"/>
        <w:numPr>
          <w:ilvl w:val="0"/>
          <w:numId w:val="38"/>
        </w:numPr>
        <w:pBdr>
          <w:top w:val="nil"/>
          <w:left w:val="nil"/>
          <w:bottom w:val="nil"/>
          <w:right w:val="nil"/>
          <w:between w:val="nil"/>
        </w:pBdr>
        <w:tabs>
          <w:tab w:val="left" w:pos="709"/>
          <w:tab w:val="left" w:pos="877"/>
        </w:tabs>
        <w:ind w:left="709" w:right="12" w:hanging="283"/>
        <w:jc w:val="both"/>
        <w:rPr>
          <w:color w:val="000000"/>
        </w:rPr>
      </w:pPr>
      <w:r w:rsidRPr="00C259E9">
        <w:rPr>
          <w:color w:val="000000"/>
        </w:rPr>
        <w:t xml:space="preserve">Elektronik ortamda yer alan bir esere atıf yapılırken eserin yazarı ve </w:t>
      </w:r>
      <w:r w:rsidR="00A56129">
        <w:rPr>
          <w:color w:val="000000"/>
        </w:rPr>
        <w:t xml:space="preserve">yayın </w:t>
      </w:r>
      <w:r w:rsidRPr="00C259E9">
        <w:rPr>
          <w:color w:val="000000"/>
        </w:rPr>
        <w:t xml:space="preserve">tarihi belli ise </w:t>
      </w:r>
      <w:r w:rsidR="00A56129">
        <w:rPr>
          <w:color w:val="000000"/>
        </w:rPr>
        <w:t xml:space="preserve">metin içi atıfta yazar soyadı ve yayın yılı kullanılır; eserin web adresi ve </w:t>
      </w:r>
      <w:r w:rsidRPr="00C259E9">
        <w:rPr>
          <w:color w:val="000000"/>
        </w:rPr>
        <w:t xml:space="preserve">erişim tarihi kaynakçada belirtilir. Ancak eserin yazarı ve/veya </w:t>
      </w:r>
      <w:r w:rsidR="00A56129">
        <w:rPr>
          <w:color w:val="000000"/>
        </w:rPr>
        <w:t xml:space="preserve">yayın </w:t>
      </w:r>
      <w:r w:rsidRPr="00C259E9">
        <w:rPr>
          <w:color w:val="000000"/>
        </w:rPr>
        <w:t xml:space="preserve">tarihi </w:t>
      </w:r>
      <w:r w:rsidR="00A56129">
        <w:rPr>
          <w:color w:val="000000"/>
        </w:rPr>
        <w:t>bilinmiyorsa, metin içi atıfta eser adı ve “</w:t>
      </w:r>
      <w:proofErr w:type="spellStart"/>
      <w:r w:rsidR="00A56129">
        <w:rPr>
          <w:color w:val="000000"/>
        </w:rPr>
        <w:t>t.y</w:t>
      </w:r>
      <w:proofErr w:type="spellEnd"/>
      <w:r w:rsidR="00A56129">
        <w:rPr>
          <w:color w:val="000000"/>
        </w:rPr>
        <w:t xml:space="preserve">.” (tarih yok) ifadesi kullanılır. Bu durumda da </w:t>
      </w:r>
      <w:r w:rsidRPr="00C259E9">
        <w:rPr>
          <w:color w:val="000000"/>
        </w:rPr>
        <w:t>web adresi</w:t>
      </w:r>
      <w:r w:rsidR="00A56129">
        <w:rPr>
          <w:color w:val="000000"/>
        </w:rPr>
        <w:t xml:space="preserve"> </w:t>
      </w:r>
      <w:r w:rsidRPr="00C259E9">
        <w:rPr>
          <w:color w:val="000000"/>
        </w:rPr>
        <w:t>ve erişim tarihi</w:t>
      </w:r>
      <w:r w:rsidR="00337488" w:rsidRPr="00C259E9">
        <w:rPr>
          <w:color w:val="000000"/>
        </w:rPr>
        <w:t xml:space="preserve"> </w:t>
      </w:r>
      <w:r w:rsidR="00A56129">
        <w:rPr>
          <w:color w:val="000000"/>
        </w:rPr>
        <w:t xml:space="preserve">sadece </w:t>
      </w:r>
      <w:r w:rsidRPr="00C259E9">
        <w:rPr>
          <w:color w:val="000000"/>
        </w:rPr>
        <w:t xml:space="preserve">kaynakçada belirtilir. </w:t>
      </w:r>
      <w:r w:rsidR="00A56129">
        <w:rPr>
          <w:color w:val="000000"/>
        </w:rPr>
        <w:t xml:space="preserve">Metin içinde web adresi gösterilmez. </w:t>
      </w:r>
      <w:r w:rsidRPr="00C259E9">
        <w:rPr>
          <w:color w:val="000000"/>
        </w:rPr>
        <w:t>Örneğin</w:t>
      </w:r>
      <w:r w:rsidR="00C259E9">
        <w:rPr>
          <w:color w:val="000000"/>
        </w:rPr>
        <w:t xml:space="preserve"> el</w:t>
      </w:r>
      <w:r w:rsidR="00C259E9" w:rsidRPr="00C259E9">
        <w:rPr>
          <w:color w:val="000000"/>
        </w:rPr>
        <w:t xml:space="preserve">ektronik ortamda yer alan </w:t>
      </w:r>
      <w:r w:rsidR="00A56129">
        <w:rPr>
          <w:color w:val="000000"/>
        </w:rPr>
        <w:t xml:space="preserve">ve tarihi belli olan </w:t>
      </w:r>
      <w:r w:rsidR="00C259E9" w:rsidRPr="00C259E9">
        <w:rPr>
          <w:color w:val="000000"/>
        </w:rPr>
        <w:t>bir esere</w:t>
      </w:r>
      <w:r w:rsidR="00C259E9">
        <w:rPr>
          <w:color w:val="000000"/>
        </w:rPr>
        <w:t xml:space="preserve"> atıf gösterim şekli: (</w:t>
      </w:r>
      <w:proofErr w:type="spellStart"/>
      <w:r w:rsidR="00C259E9">
        <w:rPr>
          <w:color w:val="000000"/>
        </w:rPr>
        <w:t>Fromm</w:t>
      </w:r>
      <w:proofErr w:type="spellEnd"/>
      <w:r w:rsidR="00C259E9">
        <w:rPr>
          <w:color w:val="000000"/>
        </w:rPr>
        <w:t xml:space="preserve">, </w:t>
      </w:r>
      <w:r w:rsidR="00A56129">
        <w:rPr>
          <w:color w:val="000000"/>
        </w:rPr>
        <w:t xml:space="preserve">2020); </w:t>
      </w:r>
      <w:r w:rsidR="009A2909">
        <w:rPr>
          <w:color w:val="000000"/>
        </w:rPr>
        <w:t>el</w:t>
      </w:r>
      <w:r w:rsidR="009A2909" w:rsidRPr="00C259E9">
        <w:rPr>
          <w:color w:val="000000"/>
        </w:rPr>
        <w:t xml:space="preserve">ektronik ortamda yer alan </w:t>
      </w:r>
      <w:r w:rsidR="009A2909">
        <w:rPr>
          <w:color w:val="000000"/>
        </w:rPr>
        <w:t xml:space="preserve">ve yazarı belli olmayan </w:t>
      </w:r>
      <w:r w:rsidR="009A2909" w:rsidRPr="00C259E9">
        <w:rPr>
          <w:color w:val="000000"/>
        </w:rPr>
        <w:t>bir esere</w:t>
      </w:r>
      <w:r w:rsidR="009A2909">
        <w:rPr>
          <w:color w:val="000000"/>
        </w:rPr>
        <w:t xml:space="preserve"> atıf gösterim şekli: (Türkiye ekonomisi raporu, </w:t>
      </w:r>
      <w:proofErr w:type="spellStart"/>
      <w:r w:rsidR="009A2909">
        <w:rPr>
          <w:color w:val="000000"/>
        </w:rPr>
        <w:t>t.y</w:t>
      </w:r>
      <w:proofErr w:type="spellEnd"/>
      <w:r w:rsidR="009A2909">
        <w:rPr>
          <w:color w:val="000000"/>
        </w:rPr>
        <w:t xml:space="preserve">.); </w:t>
      </w:r>
      <w:r w:rsidR="00A56129">
        <w:rPr>
          <w:color w:val="000000"/>
        </w:rPr>
        <w:t>el</w:t>
      </w:r>
      <w:r w:rsidR="00A56129" w:rsidRPr="00C259E9">
        <w:rPr>
          <w:color w:val="000000"/>
        </w:rPr>
        <w:t xml:space="preserve">ektronik ortamda yer alan </w:t>
      </w:r>
      <w:r w:rsidR="00A56129">
        <w:rPr>
          <w:color w:val="000000"/>
        </w:rPr>
        <w:t xml:space="preserve">ve tarihi belli olmayan </w:t>
      </w:r>
      <w:r w:rsidR="00A56129" w:rsidRPr="00C259E9">
        <w:rPr>
          <w:color w:val="000000"/>
        </w:rPr>
        <w:t>bir esere</w:t>
      </w:r>
      <w:r w:rsidR="00A56129">
        <w:rPr>
          <w:color w:val="000000"/>
        </w:rPr>
        <w:t xml:space="preserve"> atıf gösterim şekli: (</w:t>
      </w:r>
      <w:proofErr w:type="spellStart"/>
      <w:r w:rsidR="0065466E">
        <w:rPr>
          <w:color w:val="000000"/>
        </w:rPr>
        <w:t>Fromm</w:t>
      </w:r>
      <w:proofErr w:type="spellEnd"/>
      <w:r w:rsidR="0065466E">
        <w:rPr>
          <w:color w:val="000000"/>
        </w:rPr>
        <w:t xml:space="preserve">, </w:t>
      </w:r>
      <w:proofErr w:type="spellStart"/>
      <w:r w:rsidR="0065466E">
        <w:rPr>
          <w:color w:val="000000"/>
        </w:rPr>
        <w:t>t.y</w:t>
      </w:r>
      <w:proofErr w:type="spellEnd"/>
      <w:r w:rsidR="0065466E">
        <w:rPr>
          <w:color w:val="000000"/>
        </w:rPr>
        <w:t>.)</w:t>
      </w:r>
    </w:p>
    <w:p w14:paraId="0F54284E" w14:textId="5079FBDD" w:rsidR="00DB13A9" w:rsidRPr="00DB13A9" w:rsidRDefault="00D82D19" w:rsidP="003E1C2C">
      <w:pPr>
        <w:pStyle w:val="ListeParagraf"/>
        <w:numPr>
          <w:ilvl w:val="0"/>
          <w:numId w:val="38"/>
        </w:numPr>
        <w:pBdr>
          <w:top w:val="nil"/>
          <w:left w:val="nil"/>
          <w:bottom w:val="nil"/>
          <w:right w:val="nil"/>
          <w:between w:val="nil"/>
        </w:pBdr>
        <w:tabs>
          <w:tab w:val="left" w:pos="709"/>
          <w:tab w:val="left" w:pos="877"/>
        </w:tabs>
        <w:ind w:left="709" w:right="12" w:hanging="283"/>
        <w:jc w:val="both"/>
        <w:rPr>
          <w:color w:val="000000"/>
        </w:rPr>
      </w:pPr>
      <w:proofErr w:type="spellStart"/>
      <w:r w:rsidRPr="00AF321C">
        <w:rPr>
          <w:color w:val="000000"/>
        </w:rPr>
        <w:t>Wikipedia</w:t>
      </w:r>
      <w:proofErr w:type="spellEnd"/>
      <w:r w:rsidRPr="00AF321C">
        <w:rPr>
          <w:color w:val="000000"/>
        </w:rPr>
        <w:t xml:space="preserve"> ve</w:t>
      </w:r>
      <w:r w:rsidR="00AF321C">
        <w:rPr>
          <w:color w:val="000000"/>
        </w:rPr>
        <w:t>ya</w:t>
      </w:r>
      <w:r w:rsidRPr="00AF321C">
        <w:rPr>
          <w:color w:val="000000"/>
        </w:rPr>
        <w:t xml:space="preserve"> benzeri </w:t>
      </w:r>
      <w:r w:rsidR="00AF321C">
        <w:rPr>
          <w:color w:val="000000"/>
        </w:rPr>
        <w:t xml:space="preserve">sürekli güncellenen </w:t>
      </w:r>
      <w:r w:rsidRPr="00AF321C">
        <w:rPr>
          <w:color w:val="000000"/>
        </w:rPr>
        <w:t xml:space="preserve">kaynaklara atıf yapılırken </w:t>
      </w:r>
      <w:r w:rsidR="00AF321C">
        <w:rPr>
          <w:color w:val="000000"/>
        </w:rPr>
        <w:t xml:space="preserve">metin içinde </w:t>
      </w:r>
      <w:r w:rsidRPr="00AF321C">
        <w:rPr>
          <w:color w:val="000000"/>
        </w:rPr>
        <w:t xml:space="preserve">konu adı ve erişim tarihi </w:t>
      </w:r>
      <w:r w:rsidR="00AF321C">
        <w:rPr>
          <w:color w:val="000000"/>
        </w:rPr>
        <w:t>belirtilir</w:t>
      </w:r>
      <w:r w:rsidRPr="00AF321C">
        <w:rPr>
          <w:color w:val="000000"/>
        </w:rPr>
        <w:t>.</w:t>
      </w:r>
      <w:r w:rsidR="00AF321C">
        <w:rPr>
          <w:color w:val="000000"/>
        </w:rPr>
        <w:t xml:space="preserve"> Kaynakçada ise konu adı, web adresi ve erişim tarihi yazılır.</w:t>
      </w:r>
      <w:r w:rsidRPr="00AF321C">
        <w:rPr>
          <w:color w:val="000000"/>
        </w:rPr>
        <w:t xml:space="preserve"> Örneğin</w:t>
      </w:r>
      <w:r w:rsidR="00DB13A9">
        <w:rPr>
          <w:color w:val="000000"/>
        </w:rPr>
        <w:t xml:space="preserve"> </w:t>
      </w:r>
      <w:proofErr w:type="spellStart"/>
      <w:r w:rsidR="00DB13A9" w:rsidRPr="00AF321C">
        <w:rPr>
          <w:color w:val="000000"/>
        </w:rPr>
        <w:t>Wikipedia</w:t>
      </w:r>
      <w:proofErr w:type="spellEnd"/>
      <w:r w:rsidR="00DB13A9" w:rsidRPr="00AF321C">
        <w:rPr>
          <w:color w:val="000000"/>
        </w:rPr>
        <w:t xml:space="preserve"> ve</w:t>
      </w:r>
      <w:r w:rsidR="00DB13A9">
        <w:rPr>
          <w:color w:val="000000"/>
        </w:rPr>
        <w:t>ya</w:t>
      </w:r>
      <w:r w:rsidR="00DB13A9" w:rsidRPr="00AF321C">
        <w:rPr>
          <w:color w:val="000000"/>
        </w:rPr>
        <w:t xml:space="preserve"> benzeri </w:t>
      </w:r>
      <w:r w:rsidR="00DB13A9">
        <w:rPr>
          <w:color w:val="000000"/>
        </w:rPr>
        <w:t xml:space="preserve">sürekli güncellenen </w:t>
      </w:r>
      <w:r w:rsidR="00DB13A9" w:rsidRPr="00AF321C">
        <w:rPr>
          <w:color w:val="000000"/>
        </w:rPr>
        <w:t xml:space="preserve">kaynaklara atıf yapılırken </w:t>
      </w:r>
      <w:r w:rsidR="00DB13A9">
        <w:rPr>
          <w:color w:val="000000"/>
        </w:rPr>
        <w:t>metin içinde atıf gösterim şekli</w:t>
      </w:r>
      <w:r w:rsidRPr="00AF321C">
        <w:rPr>
          <w:color w:val="000000"/>
        </w:rPr>
        <w:t>:</w:t>
      </w:r>
      <w:r w:rsidRPr="00B23660">
        <w:t xml:space="preserve"> (</w:t>
      </w:r>
      <w:proofErr w:type="spellStart"/>
      <w:r w:rsidRPr="00B23660">
        <w:t>Oil</w:t>
      </w:r>
      <w:proofErr w:type="spellEnd"/>
      <w:r w:rsidRPr="00B23660">
        <w:t xml:space="preserve"> </w:t>
      </w:r>
      <w:proofErr w:type="spellStart"/>
      <w:r w:rsidRPr="00B23660">
        <w:t>Painting</w:t>
      </w:r>
      <w:proofErr w:type="spellEnd"/>
      <w:r w:rsidR="00E00E46">
        <w:t>,</w:t>
      </w:r>
      <w:r w:rsidRPr="00B23660">
        <w:t xml:space="preserve"> 2019).</w:t>
      </w:r>
    </w:p>
    <w:p w14:paraId="7DF88DAF" w14:textId="77777777" w:rsidR="00094074" w:rsidRDefault="00D82D19" w:rsidP="00C126DD">
      <w:pPr>
        <w:pStyle w:val="ListeParagraf"/>
        <w:numPr>
          <w:ilvl w:val="0"/>
          <w:numId w:val="38"/>
        </w:numPr>
        <w:pBdr>
          <w:top w:val="nil"/>
          <w:left w:val="nil"/>
          <w:bottom w:val="nil"/>
          <w:right w:val="nil"/>
          <w:between w:val="nil"/>
        </w:pBdr>
        <w:tabs>
          <w:tab w:val="left" w:pos="709"/>
          <w:tab w:val="left" w:pos="877"/>
        </w:tabs>
        <w:ind w:right="12" w:hanging="294"/>
        <w:jc w:val="both"/>
        <w:rPr>
          <w:color w:val="000000"/>
        </w:rPr>
      </w:pPr>
      <w:r w:rsidRPr="00094074">
        <w:rPr>
          <w:color w:val="000000"/>
        </w:rPr>
        <w:t>Tüzel kişiler tarafından yazılmış eserlerde tüzel kişi adı uzunsa veya kısalt</w:t>
      </w:r>
      <w:r w:rsidR="00094074" w:rsidRPr="00094074">
        <w:rPr>
          <w:color w:val="000000"/>
        </w:rPr>
        <w:t>ması varsa</w:t>
      </w:r>
      <w:r w:rsidRPr="00094074">
        <w:rPr>
          <w:color w:val="000000"/>
        </w:rPr>
        <w:t xml:space="preserve"> ilk atıfta</w:t>
      </w:r>
      <w:r w:rsidR="00094074" w:rsidRPr="00094074">
        <w:rPr>
          <w:color w:val="000000"/>
        </w:rPr>
        <w:t xml:space="preserve"> kurumun tam adı yazılır ve köşeli parantez içinde kısaltması belirtilir. </w:t>
      </w:r>
      <w:r w:rsidRPr="00094074">
        <w:rPr>
          <w:color w:val="000000"/>
        </w:rPr>
        <w:t>Daha sonraki atıflarda sadece kısaltma kullanılır.</w:t>
      </w:r>
      <w:r w:rsidR="00094074" w:rsidRPr="00094074">
        <w:rPr>
          <w:color w:val="000000"/>
        </w:rPr>
        <w:t xml:space="preserve"> Örneğin metin içinde ilk atıf gösterim şekli: </w:t>
      </w:r>
      <w:r w:rsidRPr="00094074">
        <w:rPr>
          <w:color w:val="000000"/>
        </w:rPr>
        <w:t>(Türk Dil Kurumu [TDK], 2001: s. 19)</w:t>
      </w:r>
      <w:r w:rsidR="00094074" w:rsidRPr="00094074">
        <w:rPr>
          <w:color w:val="000000"/>
        </w:rPr>
        <w:t xml:space="preserve">; ikinci ve sonraki </w:t>
      </w:r>
      <w:r w:rsidRPr="00094074">
        <w:rPr>
          <w:color w:val="000000"/>
        </w:rPr>
        <w:t>atıflar: (TDK, 2001: s. 26).</w:t>
      </w:r>
    </w:p>
    <w:p w14:paraId="029A0D8F" w14:textId="77777777" w:rsidR="00E31334" w:rsidRDefault="00D82D19" w:rsidP="00C126DD">
      <w:pPr>
        <w:pStyle w:val="ListeParagraf"/>
        <w:numPr>
          <w:ilvl w:val="0"/>
          <w:numId w:val="38"/>
        </w:numPr>
        <w:pBdr>
          <w:top w:val="nil"/>
          <w:left w:val="nil"/>
          <w:bottom w:val="nil"/>
          <w:right w:val="nil"/>
          <w:between w:val="nil"/>
        </w:pBdr>
        <w:tabs>
          <w:tab w:val="left" w:pos="709"/>
          <w:tab w:val="left" w:pos="877"/>
        </w:tabs>
        <w:ind w:right="12" w:hanging="294"/>
        <w:jc w:val="both"/>
        <w:rPr>
          <w:color w:val="000000"/>
        </w:rPr>
      </w:pPr>
      <w:r w:rsidRPr="00E31334">
        <w:rPr>
          <w:color w:val="000000"/>
        </w:rPr>
        <w:t xml:space="preserve">Eğer herhangi bir kanun, yönetmelik vb. </w:t>
      </w:r>
      <w:r w:rsidR="00E31334" w:rsidRPr="00E31334">
        <w:rPr>
          <w:color w:val="000000"/>
        </w:rPr>
        <w:t xml:space="preserve">bir </w:t>
      </w:r>
      <w:r w:rsidRPr="00E31334">
        <w:rPr>
          <w:color w:val="000000"/>
        </w:rPr>
        <w:t>düzenlemeye atıf yapılacaksa, ilk atıfta kanun veya yönetmeli</w:t>
      </w:r>
      <w:r w:rsidR="00E31334" w:rsidRPr="00E31334">
        <w:rPr>
          <w:color w:val="000000"/>
        </w:rPr>
        <w:t xml:space="preserve">ğin tam </w:t>
      </w:r>
      <w:r w:rsidRPr="00E31334">
        <w:rPr>
          <w:color w:val="000000"/>
        </w:rPr>
        <w:t>adı yazılır</w:t>
      </w:r>
      <w:r w:rsidR="00E31334" w:rsidRPr="00E31334">
        <w:rPr>
          <w:color w:val="000000"/>
        </w:rPr>
        <w:t xml:space="preserve">, ardından </w:t>
      </w:r>
      <w:r w:rsidRPr="00E31334">
        <w:rPr>
          <w:color w:val="000000"/>
        </w:rPr>
        <w:t xml:space="preserve">köşeli </w:t>
      </w:r>
      <w:r w:rsidR="00E31334" w:rsidRPr="00E31334">
        <w:rPr>
          <w:color w:val="000000"/>
        </w:rPr>
        <w:t xml:space="preserve">parantez </w:t>
      </w:r>
      <w:r w:rsidRPr="00E31334">
        <w:rPr>
          <w:color w:val="000000"/>
        </w:rPr>
        <w:t xml:space="preserve">içinde kısaltması, </w:t>
      </w:r>
      <w:r w:rsidRPr="00E31334">
        <w:rPr>
          <w:color w:val="000000"/>
        </w:rPr>
        <w:lastRenderedPageBreak/>
        <w:t xml:space="preserve">yayım tarihi ve madde numarası </w:t>
      </w:r>
      <w:r w:rsidR="00E31334" w:rsidRPr="00E31334">
        <w:rPr>
          <w:color w:val="000000"/>
        </w:rPr>
        <w:t>belirtilir</w:t>
      </w:r>
      <w:r w:rsidRPr="00E31334">
        <w:rPr>
          <w:color w:val="000000"/>
        </w:rPr>
        <w:t xml:space="preserve">. Daha sonraki atıflarda sadece kısaltma, </w:t>
      </w:r>
      <w:r w:rsidR="00E31334" w:rsidRPr="00E31334">
        <w:rPr>
          <w:color w:val="000000"/>
        </w:rPr>
        <w:t>yıl</w:t>
      </w:r>
      <w:r w:rsidRPr="00E31334">
        <w:rPr>
          <w:color w:val="000000"/>
        </w:rPr>
        <w:t xml:space="preserve"> ve madde numarası kullanılır.</w:t>
      </w:r>
      <w:r w:rsidR="00E31334" w:rsidRPr="00E31334">
        <w:rPr>
          <w:color w:val="000000"/>
        </w:rPr>
        <w:t xml:space="preserve"> Örneğin metin içinde ilk atıf gösterim şekli: </w:t>
      </w:r>
      <w:r w:rsidRPr="00E31334">
        <w:rPr>
          <w:color w:val="000000"/>
        </w:rPr>
        <w:t>(İlköğretim ve Eğitim Kanunu [İEK], 1961: Madde 22)</w:t>
      </w:r>
      <w:r w:rsidR="00E31334" w:rsidRPr="00E31334">
        <w:rPr>
          <w:color w:val="000000"/>
        </w:rPr>
        <w:t>; i</w:t>
      </w:r>
      <w:r w:rsidRPr="00E31334">
        <w:rPr>
          <w:color w:val="000000"/>
        </w:rPr>
        <w:t>kinci ve sonraki atıflar:</w:t>
      </w:r>
      <w:r w:rsidR="00E31334" w:rsidRPr="00E31334">
        <w:rPr>
          <w:color w:val="000000"/>
        </w:rPr>
        <w:t xml:space="preserve"> </w:t>
      </w:r>
      <w:r w:rsidRPr="00E31334">
        <w:rPr>
          <w:color w:val="000000"/>
        </w:rPr>
        <w:t>(İEK, 1961: Madde 26).</w:t>
      </w:r>
    </w:p>
    <w:p w14:paraId="48E928C2" w14:textId="10E24919" w:rsidR="004E0ED6" w:rsidRPr="005B0E6A" w:rsidRDefault="00D82D19" w:rsidP="00C126DD">
      <w:pPr>
        <w:pStyle w:val="ListeParagraf"/>
        <w:numPr>
          <w:ilvl w:val="0"/>
          <w:numId w:val="38"/>
        </w:numPr>
        <w:pBdr>
          <w:top w:val="nil"/>
          <w:left w:val="nil"/>
          <w:bottom w:val="nil"/>
          <w:right w:val="nil"/>
          <w:between w:val="nil"/>
        </w:pBdr>
        <w:tabs>
          <w:tab w:val="left" w:pos="709"/>
          <w:tab w:val="left" w:pos="877"/>
        </w:tabs>
        <w:ind w:right="12" w:hanging="294"/>
        <w:jc w:val="both"/>
        <w:rPr>
          <w:color w:val="000000"/>
        </w:rPr>
      </w:pPr>
      <w:r w:rsidRPr="00E31334">
        <w:rPr>
          <w:color w:val="000000"/>
        </w:rPr>
        <w:t xml:space="preserve">Yukarıda belirtilenlerin dışında </w:t>
      </w:r>
      <w:r w:rsidR="004F566C">
        <w:rPr>
          <w:color w:val="000000"/>
        </w:rPr>
        <w:t xml:space="preserve">kalan </w:t>
      </w:r>
      <w:r w:rsidRPr="00E31334">
        <w:rPr>
          <w:color w:val="000000"/>
        </w:rPr>
        <w:t>arşiv malzemesi, eski tarihi gazeteler vb.</w:t>
      </w:r>
      <w:r w:rsidR="004F566C">
        <w:rPr>
          <w:color w:val="000000"/>
        </w:rPr>
        <w:t xml:space="preserve"> </w:t>
      </w:r>
      <w:r w:rsidR="004F566C" w:rsidRPr="005B0E6A">
        <w:rPr>
          <w:color w:val="000000"/>
        </w:rPr>
        <w:t>kaynaklara</w:t>
      </w:r>
      <w:r w:rsidRPr="005B0E6A">
        <w:rPr>
          <w:color w:val="000000"/>
        </w:rPr>
        <w:t xml:space="preserve"> atıf</w:t>
      </w:r>
      <w:r w:rsidR="004F566C" w:rsidRPr="005B0E6A">
        <w:rPr>
          <w:color w:val="000000"/>
        </w:rPr>
        <w:t xml:space="preserve"> yapılırken</w:t>
      </w:r>
      <w:r w:rsidRPr="005B0E6A">
        <w:rPr>
          <w:color w:val="000000"/>
        </w:rPr>
        <w:t xml:space="preserve"> </w:t>
      </w:r>
      <w:hyperlink r:id="rId20" w:anchor="textual-works">
        <w:r w:rsidRPr="005B0E6A">
          <w:rPr>
            <w:color w:val="000000"/>
          </w:rPr>
          <w:t>APA 7</w:t>
        </w:r>
      </w:hyperlink>
      <w:r w:rsidRPr="005B0E6A">
        <w:rPr>
          <w:color w:val="000000"/>
        </w:rPr>
        <w:t xml:space="preserve"> </w:t>
      </w:r>
      <w:r w:rsidR="004F566C" w:rsidRPr="005B0E6A">
        <w:rPr>
          <w:color w:val="000000"/>
        </w:rPr>
        <w:t xml:space="preserve">sisteminde yer alan </w:t>
      </w:r>
      <w:r w:rsidRPr="005B0E6A">
        <w:rPr>
          <w:color w:val="000000"/>
        </w:rPr>
        <w:t>kurallara uy</w:t>
      </w:r>
      <w:r w:rsidR="004F566C" w:rsidRPr="005B0E6A">
        <w:rPr>
          <w:color w:val="000000"/>
        </w:rPr>
        <w:t>ulur ve mutlaka danış</w:t>
      </w:r>
      <w:r w:rsidRPr="005B0E6A">
        <w:rPr>
          <w:color w:val="000000"/>
        </w:rPr>
        <w:t>manın onayı</w:t>
      </w:r>
      <w:r w:rsidR="004F566C" w:rsidRPr="005B0E6A">
        <w:rPr>
          <w:color w:val="000000"/>
        </w:rPr>
        <w:t xml:space="preserve"> alınır.</w:t>
      </w:r>
      <w:bookmarkStart w:id="85" w:name="_4f1mdlm" w:colFirst="0" w:colLast="0"/>
      <w:bookmarkEnd w:id="85"/>
    </w:p>
    <w:p w14:paraId="2373CB95" w14:textId="720C74D2" w:rsidR="004E0ED6" w:rsidRPr="00B23660" w:rsidRDefault="005B0E6A" w:rsidP="00593C0B">
      <w:pPr>
        <w:pStyle w:val="Balk3"/>
        <w:numPr>
          <w:ilvl w:val="2"/>
          <w:numId w:val="8"/>
        </w:numPr>
        <w:tabs>
          <w:tab w:val="left" w:pos="757"/>
          <w:tab w:val="left" w:pos="1134"/>
          <w:tab w:val="left" w:pos="1276"/>
        </w:tabs>
        <w:ind w:left="0" w:firstLine="709"/>
        <w:jc w:val="both"/>
      </w:pPr>
      <w:bookmarkStart w:id="86" w:name="_Toc173320874"/>
      <w:r>
        <w:t xml:space="preserve"> </w:t>
      </w:r>
      <w:r w:rsidR="00D82D19" w:rsidRPr="005B0E6A">
        <w:t>Dipnot Sistemi</w:t>
      </w:r>
      <w:r w:rsidR="00D82D19" w:rsidRPr="00B23660">
        <w:t xml:space="preserve"> (Geleneksel Kıta Avrupası Sistemi)</w:t>
      </w:r>
      <w:bookmarkEnd w:id="86"/>
    </w:p>
    <w:p w14:paraId="2C55C748" w14:textId="42AEC707" w:rsidR="004E0ED6" w:rsidRPr="00B23660" w:rsidRDefault="00D82D19" w:rsidP="0055458D">
      <w:pPr>
        <w:pBdr>
          <w:top w:val="nil"/>
          <w:left w:val="nil"/>
          <w:bottom w:val="nil"/>
          <w:right w:val="nil"/>
          <w:between w:val="nil"/>
        </w:pBdr>
        <w:ind w:left="0" w:right="12" w:firstLine="709"/>
        <w:jc w:val="both"/>
        <w:rPr>
          <w:color w:val="000000"/>
        </w:rPr>
      </w:pPr>
      <w:r w:rsidRPr="00B23660">
        <w:rPr>
          <w:color w:val="000000"/>
        </w:rPr>
        <w:t xml:space="preserve">Dipnot sisteminde atıflar sayfa altında ve numara sırasına göre gösterilir. Dipnotlarda yazı tipi </w:t>
      </w:r>
      <w:r w:rsidRPr="00DF350A">
        <w:rPr>
          <w:b/>
          <w:bCs/>
          <w:color w:val="000000"/>
        </w:rPr>
        <w:t>Times New Roman</w:t>
      </w:r>
      <w:r w:rsidRPr="00B23660">
        <w:rPr>
          <w:color w:val="000000"/>
        </w:rPr>
        <w:t xml:space="preserve"> </w:t>
      </w:r>
      <w:r w:rsidR="00DF350A" w:rsidRPr="00B23660">
        <w:rPr>
          <w:color w:val="000000"/>
        </w:rPr>
        <w:t xml:space="preserve">ve </w:t>
      </w:r>
      <w:r w:rsidR="00DF350A">
        <w:rPr>
          <w:color w:val="000000"/>
        </w:rPr>
        <w:t xml:space="preserve">boyutu </w:t>
      </w:r>
      <w:r w:rsidR="00DF350A" w:rsidRPr="00DF350A">
        <w:rPr>
          <w:b/>
          <w:bCs/>
          <w:color w:val="000000"/>
        </w:rPr>
        <w:t>10 punto</w:t>
      </w:r>
      <w:r w:rsidR="00DF350A">
        <w:rPr>
          <w:color w:val="000000"/>
        </w:rPr>
        <w:t xml:space="preserve"> </w:t>
      </w:r>
      <w:r w:rsidRPr="00B23660">
        <w:rPr>
          <w:color w:val="000000"/>
        </w:rPr>
        <w:t>olmalıdır. Tüm metinde dipnot</w:t>
      </w:r>
      <w:r w:rsidR="00097C44">
        <w:rPr>
          <w:color w:val="000000"/>
        </w:rPr>
        <w:t xml:space="preserve"> numaralandırılması </w:t>
      </w:r>
      <w:r w:rsidRPr="00097C44">
        <w:rPr>
          <w:b/>
          <w:bCs/>
          <w:color w:val="000000"/>
        </w:rPr>
        <w:t>bir (1)</w:t>
      </w:r>
      <w:r w:rsidRPr="00B23660">
        <w:rPr>
          <w:color w:val="000000"/>
        </w:rPr>
        <w:t xml:space="preserve">’den başlayarak </w:t>
      </w:r>
      <w:r w:rsidR="00097C44">
        <w:rPr>
          <w:color w:val="000000"/>
        </w:rPr>
        <w:t>devam eder.</w:t>
      </w:r>
      <w:r w:rsidR="00337488" w:rsidRPr="00B23660">
        <w:rPr>
          <w:color w:val="000000"/>
        </w:rPr>
        <w:t xml:space="preserve"> </w:t>
      </w:r>
    </w:p>
    <w:p w14:paraId="363570BE" w14:textId="60ED45AD" w:rsidR="00530B4E" w:rsidRPr="00530B4E" w:rsidRDefault="005F530B"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b/>
          <w:bCs/>
          <w:color w:val="000000"/>
        </w:rPr>
        <w:t xml:space="preserve">Tek Yazarlı </w:t>
      </w:r>
      <w:r w:rsidR="00530B4E">
        <w:rPr>
          <w:b/>
          <w:bCs/>
          <w:color w:val="000000"/>
        </w:rPr>
        <w:t>Esere Atıf</w:t>
      </w:r>
    </w:p>
    <w:p w14:paraId="71CAD8D0" w14:textId="3E6463E9" w:rsidR="004E0ED6" w:rsidRPr="0055458D" w:rsidRDefault="00530B4E" w:rsidP="003E1C2C">
      <w:pPr>
        <w:pStyle w:val="ListeParagraf"/>
        <w:pBdr>
          <w:top w:val="nil"/>
          <w:left w:val="nil"/>
          <w:bottom w:val="nil"/>
          <w:right w:val="nil"/>
          <w:between w:val="nil"/>
        </w:pBdr>
        <w:ind w:left="0" w:right="12" w:firstLine="720"/>
        <w:jc w:val="both"/>
        <w:rPr>
          <w:color w:val="000000"/>
        </w:rPr>
      </w:pPr>
      <w:r>
        <w:rPr>
          <w:b/>
          <w:bCs/>
          <w:color w:val="000000"/>
        </w:rPr>
        <w:t xml:space="preserve">Tek Yazarlı </w:t>
      </w:r>
      <w:r w:rsidR="005F530B" w:rsidRPr="0055458D">
        <w:rPr>
          <w:b/>
          <w:bCs/>
          <w:color w:val="000000"/>
        </w:rPr>
        <w:t>Kitaba Atıf</w:t>
      </w:r>
      <w:r w:rsidR="00D82D19" w:rsidRPr="0055458D">
        <w:rPr>
          <w:b/>
          <w:bCs/>
          <w:color w:val="000000"/>
        </w:rPr>
        <w:t>:</w:t>
      </w:r>
      <w:r w:rsidR="00D82D19" w:rsidRPr="0055458D">
        <w:rPr>
          <w:color w:val="000000"/>
        </w:rPr>
        <w:t xml:space="preserve"> </w:t>
      </w:r>
      <w:r w:rsidR="001D7C37">
        <w:rPr>
          <w:color w:val="000000"/>
        </w:rPr>
        <w:t>Bir kitaba</w:t>
      </w:r>
      <w:r w:rsidR="00D82D19" w:rsidRPr="0055458D">
        <w:rPr>
          <w:color w:val="000000"/>
        </w:rPr>
        <w:t xml:space="preserve"> ilk kez yapıl</w:t>
      </w:r>
      <w:r w:rsidR="0064119D">
        <w:rPr>
          <w:color w:val="000000"/>
        </w:rPr>
        <w:t xml:space="preserve">dığında </w:t>
      </w:r>
      <w:r w:rsidR="00D82D19" w:rsidRPr="0055458D">
        <w:rPr>
          <w:color w:val="000000"/>
        </w:rPr>
        <w:t>yazarın adı ve soyadı ile k</w:t>
      </w:r>
      <w:r w:rsidR="0064119D">
        <w:rPr>
          <w:color w:val="000000"/>
        </w:rPr>
        <w:t>itaba</w:t>
      </w:r>
      <w:r w:rsidR="00D82D19" w:rsidRPr="0055458D">
        <w:rPr>
          <w:color w:val="000000"/>
        </w:rPr>
        <w:t xml:space="preserve"> ilişkin tüm bilgiler</w:t>
      </w:r>
      <w:r w:rsidR="0064119D">
        <w:rPr>
          <w:color w:val="000000"/>
        </w:rPr>
        <w:t xml:space="preserve"> verilir. </w:t>
      </w:r>
      <w:r w:rsidR="00FE6403">
        <w:rPr>
          <w:color w:val="000000"/>
        </w:rPr>
        <w:t>S</w:t>
      </w:r>
      <w:r w:rsidR="00D82D19" w:rsidRPr="0055458D">
        <w:rPr>
          <w:color w:val="000000"/>
        </w:rPr>
        <w:t xml:space="preserve">onraki atıflarda </w:t>
      </w:r>
      <w:r w:rsidR="00ED04C7">
        <w:rPr>
          <w:color w:val="000000"/>
        </w:rPr>
        <w:t xml:space="preserve">ise </w:t>
      </w:r>
      <w:r w:rsidR="00D82D19" w:rsidRPr="0055458D">
        <w:rPr>
          <w:color w:val="000000"/>
        </w:rPr>
        <w:t>sadece yazarın soyadı, eser adı koyu/</w:t>
      </w:r>
      <w:proofErr w:type="spellStart"/>
      <w:r w:rsidR="00D82D19" w:rsidRPr="0055458D">
        <w:rPr>
          <w:color w:val="000000"/>
        </w:rPr>
        <w:t>bold</w:t>
      </w:r>
      <w:proofErr w:type="spellEnd"/>
      <w:r w:rsidR="00D82D19" w:rsidRPr="0055458D">
        <w:rPr>
          <w:color w:val="000000"/>
        </w:rPr>
        <w:t xml:space="preserve"> ve sayfa numarası yazıl</w:t>
      </w:r>
      <w:r w:rsidR="00ED04C7">
        <w:rPr>
          <w:color w:val="000000"/>
        </w:rPr>
        <w:t>ır</w:t>
      </w:r>
      <w:r w:rsidR="00D82D19" w:rsidRPr="0055458D">
        <w:rPr>
          <w:color w:val="000000"/>
        </w:rPr>
        <w:t>. Eser adı uzun ise, sonraki atıflarda, ilk birkaç kelime yazılarak anlaşılabilir bir kısaltma yapılabilir.</w:t>
      </w:r>
      <w:r w:rsidR="005F530B" w:rsidRPr="0055458D">
        <w:rPr>
          <w:color w:val="000000"/>
        </w:rPr>
        <w:t xml:space="preserve"> Tek yazarlı kita</w:t>
      </w:r>
      <w:r w:rsidR="00ED04C7">
        <w:rPr>
          <w:color w:val="000000"/>
        </w:rPr>
        <w:t>b</w:t>
      </w:r>
      <w:r w:rsidR="008858B8">
        <w:rPr>
          <w:color w:val="000000"/>
        </w:rPr>
        <w:t xml:space="preserve">ın </w:t>
      </w:r>
      <w:r w:rsidR="005F530B" w:rsidRPr="0055458D">
        <w:rPr>
          <w:color w:val="000000"/>
        </w:rPr>
        <w:t>atıf</w:t>
      </w:r>
      <w:r w:rsidR="008858B8">
        <w:rPr>
          <w:color w:val="000000"/>
        </w:rPr>
        <w:t xml:space="preserve"> gösterim şekli:</w:t>
      </w:r>
    </w:p>
    <w:p w14:paraId="0DECA498" w14:textId="06E844E5" w:rsidR="004E0ED6" w:rsidRPr="00B23660" w:rsidRDefault="00D82D19" w:rsidP="009E313E">
      <w:pPr>
        <w:pBdr>
          <w:top w:val="nil"/>
          <w:left w:val="nil"/>
          <w:bottom w:val="nil"/>
          <w:right w:val="nil"/>
          <w:between w:val="nil"/>
        </w:pBdr>
        <w:ind w:left="0" w:right="12" w:firstLine="709"/>
        <w:jc w:val="both"/>
        <w:rPr>
          <w:color w:val="000000"/>
        </w:rPr>
      </w:pPr>
      <w:r w:rsidRPr="00B23660">
        <w:rPr>
          <w:b/>
          <w:color w:val="000000"/>
        </w:rPr>
        <w:t>İlk Atıf:</w:t>
      </w:r>
      <w:r w:rsidRPr="00B23660">
        <w:rPr>
          <w:color w:val="000000"/>
        </w:rPr>
        <w:t xml:space="preserve"> Halil Seyidoğlu, </w:t>
      </w:r>
      <w:r w:rsidRPr="00B23660">
        <w:rPr>
          <w:b/>
          <w:color w:val="000000"/>
        </w:rPr>
        <w:t>Bilimsel Araştırma ve Yazma El Kitabı</w:t>
      </w:r>
      <w:r w:rsidRPr="00B23660">
        <w:rPr>
          <w:color w:val="000000"/>
        </w:rPr>
        <w:t>, Geliştirilmiş 7. Baskı, Gizem Yayınları, İstanbul, 1997, s. 157.</w:t>
      </w:r>
    </w:p>
    <w:p w14:paraId="4A73069A" w14:textId="550650E7" w:rsidR="004E0ED6" w:rsidRPr="00B23660" w:rsidRDefault="00D82D19" w:rsidP="0055458D">
      <w:pPr>
        <w:tabs>
          <w:tab w:val="left" w:pos="865"/>
        </w:tabs>
        <w:ind w:left="0" w:right="12" w:firstLine="709"/>
        <w:jc w:val="both"/>
      </w:pPr>
      <w:r w:rsidRPr="00B23660">
        <w:rPr>
          <w:b/>
        </w:rPr>
        <w:t>Sonraki Atıflar:</w:t>
      </w:r>
      <w:r w:rsidRPr="00B23660">
        <w:t xml:space="preserve"> Seyidoğlu, </w:t>
      </w:r>
      <w:r w:rsidRPr="00B23660">
        <w:rPr>
          <w:b/>
        </w:rPr>
        <w:t>Bilimsel Araştırma ve Yazma</w:t>
      </w:r>
      <w:r w:rsidRPr="00B23660">
        <w:t>, s. 188.</w:t>
      </w:r>
    </w:p>
    <w:p w14:paraId="10487685" w14:textId="39755719" w:rsidR="00EE662E" w:rsidRPr="00B23660" w:rsidRDefault="005F530B" w:rsidP="0055458D">
      <w:pPr>
        <w:pBdr>
          <w:top w:val="nil"/>
          <w:left w:val="nil"/>
          <w:bottom w:val="nil"/>
          <w:right w:val="nil"/>
          <w:between w:val="nil"/>
        </w:pBdr>
        <w:tabs>
          <w:tab w:val="left" w:pos="709"/>
        </w:tabs>
        <w:ind w:left="0" w:right="12"/>
        <w:jc w:val="both"/>
        <w:rPr>
          <w:color w:val="000000"/>
        </w:rPr>
      </w:pPr>
      <w:r>
        <w:rPr>
          <w:b/>
          <w:bCs/>
          <w:color w:val="000000"/>
        </w:rPr>
        <w:tab/>
        <w:t xml:space="preserve">Tek Yazarlı </w:t>
      </w:r>
      <w:r w:rsidR="00D82D19" w:rsidRPr="00D04F5E">
        <w:rPr>
          <w:b/>
          <w:bCs/>
          <w:color w:val="000000"/>
        </w:rPr>
        <w:t>Süreli Yayın</w:t>
      </w:r>
      <w:r>
        <w:rPr>
          <w:b/>
          <w:bCs/>
          <w:color w:val="000000"/>
        </w:rPr>
        <w:t>a</w:t>
      </w:r>
      <w:r w:rsidR="00811263">
        <w:rPr>
          <w:b/>
          <w:bCs/>
          <w:color w:val="000000"/>
        </w:rPr>
        <w:t xml:space="preserve"> (Makale)</w:t>
      </w:r>
      <w:r>
        <w:rPr>
          <w:b/>
          <w:bCs/>
          <w:color w:val="000000"/>
        </w:rPr>
        <w:t xml:space="preserve"> Atıf</w:t>
      </w:r>
      <w:r w:rsidR="00D82D19" w:rsidRPr="00D04F5E">
        <w:rPr>
          <w:b/>
          <w:bCs/>
          <w:color w:val="000000"/>
        </w:rPr>
        <w:t>:</w:t>
      </w:r>
      <w:r w:rsidR="00D82D19" w:rsidRPr="00B23660">
        <w:rPr>
          <w:color w:val="000000"/>
        </w:rPr>
        <w:t xml:space="preserve"> Bir makaleye ilk atıf yapılırken, yazar adı soyadı, tırnak içinde makale adı, dergi adı </w:t>
      </w:r>
      <w:r w:rsidR="00D82D19" w:rsidRPr="00F4044F">
        <w:rPr>
          <w:color w:val="000000"/>
        </w:rPr>
        <w:t>koyu</w:t>
      </w:r>
      <w:r w:rsidR="00C91DFD">
        <w:rPr>
          <w:color w:val="000000"/>
        </w:rPr>
        <w:t>/</w:t>
      </w:r>
      <w:proofErr w:type="spellStart"/>
      <w:r w:rsidR="00C91DFD">
        <w:rPr>
          <w:color w:val="000000"/>
        </w:rPr>
        <w:t>bold</w:t>
      </w:r>
      <w:proofErr w:type="spellEnd"/>
      <w:r w:rsidR="00D82D19" w:rsidRPr="00B23660">
        <w:rPr>
          <w:color w:val="000000"/>
        </w:rPr>
        <w:t>, cilt numarası, parantez içerisinde sayı numarası, yıl ve sayfa numarası veril</w:t>
      </w:r>
      <w:r w:rsidR="00EE662E">
        <w:rPr>
          <w:color w:val="000000"/>
        </w:rPr>
        <w:t>ir</w:t>
      </w:r>
      <w:r w:rsidR="00D82D19" w:rsidRPr="00B23660">
        <w:rPr>
          <w:color w:val="000000"/>
        </w:rPr>
        <w:t xml:space="preserve">. </w:t>
      </w:r>
      <w:r w:rsidR="00FE6403">
        <w:rPr>
          <w:color w:val="000000"/>
        </w:rPr>
        <w:t>S</w:t>
      </w:r>
      <w:r w:rsidR="00D82D19" w:rsidRPr="00B23660">
        <w:rPr>
          <w:color w:val="000000"/>
        </w:rPr>
        <w:t xml:space="preserve">onraki atıflarda yazar soyadı, tırnak içinde makale adı ve sayfa numarası verilir. </w:t>
      </w:r>
      <w:r w:rsidR="00EE662E" w:rsidRPr="0055458D">
        <w:rPr>
          <w:color w:val="000000"/>
        </w:rPr>
        <w:t xml:space="preserve">Tek yazarlı </w:t>
      </w:r>
      <w:r w:rsidR="00EE662E">
        <w:rPr>
          <w:color w:val="000000"/>
        </w:rPr>
        <w:t xml:space="preserve">makaleye </w:t>
      </w:r>
      <w:r w:rsidR="00EE662E" w:rsidRPr="0055458D">
        <w:rPr>
          <w:color w:val="000000"/>
        </w:rPr>
        <w:t>atıf</w:t>
      </w:r>
      <w:r w:rsidR="00EE662E">
        <w:rPr>
          <w:color w:val="000000"/>
        </w:rPr>
        <w:t xml:space="preserve"> gösterim şekli:</w:t>
      </w:r>
    </w:p>
    <w:p w14:paraId="271DD471" w14:textId="77777777" w:rsidR="004E0ED6" w:rsidRPr="00B23660" w:rsidRDefault="00D82D19" w:rsidP="0055458D">
      <w:pPr>
        <w:pBdr>
          <w:top w:val="nil"/>
          <w:left w:val="nil"/>
          <w:bottom w:val="nil"/>
          <w:right w:val="nil"/>
          <w:between w:val="nil"/>
        </w:pBdr>
        <w:tabs>
          <w:tab w:val="left" w:pos="865"/>
        </w:tabs>
        <w:ind w:left="0" w:right="12" w:firstLine="709"/>
        <w:jc w:val="both"/>
        <w:rPr>
          <w:color w:val="000000"/>
        </w:rPr>
      </w:pPr>
      <w:r w:rsidRPr="00B23660">
        <w:rPr>
          <w:b/>
          <w:color w:val="000000"/>
        </w:rPr>
        <w:t>İlk Atıf:</w:t>
      </w:r>
      <w:r w:rsidRPr="00B23660">
        <w:rPr>
          <w:color w:val="000000"/>
        </w:rPr>
        <w:t xml:space="preserve"> Yusuf Ziya Sümbüllü, “</w:t>
      </w:r>
      <w:proofErr w:type="spellStart"/>
      <w:r w:rsidRPr="00B23660">
        <w:rPr>
          <w:color w:val="000000"/>
        </w:rPr>
        <w:t>Hikâyet</w:t>
      </w:r>
      <w:proofErr w:type="spellEnd"/>
      <w:r w:rsidRPr="00B23660">
        <w:rPr>
          <w:color w:val="000000"/>
        </w:rPr>
        <w:t xml:space="preserve">-i Nil-i Mübarek Üzerine”, </w:t>
      </w:r>
      <w:proofErr w:type="spellStart"/>
      <w:r w:rsidRPr="00B23660">
        <w:rPr>
          <w:b/>
          <w:color w:val="000000"/>
        </w:rPr>
        <w:t>Turkish</w:t>
      </w:r>
      <w:proofErr w:type="spellEnd"/>
      <w:r w:rsidRPr="00B23660">
        <w:rPr>
          <w:b/>
          <w:color w:val="000000"/>
        </w:rPr>
        <w:t xml:space="preserve"> </w:t>
      </w:r>
      <w:proofErr w:type="spellStart"/>
      <w:r w:rsidRPr="00B23660">
        <w:rPr>
          <w:b/>
          <w:color w:val="000000"/>
        </w:rPr>
        <w:t>Studies</w:t>
      </w:r>
      <w:proofErr w:type="spellEnd"/>
      <w:r w:rsidRPr="00B23660">
        <w:rPr>
          <w:b/>
          <w:color w:val="000000"/>
        </w:rPr>
        <w:t xml:space="preserve">, </w:t>
      </w:r>
      <w:r w:rsidRPr="00B23660">
        <w:rPr>
          <w:color w:val="000000"/>
        </w:rPr>
        <w:t>7(4), 2012, s. 2756.</w:t>
      </w:r>
    </w:p>
    <w:p w14:paraId="4692102B" w14:textId="6F84170A" w:rsidR="004E0ED6" w:rsidRPr="00B23660" w:rsidRDefault="00D82D19" w:rsidP="0055458D">
      <w:pPr>
        <w:pBdr>
          <w:top w:val="nil"/>
          <w:left w:val="nil"/>
          <w:bottom w:val="nil"/>
          <w:right w:val="nil"/>
          <w:between w:val="nil"/>
        </w:pBdr>
        <w:tabs>
          <w:tab w:val="left" w:pos="865"/>
        </w:tabs>
        <w:ind w:left="0" w:right="12" w:firstLine="709"/>
        <w:jc w:val="both"/>
        <w:rPr>
          <w:b/>
          <w:color w:val="000000"/>
        </w:rPr>
      </w:pPr>
      <w:r w:rsidRPr="00B23660">
        <w:rPr>
          <w:b/>
          <w:color w:val="000000"/>
        </w:rPr>
        <w:t>Sonraki Atıflar:</w:t>
      </w:r>
      <w:r w:rsidRPr="00B23660">
        <w:rPr>
          <w:color w:val="000000"/>
        </w:rPr>
        <w:t xml:space="preserve"> Sümbüllü, “</w:t>
      </w:r>
      <w:proofErr w:type="spellStart"/>
      <w:r w:rsidRPr="00B23660">
        <w:rPr>
          <w:color w:val="000000"/>
        </w:rPr>
        <w:t>Hikâyet</w:t>
      </w:r>
      <w:proofErr w:type="spellEnd"/>
      <w:r w:rsidRPr="00B23660">
        <w:rPr>
          <w:color w:val="000000"/>
        </w:rPr>
        <w:t>-i Nil-i Mübarek Üzerine”, s. 2758.</w:t>
      </w:r>
    </w:p>
    <w:p w14:paraId="6C830DE5" w14:textId="4EFCF7A9" w:rsidR="004E0ED6" w:rsidRPr="00B23660" w:rsidRDefault="005F530B" w:rsidP="0055458D">
      <w:pPr>
        <w:pBdr>
          <w:top w:val="nil"/>
          <w:left w:val="nil"/>
          <w:bottom w:val="nil"/>
          <w:right w:val="nil"/>
          <w:between w:val="nil"/>
        </w:pBdr>
        <w:tabs>
          <w:tab w:val="left" w:pos="709"/>
        </w:tabs>
        <w:ind w:left="0" w:right="12"/>
        <w:jc w:val="both"/>
        <w:rPr>
          <w:color w:val="000000"/>
        </w:rPr>
      </w:pPr>
      <w:r>
        <w:rPr>
          <w:b/>
          <w:bCs/>
          <w:color w:val="000000"/>
        </w:rPr>
        <w:tab/>
      </w:r>
      <w:r w:rsidR="00D82D19" w:rsidRPr="00D04F5E">
        <w:rPr>
          <w:b/>
          <w:bCs/>
          <w:color w:val="000000"/>
        </w:rPr>
        <w:t>Tezi Kaynak Gösterme:</w:t>
      </w:r>
      <w:r w:rsidR="00D82D19" w:rsidRPr="00B23660">
        <w:rPr>
          <w:color w:val="000000"/>
        </w:rPr>
        <w:t xml:space="preserve"> Teze ilk atıfta bulunulurken yazar</w:t>
      </w:r>
      <w:r w:rsidR="00A47CB1">
        <w:rPr>
          <w:color w:val="000000"/>
        </w:rPr>
        <w:t xml:space="preserve"> </w:t>
      </w:r>
      <w:r w:rsidR="00D82D19" w:rsidRPr="00B23660">
        <w:rPr>
          <w:color w:val="000000"/>
        </w:rPr>
        <w:t>adı soyadı, tez adı koyu</w:t>
      </w:r>
      <w:r w:rsidR="00C91DFD">
        <w:rPr>
          <w:color w:val="000000"/>
        </w:rPr>
        <w:t>/</w:t>
      </w:r>
      <w:proofErr w:type="spellStart"/>
      <w:r w:rsidR="00C91DFD">
        <w:rPr>
          <w:color w:val="000000"/>
        </w:rPr>
        <w:t>bold</w:t>
      </w:r>
      <w:proofErr w:type="spellEnd"/>
      <w:r w:rsidR="00D82D19" w:rsidRPr="00B23660">
        <w:rPr>
          <w:color w:val="000000"/>
        </w:rPr>
        <w:t>, parantez içinde türü (Yüksek Lisans/Doktora/Sanatta Yeterlilik Tezi), üniversite ve enstitü adı, yer, yıl ve sayfa numarası veril</w:t>
      </w:r>
      <w:r w:rsidR="00A47CB1">
        <w:rPr>
          <w:color w:val="000000"/>
        </w:rPr>
        <w:t>ir</w:t>
      </w:r>
      <w:r w:rsidR="00D82D19" w:rsidRPr="00B23660">
        <w:rPr>
          <w:color w:val="000000"/>
        </w:rPr>
        <w:t xml:space="preserve">. </w:t>
      </w:r>
      <w:r w:rsidR="00FE6403">
        <w:rPr>
          <w:color w:val="000000"/>
        </w:rPr>
        <w:t>S</w:t>
      </w:r>
      <w:r w:rsidR="00D82D19" w:rsidRPr="00B23660">
        <w:rPr>
          <w:color w:val="000000"/>
        </w:rPr>
        <w:t xml:space="preserve">onraki atıflarda sadece yazar soyadı, tez adı </w:t>
      </w:r>
      <w:r w:rsidR="00D82D19" w:rsidRPr="00F4044F">
        <w:rPr>
          <w:color w:val="000000"/>
        </w:rPr>
        <w:t>koyu</w:t>
      </w:r>
      <w:r w:rsidR="00C91DFD">
        <w:rPr>
          <w:color w:val="000000"/>
        </w:rPr>
        <w:t>/</w:t>
      </w:r>
      <w:proofErr w:type="spellStart"/>
      <w:r w:rsidR="00C91DFD">
        <w:rPr>
          <w:color w:val="000000"/>
        </w:rPr>
        <w:t>bold</w:t>
      </w:r>
      <w:proofErr w:type="spellEnd"/>
      <w:r w:rsidR="00D82D19" w:rsidRPr="00B23660">
        <w:rPr>
          <w:color w:val="000000"/>
        </w:rPr>
        <w:t xml:space="preserve"> ve sayfa numarası yazıl</w:t>
      </w:r>
      <w:r w:rsidR="00A47CB1">
        <w:rPr>
          <w:color w:val="000000"/>
        </w:rPr>
        <w:t>ır</w:t>
      </w:r>
      <w:r w:rsidR="00D82D19" w:rsidRPr="00B23660">
        <w:rPr>
          <w:color w:val="000000"/>
        </w:rPr>
        <w:t xml:space="preserve">. Tez adı uzun ise, sonraki atıflarda, ilk birkaç kelime </w:t>
      </w:r>
      <w:r w:rsidR="00D82D19" w:rsidRPr="00B23660">
        <w:rPr>
          <w:color w:val="000000"/>
        </w:rPr>
        <w:lastRenderedPageBreak/>
        <w:t xml:space="preserve">yazılarak anlaşılabilir bir kısaltma yapılabilir. </w:t>
      </w:r>
      <w:r w:rsidR="00A47CB1">
        <w:rPr>
          <w:color w:val="000000"/>
        </w:rPr>
        <w:t>Teze atıf gösterim şekli:</w:t>
      </w:r>
    </w:p>
    <w:p w14:paraId="7AB906F2" w14:textId="77777777" w:rsidR="004E0ED6" w:rsidRPr="00B23660" w:rsidRDefault="00D82D19" w:rsidP="0055458D">
      <w:pPr>
        <w:pBdr>
          <w:top w:val="nil"/>
          <w:left w:val="nil"/>
          <w:bottom w:val="nil"/>
          <w:right w:val="nil"/>
          <w:between w:val="nil"/>
        </w:pBdr>
        <w:ind w:left="0" w:right="12" w:firstLine="709"/>
        <w:jc w:val="both"/>
        <w:rPr>
          <w:color w:val="000000"/>
        </w:rPr>
      </w:pPr>
      <w:r w:rsidRPr="00B23660">
        <w:rPr>
          <w:b/>
          <w:color w:val="000000"/>
        </w:rPr>
        <w:t>İlk Atıf:</w:t>
      </w:r>
      <w:r w:rsidRPr="00B23660">
        <w:rPr>
          <w:color w:val="000000"/>
        </w:rPr>
        <w:t xml:space="preserve"> Murat Kılıç, </w:t>
      </w:r>
      <w:r w:rsidRPr="00B23660">
        <w:rPr>
          <w:b/>
          <w:color w:val="000000"/>
        </w:rPr>
        <w:t xml:space="preserve">Eskiçağ Tarihinde </w:t>
      </w:r>
      <w:proofErr w:type="spellStart"/>
      <w:r w:rsidRPr="00B23660">
        <w:rPr>
          <w:b/>
          <w:color w:val="000000"/>
        </w:rPr>
        <w:t>Hannibal’in</w:t>
      </w:r>
      <w:proofErr w:type="spellEnd"/>
      <w:r w:rsidRPr="00B23660">
        <w:rPr>
          <w:b/>
          <w:color w:val="000000"/>
        </w:rPr>
        <w:t xml:space="preserve"> Yeri ve Önemi, </w:t>
      </w:r>
      <w:r w:rsidRPr="00B23660">
        <w:rPr>
          <w:color w:val="000000"/>
        </w:rPr>
        <w:t>Yayınlanmamış Yüksek Lisans Tezi, Cumhuriyet Üniversitesi, Sosyal Bilimler Enstitüsü, Sivas, 2017, s. 77.</w:t>
      </w:r>
    </w:p>
    <w:p w14:paraId="37812027" w14:textId="0022B063" w:rsidR="004E0ED6" w:rsidRPr="00B23660" w:rsidRDefault="00D82D19" w:rsidP="0055458D">
      <w:pPr>
        <w:pBdr>
          <w:top w:val="nil"/>
          <w:left w:val="nil"/>
          <w:bottom w:val="nil"/>
          <w:right w:val="nil"/>
          <w:between w:val="nil"/>
        </w:pBdr>
        <w:ind w:left="0" w:right="12" w:firstLine="709"/>
        <w:jc w:val="both"/>
        <w:rPr>
          <w:color w:val="000000"/>
        </w:rPr>
      </w:pPr>
      <w:r w:rsidRPr="00B23660">
        <w:rPr>
          <w:b/>
          <w:color w:val="000000"/>
        </w:rPr>
        <w:t xml:space="preserve">Sonraki Atıflar: </w:t>
      </w:r>
      <w:r w:rsidRPr="00B23660">
        <w:rPr>
          <w:color w:val="000000"/>
        </w:rPr>
        <w:t xml:space="preserve">Kılıç, </w:t>
      </w:r>
      <w:r w:rsidRPr="00B23660">
        <w:rPr>
          <w:b/>
          <w:color w:val="000000"/>
        </w:rPr>
        <w:t xml:space="preserve">Eskiçağ Tarihinde </w:t>
      </w:r>
      <w:proofErr w:type="spellStart"/>
      <w:r w:rsidRPr="00B23660">
        <w:rPr>
          <w:b/>
          <w:color w:val="000000"/>
        </w:rPr>
        <w:t>Hannibal</w:t>
      </w:r>
      <w:proofErr w:type="spellEnd"/>
      <w:r w:rsidRPr="00B23660">
        <w:rPr>
          <w:b/>
          <w:color w:val="000000"/>
        </w:rPr>
        <w:t xml:space="preserve">, </w:t>
      </w:r>
      <w:r w:rsidRPr="00B23660">
        <w:rPr>
          <w:color w:val="000000"/>
        </w:rPr>
        <w:t>s. 77.</w:t>
      </w:r>
    </w:p>
    <w:p w14:paraId="6FBB3801" w14:textId="6828D5C6" w:rsidR="004E0ED6" w:rsidRPr="0055458D"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b/>
          <w:bCs/>
          <w:color w:val="000000"/>
        </w:rPr>
        <w:t>İki Yazarlı Esere Atıf:</w:t>
      </w:r>
      <w:r w:rsidRPr="0055458D">
        <w:rPr>
          <w:color w:val="000000"/>
        </w:rPr>
        <w:t xml:space="preserve"> Yazar sayısı iki ise </w:t>
      </w:r>
      <w:r w:rsidR="00A47CB1">
        <w:rPr>
          <w:color w:val="000000"/>
        </w:rPr>
        <w:t>ilk atıfta iki yazarın adı</w:t>
      </w:r>
      <w:r w:rsidRPr="0055458D">
        <w:rPr>
          <w:color w:val="000000"/>
        </w:rPr>
        <w:t xml:space="preserve"> soyadı </w:t>
      </w:r>
      <w:r w:rsidR="00A47CB1">
        <w:rPr>
          <w:color w:val="000000"/>
        </w:rPr>
        <w:t>yazılır; sonraki atıflarda da aynı şekilde devam edilir. Kitap, makale ve tezlerde yukarıdaki kurallara göre devam edilir.</w:t>
      </w:r>
    </w:p>
    <w:p w14:paraId="7C607545" w14:textId="77777777" w:rsidR="004E0ED6" w:rsidRPr="00B23660" w:rsidRDefault="00D82D19" w:rsidP="0055458D">
      <w:pPr>
        <w:pBdr>
          <w:top w:val="nil"/>
          <w:left w:val="nil"/>
          <w:bottom w:val="nil"/>
          <w:right w:val="nil"/>
          <w:between w:val="nil"/>
        </w:pBdr>
        <w:ind w:left="0" w:right="12" w:firstLine="709"/>
        <w:jc w:val="both"/>
        <w:rPr>
          <w:color w:val="000000"/>
        </w:rPr>
      </w:pPr>
      <w:r w:rsidRPr="00B23660">
        <w:rPr>
          <w:b/>
          <w:color w:val="000000"/>
        </w:rPr>
        <w:t>İlk Atıf:</w:t>
      </w:r>
      <w:r w:rsidRPr="00B23660">
        <w:rPr>
          <w:color w:val="000000"/>
        </w:rPr>
        <w:t xml:space="preserve"> Kubilay Yazıcı ve Cemil Cahit </w:t>
      </w:r>
      <w:proofErr w:type="spellStart"/>
      <w:r w:rsidRPr="00B23660">
        <w:rPr>
          <w:color w:val="000000"/>
        </w:rPr>
        <w:t>Yeşilbursa</w:t>
      </w:r>
      <w:proofErr w:type="spellEnd"/>
      <w:r w:rsidRPr="00B23660">
        <w:rPr>
          <w:color w:val="000000"/>
        </w:rPr>
        <w:t xml:space="preserve">, “Sosyal Bilgiler Derslerinde Yazılı Materyallerin Öğrencilerin Okuma Seviyelerine Uygunluğunun Belirlenmesinde Kullanılan Ölçme Araçları”, </w:t>
      </w:r>
      <w:r w:rsidRPr="00B23660">
        <w:rPr>
          <w:b/>
          <w:color w:val="000000"/>
        </w:rPr>
        <w:t>Türkiye Sosyal Araştırmalar Dergisi</w:t>
      </w:r>
      <w:r w:rsidRPr="00B23660">
        <w:rPr>
          <w:color w:val="000000"/>
        </w:rPr>
        <w:t>, 1, 2007, s. 89.</w:t>
      </w:r>
    </w:p>
    <w:p w14:paraId="021FCF16" w14:textId="40794E10" w:rsidR="00CF32F0" w:rsidRDefault="00D82D19" w:rsidP="00CF32F0">
      <w:pPr>
        <w:pBdr>
          <w:top w:val="nil"/>
          <w:left w:val="nil"/>
          <w:bottom w:val="nil"/>
          <w:right w:val="nil"/>
          <w:between w:val="nil"/>
        </w:pBdr>
        <w:ind w:left="0" w:right="12" w:firstLine="709"/>
        <w:jc w:val="both"/>
        <w:rPr>
          <w:color w:val="000000"/>
        </w:rPr>
      </w:pPr>
      <w:r w:rsidRPr="00B23660">
        <w:rPr>
          <w:b/>
          <w:color w:val="000000"/>
        </w:rPr>
        <w:t xml:space="preserve">Sonraki Atıflar: </w:t>
      </w:r>
      <w:r w:rsidRPr="00B23660">
        <w:rPr>
          <w:color w:val="000000"/>
        </w:rPr>
        <w:t xml:space="preserve">Yazıcı ve </w:t>
      </w:r>
      <w:proofErr w:type="spellStart"/>
      <w:r w:rsidRPr="00B23660">
        <w:rPr>
          <w:color w:val="000000"/>
        </w:rPr>
        <w:t>Yeşilbursa</w:t>
      </w:r>
      <w:proofErr w:type="spellEnd"/>
      <w:r w:rsidRPr="00B23660">
        <w:rPr>
          <w:color w:val="000000"/>
        </w:rPr>
        <w:t>, “Sosyal Bilgiler Derslerinde Yazılı Materyaller”, s.91- 93.</w:t>
      </w:r>
    </w:p>
    <w:p w14:paraId="219218FB" w14:textId="52903A77" w:rsidR="001D3608" w:rsidRPr="00CF32F0" w:rsidRDefault="00D82D19" w:rsidP="00C126DD">
      <w:pPr>
        <w:pStyle w:val="ListeParagraf"/>
        <w:numPr>
          <w:ilvl w:val="0"/>
          <w:numId w:val="41"/>
        </w:numPr>
        <w:pBdr>
          <w:top w:val="nil"/>
          <w:left w:val="nil"/>
          <w:bottom w:val="nil"/>
          <w:right w:val="nil"/>
          <w:between w:val="nil"/>
        </w:pBdr>
        <w:ind w:right="12" w:hanging="294"/>
        <w:jc w:val="both"/>
        <w:rPr>
          <w:color w:val="000000"/>
        </w:rPr>
      </w:pPr>
      <w:r w:rsidRPr="00CF32F0">
        <w:rPr>
          <w:b/>
          <w:bCs/>
          <w:color w:val="000000"/>
        </w:rPr>
        <w:t>İkiden Fazla Yazarlı Esere Atıf:</w:t>
      </w:r>
      <w:r w:rsidRPr="00CF32F0">
        <w:rPr>
          <w:color w:val="000000"/>
        </w:rPr>
        <w:t xml:space="preserve"> Yazar sayısı ikiden fazla ise </w:t>
      </w:r>
      <w:r w:rsidR="001D3608" w:rsidRPr="00CF32F0">
        <w:rPr>
          <w:color w:val="000000"/>
        </w:rPr>
        <w:t>ilk ve sonraki atıflarda ilk yazarın adı ve soyadının yanına “vd.” ifadesi eklenir. Diğer kural ve biçimlendirmeler tek yazarlı eserlerle aynıdır.</w:t>
      </w:r>
    </w:p>
    <w:p w14:paraId="19C66D0E" w14:textId="689E7241" w:rsidR="004E0ED6" w:rsidRPr="001D3608" w:rsidRDefault="00D4206E" w:rsidP="001D3608">
      <w:pPr>
        <w:pStyle w:val="ListeParagraf"/>
        <w:pBdr>
          <w:top w:val="nil"/>
          <w:left w:val="nil"/>
          <w:bottom w:val="nil"/>
          <w:right w:val="nil"/>
          <w:between w:val="nil"/>
        </w:pBdr>
        <w:tabs>
          <w:tab w:val="left" w:pos="709"/>
        </w:tabs>
        <w:ind w:left="0" w:right="61"/>
        <w:jc w:val="both"/>
        <w:rPr>
          <w:color w:val="000000"/>
        </w:rPr>
      </w:pPr>
      <w:r w:rsidRPr="001D3608">
        <w:rPr>
          <w:b/>
          <w:bCs/>
          <w:color w:val="000000"/>
        </w:rPr>
        <w:tab/>
      </w:r>
      <w:r w:rsidR="00D82D19" w:rsidRPr="001D3608">
        <w:rPr>
          <w:b/>
          <w:color w:val="000000"/>
        </w:rPr>
        <w:t xml:space="preserve">İlk Atıf: </w:t>
      </w:r>
      <w:r w:rsidR="00D82D19" w:rsidRPr="001D3608">
        <w:rPr>
          <w:color w:val="000000"/>
        </w:rPr>
        <w:t xml:space="preserve">İsmail Dalay vd., </w:t>
      </w:r>
      <w:r w:rsidR="00D82D19" w:rsidRPr="001D3608">
        <w:rPr>
          <w:b/>
          <w:color w:val="000000"/>
        </w:rPr>
        <w:t>Stratejik Boyutuyla Modern Yönetim Yaklaşımları</w:t>
      </w:r>
      <w:r w:rsidR="00D82D19" w:rsidRPr="001D3608">
        <w:rPr>
          <w:color w:val="000000"/>
        </w:rPr>
        <w:t>, Beta Yayınları, İstanbul, 2002, s. 18.</w:t>
      </w:r>
    </w:p>
    <w:p w14:paraId="6C52626A" w14:textId="23743375" w:rsidR="004E0ED6" w:rsidRPr="00B23660" w:rsidRDefault="00D82D19" w:rsidP="00BF371A">
      <w:pPr>
        <w:pBdr>
          <w:top w:val="nil"/>
          <w:left w:val="nil"/>
          <w:bottom w:val="nil"/>
          <w:right w:val="nil"/>
          <w:between w:val="nil"/>
        </w:pBdr>
        <w:tabs>
          <w:tab w:val="left" w:pos="865"/>
        </w:tabs>
        <w:ind w:left="0" w:right="61" w:firstLine="709"/>
        <w:jc w:val="both"/>
        <w:rPr>
          <w:color w:val="000000"/>
        </w:rPr>
      </w:pPr>
      <w:r w:rsidRPr="00B23660">
        <w:rPr>
          <w:b/>
          <w:color w:val="000000"/>
        </w:rPr>
        <w:t xml:space="preserve">Sonraki Atıflar: </w:t>
      </w:r>
      <w:r w:rsidRPr="00B23660">
        <w:rPr>
          <w:color w:val="000000"/>
        </w:rPr>
        <w:t xml:space="preserve">Dalay vd., </w:t>
      </w:r>
      <w:r w:rsidRPr="00B23660">
        <w:rPr>
          <w:b/>
          <w:color w:val="000000"/>
        </w:rPr>
        <w:t>Stratejik Boyutuyla Modern Yönetim Yaklaşımları</w:t>
      </w:r>
      <w:r w:rsidRPr="00B23660">
        <w:rPr>
          <w:color w:val="000000"/>
        </w:rPr>
        <w:t>, s. 20.</w:t>
      </w:r>
    </w:p>
    <w:p w14:paraId="2F965C6B" w14:textId="577526AF" w:rsidR="004E0ED6" w:rsidRPr="0055458D" w:rsidRDefault="00D82D19" w:rsidP="00C126DD">
      <w:pPr>
        <w:pStyle w:val="ListeParagraf"/>
        <w:numPr>
          <w:ilvl w:val="0"/>
          <w:numId w:val="38"/>
        </w:numPr>
        <w:pBdr>
          <w:top w:val="nil"/>
          <w:left w:val="nil"/>
          <w:bottom w:val="nil"/>
          <w:right w:val="nil"/>
          <w:between w:val="nil"/>
        </w:pBdr>
        <w:tabs>
          <w:tab w:val="left" w:pos="709"/>
        </w:tabs>
        <w:ind w:right="61" w:hanging="294"/>
        <w:jc w:val="both"/>
        <w:rPr>
          <w:color w:val="000000"/>
        </w:rPr>
      </w:pPr>
      <w:r w:rsidRPr="0055458D">
        <w:rPr>
          <w:b/>
          <w:bCs/>
          <w:color w:val="000000"/>
        </w:rPr>
        <w:t>Rapora Atıf:</w:t>
      </w:r>
      <w:r w:rsidRPr="0055458D">
        <w:rPr>
          <w:color w:val="000000"/>
        </w:rPr>
        <w:t xml:space="preserve"> </w:t>
      </w:r>
      <w:r w:rsidR="00471E1A">
        <w:rPr>
          <w:color w:val="000000"/>
        </w:rPr>
        <w:t xml:space="preserve">Yazarı kurum olana eserlerde ilk atıfta </w:t>
      </w:r>
      <w:r w:rsidRPr="0055458D">
        <w:rPr>
          <w:color w:val="000000"/>
        </w:rPr>
        <w:t>kurum adı, parantez içinde kısaltması, rapor adı koyu</w:t>
      </w:r>
      <w:r w:rsidR="00BF371A" w:rsidRPr="0055458D">
        <w:rPr>
          <w:color w:val="000000"/>
        </w:rPr>
        <w:t>/</w:t>
      </w:r>
      <w:proofErr w:type="spellStart"/>
      <w:r w:rsidR="00BF371A" w:rsidRPr="0055458D">
        <w:rPr>
          <w:color w:val="000000"/>
        </w:rPr>
        <w:t>bold</w:t>
      </w:r>
      <w:proofErr w:type="spellEnd"/>
      <w:r w:rsidRPr="0055458D">
        <w:rPr>
          <w:color w:val="000000"/>
        </w:rPr>
        <w:t xml:space="preserve">, numarası, yer, yıl ve sayfa numarası </w:t>
      </w:r>
      <w:r w:rsidR="002C185E">
        <w:rPr>
          <w:color w:val="000000"/>
        </w:rPr>
        <w:t>yazılır</w:t>
      </w:r>
      <w:r w:rsidRPr="0055458D">
        <w:rPr>
          <w:color w:val="000000"/>
        </w:rPr>
        <w:t xml:space="preserve">. </w:t>
      </w:r>
      <w:r w:rsidR="002C185E">
        <w:rPr>
          <w:color w:val="000000"/>
        </w:rPr>
        <w:t>S</w:t>
      </w:r>
      <w:r w:rsidRPr="0055458D">
        <w:rPr>
          <w:color w:val="000000"/>
        </w:rPr>
        <w:t>onraki atıflarda kurum adının kısaltması</w:t>
      </w:r>
      <w:r w:rsidR="002C185E">
        <w:rPr>
          <w:color w:val="000000"/>
        </w:rPr>
        <w:t>, rapor adı ve sayfa numarası</w:t>
      </w:r>
      <w:r w:rsidRPr="0055458D">
        <w:rPr>
          <w:color w:val="000000"/>
        </w:rPr>
        <w:t xml:space="preserve"> kullanılır. </w:t>
      </w:r>
      <w:r w:rsidR="002C185E">
        <w:rPr>
          <w:color w:val="000000"/>
        </w:rPr>
        <w:t>Rapora atıf gösterim şekli:</w:t>
      </w:r>
    </w:p>
    <w:p w14:paraId="36643B88" w14:textId="67D94F49" w:rsidR="004E0ED6" w:rsidRPr="00B23660" w:rsidRDefault="00D82D19" w:rsidP="006E35F7">
      <w:pPr>
        <w:pBdr>
          <w:top w:val="nil"/>
          <w:left w:val="nil"/>
          <w:bottom w:val="nil"/>
          <w:right w:val="nil"/>
          <w:between w:val="nil"/>
        </w:pBdr>
        <w:ind w:left="0" w:firstLine="709"/>
        <w:jc w:val="both"/>
        <w:rPr>
          <w:color w:val="000000"/>
        </w:rPr>
      </w:pPr>
      <w:r w:rsidRPr="00B23660">
        <w:rPr>
          <w:b/>
          <w:color w:val="000000"/>
        </w:rPr>
        <w:t xml:space="preserve">İlk Atıf: </w:t>
      </w:r>
      <w:r w:rsidRPr="00B23660">
        <w:rPr>
          <w:color w:val="000000"/>
        </w:rPr>
        <w:t xml:space="preserve">Devlet Planlama Teşkilatı (DPT), </w:t>
      </w:r>
      <w:r w:rsidRPr="00B23660">
        <w:rPr>
          <w:b/>
          <w:color w:val="000000"/>
        </w:rPr>
        <w:t>Türkiye’de Sanayileşme Sorunları</w:t>
      </w:r>
      <w:r w:rsidRPr="00B23660">
        <w:rPr>
          <w:color w:val="000000"/>
        </w:rPr>
        <w:t>, DPT</w:t>
      </w:r>
      <w:r w:rsidR="00337488" w:rsidRPr="00B23660">
        <w:rPr>
          <w:color w:val="000000"/>
        </w:rPr>
        <w:t xml:space="preserve">   </w:t>
      </w:r>
      <w:r w:rsidRPr="00B23660">
        <w:rPr>
          <w:color w:val="000000"/>
        </w:rPr>
        <w:t xml:space="preserve"> Yayınları, No.</w:t>
      </w:r>
      <w:r w:rsidR="00DA4EE5">
        <w:rPr>
          <w:color w:val="000000"/>
        </w:rPr>
        <w:t xml:space="preserve"> </w:t>
      </w:r>
      <w:r w:rsidRPr="00B23660">
        <w:rPr>
          <w:color w:val="000000"/>
        </w:rPr>
        <w:t>102, Ankara, 1984, s. 60.</w:t>
      </w:r>
    </w:p>
    <w:p w14:paraId="3E4C8EE6" w14:textId="4703BA9D" w:rsidR="004E0ED6" w:rsidRPr="00B23660" w:rsidRDefault="00D82D19" w:rsidP="00264AF7">
      <w:pPr>
        <w:pBdr>
          <w:top w:val="nil"/>
          <w:left w:val="nil"/>
          <w:bottom w:val="nil"/>
          <w:right w:val="nil"/>
          <w:between w:val="nil"/>
        </w:pBdr>
        <w:ind w:left="0" w:firstLine="709"/>
        <w:jc w:val="both"/>
        <w:rPr>
          <w:color w:val="000000"/>
        </w:rPr>
      </w:pPr>
      <w:r w:rsidRPr="00B23660">
        <w:rPr>
          <w:b/>
          <w:color w:val="000000"/>
        </w:rPr>
        <w:t xml:space="preserve">Sonraki Atıflar: </w:t>
      </w:r>
      <w:r w:rsidRPr="00B23660">
        <w:rPr>
          <w:color w:val="000000"/>
        </w:rPr>
        <w:t xml:space="preserve">DPT, </w:t>
      </w:r>
      <w:r w:rsidRPr="00B23660">
        <w:rPr>
          <w:b/>
          <w:color w:val="000000"/>
        </w:rPr>
        <w:t xml:space="preserve">Türkiye’de Sanayileşme Sorunları, </w:t>
      </w:r>
      <w:r w:rsidRPr="00B23660">
        <w:rPr>
          <w:color w:val="000000"/>
        </w:rPr>
        <w:t>s. 90.</w:t>
      </w:r>
    </w:p>
    <w:p w14:paraId="1A12D3C4" w14:textId="3DE10449" w:rsidR="004E0ED6" w:rsidRPr="0055458D" w:rsidRDefault="00D82D19" w:rsidP="00C126DD">
      <w:pPr>
        <w:pStyle w:val="ListeParagraf"/>
        <w:numPr>
          <w:ilvl w:val="0"/>
          <w:numId w:val="38"/>
        </w:numPr>
        <w:pBdr>
          <w:top w:val="nil"/>
          <w:left w:val="nil"/>
          <w:bottom w:val="nil"/>
          <w:right w:val="nil"/>
          <w:between w:val="nil"/>
        </w:pBdr>
        <w:tabs>
          <w:tab w:val="left" w:pos="709"/>
        </w:tabs>
        <w:ind w:right="61" w:hanging="294"/>
        <w:jc w:val="both"/>
        <w:rPr>
          <w:color w:val="000000"/>
        </w:rPr>
      </w:pPr>
      <w:r w:rsidRPr="0055458D">
        <w:rPr>
          <w:b/>
          <w:bCs/>
          <w:color w:val="000000"/>
        </w:rPr>
        <w:t>Yazarı Olmayan Esere Atıf:</w:t>
      </w:r>
      <w:r w:rsidRPr="0055458D">
        <w:rPr>
          <w:color w:val="000000"/>
        </w:rPr>
        <w:t xml:space="preserve"> Yazarı belli olmayan eser</w:t>
      </w:r>
      <w:r w:rsidR="006D717B">
        <w:rPr>
          <w:color w:val="000000"/>
        </w:rPr>
        <w:t xml:space="preserve">lerde ilk atıf </w:t>
      </w:r>
      <w:r w:rsidRPr="0055458D">
        <w:rPr>
          <w:color w:val="000000"/>
        </w:rPr>
        <w:t>verilirken eser adı</w:t>
      </w:r>
      <w:r w:rsidR="006D717B">
        <w:rPr>
          <w:color w:val="000000"/>
        </w:rPr>
        <w:t xml:space="preserve"> koyu/</w:t>
      </w:r>
      <w:proofErr w:type="spellStart"/>
      <w:r w:rsidR="006D717B">
        <w:rPr>
          <w:color w:val="000000"/>
        </w:rPr>
        <w:t>bold</w:t>
      </w:r>
      <w:proofErr w:type="spellEnd"/>
      <w:r w:rsidR="006D717B">
        <w:rPr>
          <w:color w:val="000000"/>
        </w:rPr>
        <w:t xml:space="preserve"> yazılır. Yayın bilgileri </w:t>
      </w:r>
      <w:r w:rsidR="006D717B" w:rsidRPr="0055458D">
        <w:rPr>
          <w:color w:val="000000"/>
        </w:rPr>
        <w:t>kitap/süreli yayın/tez atıf kurallarına göre devam ed</w:t>
      </w:r>
      <w:r w:rsidR="006D717B">
        <w:rPr>
          <w:color w:val="000000"/>
        </w:rPr>
        <w:t xml:space="preserve">er. Sonraki atıflarda ise eser adının </w:t>
      </w:r>
      <w:r w:rsidRPr="0055458D">
        <w:rPr>
          <w:color w:val="000000"/>
        </w:rPr>
        <w:t>tamamı ya da</w:t>
      </w:r>
      <w:r w:rsidR="006D717B">
        <w:rPr>
          <w:color w:val="000000"/>
        </w:rPr>
        <w:t xml:space="preserve"> ilk</w:t>
      </w:r>
      <w:r w:rsidRPr="0055458D">
        <w:rPr>
          <w:color w:val="000000"/>
        </w:rPr>
        <w:t xml:space="preserve"> </w:t>
      </w:r>
      <w:r w:rsidR="006D717B" w:rsidRPr="0055458D">
        <w:rPr>
          <w:color w:val="000000"/>
        </w:rPr>
        <w:t xml:space="preserve">birkaç kelime yazılarak anlaşılabilir </w:t>
      </w:r>
      <w:r w:rsidR="006D717B" w:rsidRPr="0055458D">
        <w:rPr>
          <w:color w:val="000000"/>
        </w:rPr>
        <w:lastRenderedPageBreak/>
        <w:t xml:space="preserve">bir kısaltma </w:t>
      </w:r>
      <w:r w:rsidRPr="0055458D">
        <w:rPr>
          <w:color w:val="000000"/>
        </w:rPr>
        <w:t>ile sayfa numarasına yer verilir.</w:t>
      </w:r>
    </w:p>
    <w:p w14:paraId="5F52C13F" w14:textId="2CD95D33" w:rsidR="004E0ED6" w:rsidRPr="00B23660" w:rsidRDefault="00D82D19" w:rsidP="006E35F7">
      <w:pPr>
        <w:pBdr>
          <w:top w:val="nil"/>
          <w:left w:val="nil"/>
          <w:bottom w:val="nil"/>
          <w:right w:val="nil"/>
          <w:between w:val="nil"/>
        </w:pBdr>
        <w:ind w:left="0" w:firstLine="709"/>
        <w:jc w:val="both"/>
        <w:rPr>
          <w:color w:val="000000"/>
        </w:rPr>
      </w:pPr>
      <w:r w:rsidRPr="00B23660">
        <w:rPr>
          <w:b/>
          <w:color w:val="000000"/>
        </w:rPr>
        <w:t>İlk Atıf: Pazarlama Kuramı</w:t>
      </w:r>
      <w:r w:rsidRPr="00B23660">
        <w:rPr>
          <w:color w:val="000000"/>
        </w:rPr>
        <w:t>, 3.</w:t>
      </w:r>
      <w:r w:rsidR="00BF371A">
        <w:rPr>
          <w:color w:val="000000"/>
        </w:rPr>
        <w:t xml:space="preserve"> </w:t>
      </w:r>
      <w:r w:rsidRPr="00B23660">
        <w:rPr>
          <w:color w:val="000000"/>
        </w:rPr>
        <w:t>Baskı, Adana: Karahan Yayınları, 2003, s. 45.</w:t>
      </w:r>
    </w:p>
    <w:p w14:paraId="04CC6CD3" w14:textId="5C73042D" w:rsidR="004E0ED6" w:rsidRPr="005B0E6A" w:rsidRDefault="00D82D19" w:rsidP="006E35F7">
      <w:pPr>
        <w:pBdr>
          <w:top w:val="nil"/>
          <w:left w:val="nil"/>
          <w:bottom w:val="nil"/>
          <w:right w:val="nil"/>
          <w:between w:val="nil"/>
        </w:pBdr>
        <w:ind w:left="0" w:firstLine="709"/>
        <w:jc w:val="both"/>
        <w:rPr>
          <w:color w:val="000000"/>
        </w:rPr>
      </w:pPr>
      <w:r w:rsidRPr="005B0E6A">
        <w:rPr>
          <w:b/>
          <w:color w:val="000000"/>
        </w:rPr>
        <w:t>Sonraki Atıflar: Pazarlama Kuramı</w:t>
      </w:r>
      <w:r w:rsidRPr="005B0E6A">
        <w:rPr>
          <w:color w:val="000000"/>
        </w:rPr>
        <w:t>, s. 45</w:t>
      </w:r>
      <w:r w:rsidR="0055458D" w:rsidRPr="005B0E6A">
        <w:rPr>
          <w:color w:val="000000"/>
        </w:rPr>
        <w:t>.</w:t>
      </w:r>
    </w:p>
    <w:p w14:paraId="5360707A" w14:textId="46972E70" w:rsidR="004E0ED6" w:rsidRPr="005B0E6A" w:rsidRDefault="009E3B6F" w:rsidP="00593C0B">
      <w:pPr>
        <w:pStyle w:val="Balk3"/>
        <w:numPr>
          <w:ilvl w:val="1"/>
          <w:numId w:val="9"/>
        </w:numPr>
        <w:tabs>
          <w:tab w:val="left" w:pos="577"/>
          <w:tab w:val="left" w:pos="1134"/>
        </w:tabs>
        <w:spacing w:after="240"/>
        <w:ind w:left="0" w:firstLine="709"/>
      </w:pPr>
      <w:bookmarkStart w:id="87" w:name="_2u6wntf" w:colFirst="0" w:colLast="0"/>
      <w:bookmarkStart w:id="88" w:name="_Toc173320875"/>
      <w:bookmarkEnd w:id="87"/>
      <w:r w:rsidRPr="005B0E6A">
        <w:t>TABLO, ŞEKİL VE</w:t>
      </w:r>
      <w:r w:rsidR="005E6B59" w:rsidRPr="005B0E6A">
        <w:t>YA</w:t>
      </w:r>
      <w:r w:rsidRPr="005B0E6A">
        <w:t xml:space="preserve"> GRAFİKLERDE KAYNAK GÖSTERME</w:t>
      </w:r>
      <w:bookmarkEnd w:id="88"/>
    </w:p>
    <w:p w14:paraId="7D5D861E" w14:textId="7E2B505B" w:rsidR="005E6B59" w:rsidRDefault="00D82D19" w:rsidP="0055458D">
      <w:pPr>
        <w:pBdr>
          <w:top w:val="nil"/>
          <w:left w:val="nil"/>
          <w:bottom w:val="nil"/>
          <w:right w:val="nil"/>
          <w:between w:val="nil"/>
        </w:pBdr>
        <w:ind w:left="0" w:right="12" w:firstLine="709"/>
        <w:jc w:val="both"/>
        <w:rPr>
          <w:color w:val="000000"/>
        </w:rPr>
      </w:pPr>
      <w:bookmarkStart w:id="89" w:name="_19c6y18" w:colFirst="0" w:colLast="0"/>
      <w:bookmarkEnd w:id="89"/>
      <w:r w:rsidRPr="00B23660">
        <w:rPr>
          <w:color w:val="000000"/>
        </w:rPr>
        <w:t xml:space="preserve">Tezde metin içinde yer alan tablo, şekil ve/veya grafik başka bir kaynaktan alınmışsa, </w:t>
      </w:r>
      <w:r w:rsidR="005E6B59">
        <w:rPr>
          <w:color w:val="000000"/>
        </w:rPr>
        <w:t xml:space="preserve">ilgili kaynağa </w:t>
      </w:r>
      <w:r w:rsidRPr="00B23660">
        <w:rPr>
          <w:color w:val="000000"/>
        </w:rPr>
        <w:t>tablo</w:t>
      </w:r>
      <w:r w:rsidR="005E6B59">
        <w:rPr>
          <w:color w:val="000000"/>
        </w:rPr>
        <w:t>nun</w:t>
      </w:r>
      <w:r w:rsidRPr="00B23660">
        <w:rPr>
          <w:color w:val="000000"/>
        </w:rPr>
        <w:t>, şek</w:t>
      </w:r>
      <w:r w:rsidR="005E6B59">
        <w:rPr>
          <w:color w:val="000000"/>
        </w:rPr>
        <w:t xml:space="preserve">lin </w:t>
      </w:r>
      <w:r w:rsidRPr="00B23660">
        <w:rPr>
          <w:color w:val="000000"/>
        </w:rPr>
        <w:t>ve</w:t>
      </w:r>
      <w:r w:rsidR="005E6B59">
        <w:rPr>
          <w:color w:val="000000"/>
        </w:rPr>
        <w:t>ya</w:t>
      </w:r>
      <w:r w:rsidRPr="00B23660">
        <w:rPr>
          <w:color w:val="000000"/>
        </w:rPr>
        <w:t xml:space="preserve"> grafi</w:t>
      </w:r>
      <w:r w:rsidR="005E6B59">
        <w:rPr>
          <w:color w:val="000000"/>
        </w:rPr>
        <w:t>ğin hemen a</w:t>
      </w:r>
      <w:r w:rsidRPr="00B23660">
        <w:rPr>
          <w:color w:val="000000"/>
        </w:rPr>
        <w:t>ltında</w:t>
      </w:r>
      <w:r w:rsidR="005E6B59">
        <w:rPr>
          <w:color w:val="000000"/>
        </w:rPr>
        <w:t xml:space="preserve"> yer verilmelidir</w:t>
      </w:r>
      <w:r w:rsidRPr="00B23660">
        <w:rPr>
          <w:color w:val="000000"/>
        </w:rPr>
        <w:t xml:space="preserve">. Atıf, “Kaynak” </w:t>
      </w:r>
      <w:r w:rsidR="005E6B59">
        <w:rPr>
          <w:color w:val="000000"/>
        </w:rPr>
        <w:t xml:space="preserve">ifadesinden sonra yapılır ve kullanılan atıf sistemiyle (APA 7 ya da dipnot sistemi) uyumlu biçimde yazılmalıdır. </w:t>
      </w:r>
      <w:r w:rsidR="00F93C8A">
        <w:rPr>
          <w:color w:val="000000"/>
        </w:rPr>
        <w:t xml:space="preserve">Her tablo, şekil veya grafiğin altındaki kaynak gösterimi, metinde daha önce yer alıp almadığına bakılmaksızın, kaynakça kurallarına uygun şekilde </w:t>
      </w:r>
      <w:r w:rsidR="00F93C8A" w:rsidRPr="00F93C8A">
        <w:rPr>
          <w:b/>
          <w:bCs/>
          <w:color w:val="000000"/>
        </w:rPr>
        <w:t>tam olarak</w:t>
      </w:r>
      <w:r w:rsidR="00F93C8A">
        <w:rPr>
          <w:color w:val="000000"/>
        </w:rPr>
        <w:t xml:space="preserve"> yazılmalıdır. </w:t>
      </w:r>
      <w:r w:rsidR="005E6B59">
        <w:rPr>
          <w:color w:val="000000"/>
        </w:rPr>
        <w:t xml:space="preserve">Metin içinde tablo, şekil veya grafiklerde </w:t>
      </w:r>
      <w:r w:rsidR="00F93C8A">
        <w:rPr>
          <w:color w:val="000000"/>
        </w:rPr>
        <w:t xml:space="preserve">APA 7’ye </w:t>
      </w:r>
      <w:r w:rsidR="005E6B59">
        <w:rPr>
          <w:color w:val="000000"/>
        </w:rPr>
        <w:t>atıf gösterim şekli:</w:t>
      </w:r>
    </w:p>
    <w:p w14:paraId="16D82D5F" w14:textId="72A74BA0" w:rsidR="005E6B59" w:rsidRDefault="00E56455" w:rsidP="0055458D">
      <w:pPr>
        <w:pBdr>
          <w:top w:val="nil"/>
          <w:left w:val="nil"/>
          <w:bottom w:val="nil"/>
          <w:right w:val="nil"/>
          <w:between w:val="nil"/>
        </w:pBdr>
        <w:ind w:left="0" w:right="12" w:firstLine="709"/>
        <w:jc w:val="both"/>
        <w:rPr>
          <w:color w:val="000000"/>
        </w:rPr>
      </w:pPr>
      <w:r w:rsidRPr="009C36F0">
        <w:rPr>
          <w:b/>
          <w:bCs/>
          <w:color w:val="000000"/>
        </w:rPr>
        <w:t>Kaynak</w:t>
      </w:r>
      <w:r>
        <w:rPr>
          <w:color w:val="000000"/>
        </w:rPr>
        <w:t>: Seyidoğlu</w:t>
      </w:r>
      <w:r w:rsidR="005E6B59">
        <w:rPr>
          <w:color w:val="000000"/>
        </w:rPr>
        <w:t xml:space="preserve">, </w:t>
      </w:r>
      <w:r>
        <w:rPr>
          <w:color w:val="000000"/>
        </w:rPr>
        <w:t xml:space="preserve">H. (1997). </w:t>
      </w:r>
      <w:r w:rsidRPr="009C36F0">
        <w:rPr>
          <w:i/>
          <w:iCs/>
          <w:color w:val="000000"/>
        </w:rPr>
        <w:t>Bilimsel araştırma ve yazma el kitabı</w:t>
      </w:r>
      <w:r>
        <w:rPr>
          <w:color w:val="000000"/>
        </w:rPr>
        <w:t xml:space="preserve"> </w:t>
      </w:r>
      <w:r w:rsidR="002C131D">
        <w:rPr>
          <w:color w:val="000000"/>
        </w:rPr>
        <w:t>(</w:t>
      </w:r>
      <w:r>
        <w:rPr>
          <w:color w:val="000000"/>
        </w:rPr>
        <w:t>7. Baskı</w:t>
      </w:r>
      <w:r w:rsidR="002C131D">
        <w:rPr>
          <w:color w:val="000000"/>
        </w:rPr>
        <w:t>). Gizem Yayınları, İstanbul, s.157.</w:t>
      </w:r>
      <w:r w:rsidR="005E6B59">
        <w:rPr>
          <w:color w:val="000000"/>
        </w:rPr>
        <w:t xml:space="preserve"> </w:t>
      </w:r>
    </w:p>
    <w:p w14:paraId="170D1DD5" w14:textId="6844A045" w:rsidR="00F93C8A" w:rsidRDefault="00F93C8A" w:rsidP="001E7E98">
      <w:pPr>
        <w:pBdr>
          <w:top w:val="nil"/>
          <w:left w:val="nil"/>
          <w:bottom w:val="nil"/>
          <w:right w:val="nil"/>
          <w:between w:val="nil"/>
        </w:pBdr>
        <w:ind w:left="0" w:right="12"/>
        <w:jc w:val="both"/>
        <w:rPr>
          <w:color w:val="000000"/>
        </w:rPr>
      </w:pPr>
      <w:r>
        <w:rPr>
          <w:color w:val="000000"/>
        </w:rPr>
        <w:t>Metin içinde tablo, şekil veya grafiklerde dipnot sistemi ile atıf gösterim şekli:</w:t>
      </w:r>
    </w:p>
    <w:p w14:paraId="2BC5771F" w14:textId="6EB906F2" w:rsidR="00F93C8A" w:rsidRPr="005B0E6A" w:rsidRDefault="00F93C8A" w:rsidP="00F93C8A">
      <w:pPr>
        <w:pBdr>
          <w:top w:val="nil"/>
          <w:left w:val="nil"/>
          <w:bottom w:val="nil"/>
          <w:right w:val="nil"/>
          <w:between w:val="nil"/>
        </w:pBdr>
        <w:ind w:left="0" w:right="12" w:firstLine="709"/>
        <w:jc w:val="both"/>
        <w:rPr>
          <w:color w:val="000000"/>
        </w:rPr>
      </w:pPr>
      <w:r w:rsidRPr="005B0E6A">
        <w:rPr>
          <w:b/>
          <w:bCs/>
          <w:color w:val="000000"/>
        </w:rPr>
        <w:t>Kaynak</w:t>
      </w:r>
      <w:r w:rsidRPr="005B0E6A">
        <w:rPr>
          <w:color w:val="000000"/>
        </w:rPr>
        <w:t xml:space="preserve">: Halil Seyidoğlu, </w:t>
      </w:r>
      <w:r w:rsidRPr="005B0E6A">
        <w:rPr>
          <w:i/>
          <w:iCs/>
          <w:color w:val="000000"/>
        </w:rPr>
        <w:t xml:space="preserve">Bilimsel Araştırma ve Yazma El Kitabı, </w:t>
      </w:r>
      <w:r w:rsidRPr="005B0E6A">
        <w:rPr>
          <w:color w:val="000000"/>
        </w:rPr>
        <w:t xml:space="preserve">7. Baskı. Gizem Yayınları, İstanbul, 1997, s.157. </w:t>
      </w:r>
    </w:p>
    <w:p w14:paraId="0B0A79D7" w14:textId="32AF069B" w:rsidR="002A404F" w:rsidRPr="005B0E6A" w:rsidRDefault="009E3B6F" w:rsidP="00593C0B">
      <w:pPr>
        <w:pStyle w:val="Balk3"/>
        <w:numPr>
          <w:ilvl w:val="1"/>
          <w:numId w:val="9"/>
        </w:numPr>
        <w:tabs>
          <w:tab w:val="left" w:pos="577"/>
          <w:tab w:val="left" w:pos="1134"/>
        </w:tabs>
        <w:spacing w:after="240"/>
        <w:ind w:left="0" w:firstLine="709"/>
      </w:pPr>
      <w:bookmarkStart w:id="90" w:name="_Toc173320876"/>
      <w:r w:rsidRPr="005B0E6A">
        <w:t>KAYNAKÇA</w:t>
      </w:r>
      <w:bookmarkEnd w:id="90"/>
      <w:r w:rsidRPr="005B0E6A">
        <w:t xml:space="preserve"> </w:t>
      </w:r>
    </w:p>
    <w:p w14:paraId="605A59D6" w14:textId="5784E2FB" w:rsidR="004E0ED6" w:rsidRPr="00B23660" w:rsidRDefault="00D82D19" w:rsidP="0055458D">
      <w:pPr>
        <w:pBdr>
          <w:top w:val="nil"/>
          <w:left w:val="nil"/>
          <w:bottom w:val="nil"/>
          <w:right w:val="nil"/>
          <w:between w:val="nil"/>
        </w:pBdr>
        <w:ind w:left="0" w:right="12" w:firstLine="709"/>
        <w:jc w:val="both"/>
        <w:rPr>
          <w:color w:val="000000"/>
        </w:rPr>
      </w:pPr>
      <w:r w:rsidRPr="00B23660">
        <w:rPr>
          <w:color w:val="000000"/>
        </w:rPr>
        <w:t xml:space="preserve">Kaynakçada dikkat edilmesi gereken </w:t>
      </w:r>
      <w:r w:rsidR="00FA0A20">
        <w:rPr>
          <w:color w:val="000000"/>
        </w:rPr>
        <w:t>hususlar şunlardır:</w:t>
      </w:r>
    </w:p>
    <w:p w14:paraId="053553EB" w14:textId="538CE9EA" w:rsidR="004E0ED6" w:rsidRPr="0055458D"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color w:val="000000"/>
        </w:rPr>
        <w:t xml:space="preserve">Tezde atıf yapılan bütün kaynaklar </w:t>
      </w:r>
      <w:r w:rsidR="00651FD6" w:rsidRPr="00B202FD">
        <w:rPr>
          <w:b/>
          <w:bCs/>
          <w:color w:val="000000"/>
        </w:rPr>
        <w:t>“</w:t>
      </w:r>
      <w:r w:rsidRPr="00B202FD">
        <w:rPr>
          <w:b/>
          <w:bCs/>
          <w:color w:val="000000"/>
        </w:rPr>
        <w:t>Kaynaklar</w:t>
      </w:r>
      <w:r w:rsidR="00651FD6" w:rsidRPr="00B202FD">
        <w:rPr>
          <w:b/>
          <w:bCs/>
          <w:color w:val="000000"/>
        </w:rPr>
        <w:t>”</w:t>
      </w:r>
      <w:r w:rsidRPr="0055458D">
        <w:rPr>
          <w:color w:val="000000"/>
        </w:rPr>
        <w:t xml:space="preserve"> bölümünde listelenmelidir.</w:t>
      </w:r>
    </w:p>
    <w:p w14:paraId="69E1046F" w14:textId="71C08699" w:rsidR="004E0ED6" w:rsidRPr="0055458D" w:rsidRDefault="00B202FD"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Pr>
          <w:color w:val="000000"/>
        </w:rPr>
        <w:t>K</w:t>
      </w:r>
      <w:r w:rsidR="00D04F5E" w:rsidRPr="0055458D">
        <w:rPr>
          <w:color w:val="000000"/>
        </w:rPr>
        <w:t>aynaklar y</w:t>
      </w:r>
      <w:r w:rsidR="00D82D19" w:rsidRPr="0055458D">
        <w:rPr>
          <w:color w:val="000000"/>
        </w:rPr>
        <w:t>azar soyadına göre alfabetik</w:t>
      </w:r>
      <w:r>
        <w:rPr>
          <w:color w:val="000000"/>
        </w:rPr>
        <w:t xml:space="preserve"> </w:t>
      </w:r>
      <w:r w:rsidR="00D82D19" w:rsidRPr="0055458D">
        <w:rPr>
          <w:color w:val="000000"/>
        </w:rPr>
        <w:t>sıra</w:t>
      </w:r>
      <w:r>
        <w:rPr>
          <w:color w:val="000000"/>
        </w:rPr>
        <w:t xml:space="preserve"> ile verilmelidir.</w:t>
      </w:r>
    </w:p>
    <w:p w14:paraId="193F4460" w14:textId="12E8CC63" w:rsidR="00B202FD"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color w:val="000000"/>
        </w:rPr>
        <w:t>Kaynakça düz metin biçim</w:t>
      </w:r>
      <w:r w:rsidR="00651FD6" w:rsidRPr="0055458D">
        <w:rPr>
          <w:color w:val="000000"/>
        </w:rPr>
        <w:t>in</w:t>
      </w:r>
      <w:r w:rsidRPr="0055458D">
        <w:rPr>
          <w:color w:val="000000"/>
        </w:rPr>
        <w:t>de ve iki yana yaslı olarak yazılmalı</w:t>
      </w:r>
      <w:r w:rsidR="00B202FD">
        <w:rPr>
          <w:color w:val="000000"/>
        </w:rPr>
        <w:t xml:space="preserve">; </w:t>
      </w:r>
      <w:r w:rsidRPr="0055458D">
        <w:rPr>
          <w:color w:val="000000"/>
        </w:rPr>
        <w:t>tablo yapılmamalı</w:t>
      </w:r>
      <w:r w:rsidR="00B202FD">
        <w:rPr>
          <w:color w:val="000000"/>
        </w:rPr>
        <w:t>dır.</w:t>
      </w:r>
    </w:p>
    <w:p w14:paraId="510308B1" w14:textId="545DF344" w:rsidR="004E0ED6" w:rsidRPr="0055458D" w:rsidRDefault="00D82D19"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sidRPr="0055458D">
        <w:rPr>
          <w:color w:val="000000"/>
        </w:rPr>
        <w:t xml:space="preserve"> </w:t>
      </w:r>
      <w:r w:rsidR="00B202FD">
        <w:rPr>
          <w:color w:val="000000"/>
        </w:rPr>
        <w:t>Her bir k</w:t>
      </w:r>
      <w:r w:rsidRPr="0055458D">
        <w:rPr>
          <w:color w:val="000000"/>
        </w:rPr>
        <w:t>aynağın yazımında ilk satır</w:t>
      </w:r>
      <w:r w:rsidR="00B202FD">
        <w:rPr>
          <w:color w:val="000000"/>
        </w:rPr>
        <w:t xml:space="preserve"> sola yaslı, devam eden satırlar</w:t>
      </w:r>
      <w:r w:rsidRPr="0055458D">
        <w:rPr>
          <w:color w:val="000000"/>
        </w:rPr>
        <w:t xml:space="preserve"> </w:t>
      </w:r>
      <w:r w:rsidR="00B202FD">
        <w:rPr>
          <w:color w:val="000000"/>
        </w:rPr>
        <w:t>ise</w:t>
      </w:r>
      <w:r w:rsidRPr="0055458D">
        <w:rPr>
          <w:color w:val="000000"/>
        </w:rPr>
        <w:t xml:space="preserve"> </w:t>
      </w:r>
      <w:proofErr w:type="gramStart"/>
      <w:r w:rsidRPr="00B202FD">
        <w:rPr>
          <w:b/>
          <w:bCs/>
          <w:color w:val="000000"/>
        </w:rPr>
        <w:t>1</w:t>
      </w:r>
      <w:r w:rsidR="00B202FD" w:rsidRPr="00B202FD">
        <w:rPr>
          <w:b/>
          <w:bCs/>
          <w:color w:val="000000"/>
        </w:rPr>
        <w:t>.</w:t>
      </w:r>
      <w:r w:rsidRPr="00B202FD">
        <w:rPr>
          <w:b/>
          <w:bCs/>
          <w:color w:val="000000"/>
        </w:rPr>
        <w:t>25</w:t>
      </w:r>
      <w:proofErr w:type="gramEnd"/>
      <w:r w:rsidRPr="00B202FD">
        <w:rPr>
          <w:b/>
          <w:bCs/>
          <w:color w:val="000000"/>
        </w:rPr>
        <w:t xml:space="preserve"> cm</w:t>
      </w:r>
      <w:r w:rsidRPr="0055458D">
        <w:rPr>
          <w:color w:val="000000"/>
        </w:rPr>
        <w:t xml:space="preserve"> içeriden başla</w:t>
      </w:r>
      <w:r w:rsidR="00B202FD">
        <w:rPr>
          <w:color w:val="000000"/>
        </w:rPr>
        <w:t>malıdır</w:t>
      </w:r>
      <w:r w:rsidRPr="0055458D">
        <w:rPr>
          <w:color w:val="000000"/>
        </w:rPr>
        <w:t>.</w:t>
      </w:r>
      <w:r w:rsidR="00B202FD">
        <w:rPr>
          <w:color w:val="000000"/>
        </w:rPr>
        <w:t xml:space="preserve"> </w:t>
      </w:r>
      <w:r w:rsidRPr="0055458D">
        <w:rPr>
          <w:color w:val="000000"/>
        </w:rPr>
        <w:t>B</w:t>
      </w:r>
      <w:r w:rsidR="00B202FD">
        <w:rPr>
          <w:color w:val="000000"/>
        </w:rPr>
        <w:t>ahsedilen düzenleme</w:t>
      </w:r>
      <w:r w:rsidRPr="0055458D">
        <w:rPr>
          <w:color w:val="000000"/>
        </w:rPr>
        <w:t xml:space="preserve"> için</w:t>
      </w:r>
      <w:r w:rsidR="00B202FD">
        <w:rPr>
          <w:color w:val="000000"/>
        </w:rPr>
        <w:t>:</w:t>
      </w:r>
      <w:r w:rsidRPr="0055458D">
        <w:rPr>
          <w:color w:val="000000"/>
        </w:rPr>
        <w:t xml:space="preserve"> Giriş =&gt; Paragraf =&gt; Girinti ve Aralıklar =&gt; Girinti =&gt; Özel =&gt; Asılı =&gt; Değer =&gt; </w:t>
      </w:r>
      <w:proofErr w:type="gramStart"/>
      <w:r w:rsidRPr="00B202FD">
        <w:rPr>
          <w:b/>
          <w:bCs/>
          <w:color w:val="000000"/>
        </w:rPr>
        <w:t>1</w:t>
      </w:r>
      <w:r w:rsidR="00B202FD" w:rsidRPr="00B202FD">
        <w:rPr>
          <w:b/>
          <w:bCs/>
          <w:color w:val="000000"/>
        </w:rPr>
        <w:t>.</w:t>
      </w:r>
      <w:r w:rsidRPr="00B202FD">
        <w:rPr>
          <w:b/>
          <w:bCs/>
          <w:color w:val="000000"/>
        </w:rPr>
        <w:t>25</w:t>
      </w:r>
      <w:proofErr w:type="gramEnd"/>
      <w:r w:rsidRPr="00B202FD">
        <w:rPr>
          <w:b/>
          <w:bCs/>
          <w:color w:val="000000"/>
        </w:rPr>
        <w:t xml:space="preserve"> cm</w:t>
      </w:r>
      <w:r w:rsidR="00B202FD">
        <w:rPr>
          <w:color w:val="000000"/>
        </w:rPr>
        <w:t xml:space="preserve"> adımları takip edilmelidir.</w:t>
      </w:r>
    </w:p>
    <w:p w14:paraId="74DFA7C9" w14:textId="77777777" w:rsidR="001C55CD" w:rsidRDefault="00B202FD" w:rsidP="00C126DD">
      <w:pPr>
        <w:pStyle w:val="ListeParagraf"/>
        <w:numPr>
          <w:ilvl w:val="0"/>
          <w:numId w:val="38"/>
        </w:numPr>
        <w:pBdr>
          <w:top w:val="nil"/>
          <w:left w:val="nil"/>
          <w:bottom w:val="nil"/>
          <w:right w:val="nil"/>
          <w:between w:val="nil"/>
        </w:pBdr>
        <w:tabs>
          <w:tab w:val="left" w:pos="709"/>
        </w:tabs>
        <w:ind w:right="12" w:hanging="294"/>
        <w:jc w:val="both"/>
        <w:rPr>
          <w:color w:val="000000"/>
        </w:rPr>
      </w:pPr>
      <w:r>
        <w:rPr>
          <w:color w:val="000000"/>
        </w:rPr>
        <w:t>A</w:t>
      </w:r>
      <w:r w:rsidR="00D82D19" w:rsidRPr="0055458D">
        <w:rPr>
          <w:color w:val="000000"/>
        </w:rPr>
        <w:t xml:space="preserve">rşiv </w:t>
      </w:r>
      <w:r>
        <w:rPr>
          <w:color w:val="000000"/>
        </w:rPr>
        <w:t>belgelerinin</w:t>
      </w:r>
      <w:r w:rsidR="00D82D19" w:rsidRPr="0055458D">
        <w:rPr>
          <w:color w:val="000000"/>
        </w:rPr>
        <w:t xml:space="preserve"> ağırlıklı olarak kullanıldığı tezlerde</w:t>
      </w:r>
      <w:r w:rsidR="001C55CD">
        <w:rPr>
          <w:color w:val="000000"/>
        </w:rPr>
        <w:t xml:space="preserve"> kaynakça iki gruba ayrılarak aşağıdaki şekilde verilmelidir:</w:t>
      </w:r>
    </w:p>
    <w:p w14:paraId="26D3BAF2" w14:textId="7A9D7381" w:rsidR="001C55CD" w:rsidRDefault="001C55CD" w:rsidP="001C55CD">
      <w:pPr>
        <w:pStyle w:val="ListeParagraf"/>
        <w:pBdr>
          <w:top w:val="nil"/>
          <w:left w:val="nil"/>
          <w:bottom w:val="nil"/>
          <w:right w:val="nil"/>
          <w:between w:val="nil"/>
        </w:pBdr>
        <w:tabs>
          <w:tab w:val="left" w:pos="709"/>
        </w:tabs>
        <w:ind w:right="12"/>
        <w:jc w:val="both"/>
        <w:rPr>
          <w:color w:val="000000"/>
        </w:rPr>
      </w:pPr>
      <w:r>
        <w:rPr>
          <w:color w:val="000000"/>
        </w:rPr>
        <w:tab/>
      </w:r>
      <w:r w:rsidR="00D82D19" w:rsidRPr="001C55CD">
        <w:rPr>
          <w:b/>
          <w:bCs/>
          <w:color w:val="000000"/>
        </w:rPr>
        <w:t>Arşiv Kaynakları</w:t>
      </w:r>
      <w:r>
        <w:rPr>
          <w:color w:val="000000"/>
        </w:rPr>
        <w:t xml:space="preserve">: Arşiv belgeleri bu </w:t>
      </w:r>
      <w:r w:rsidR="00D82D19" w:rsidRPr="0055458D">
        <w:rPr>
          <w:color w:val="000000"/>
        </w:rPr>
        <w:t>başlı</w:t>
      </w:r>
      <w:r>
        <w:rPr>
          <w:color w:val="000000"/>
        </w:rPr>
        <w:t>k</w:t>
      </w:r>
      <w:r w:rsidR="00D82D19" w:rsidRPr="0055458D">
        <w:rPr>
          <w:color w:val="000000"/>
        </w:rPr>
        <w:t xml:space="preserve"> altında</w:t>
      </w:r>
      <w:r>
        <w:rPr>
          <w:color w:val="000000"/>
        </w:rPr>
        <w:t xml:space="preserve"> ilk sırada yer alır. </w:t>
      </w:r>
    </w:p>
    <w:p w14:paraId="142A6A1C" w14:textId="1705D720" w:rsidR="001C55CD" w:rsidRDefault="001C55CD" w:rsidP="001C55CD">
      <w:pPr>
        <w:pStyle w:val="ListeParagraf"/>
        <w:pBdr>
          <w:top w:val="nil"/>
          <w:left w:val="nil"/>
          <w:bottom w:val="nil"/>
          <w:right w:val="nil"/>
          <w:between w:val="nil"/>
        </w:pBdr>
        <w:tabs>
          <w:tab w:val="left" w:pos="709"/>
        </w:tabs>
        <w:ind w:right="12"/>
        <w:jc w:val="both"/>
        <w:rPr>
          <w:color w:val="000000"/>
        </w:rPr>
      </w:pPr>
      <w:r>
        <w:rPr>
          <w:color w:val="000000"/>
        </w:rPr>
        <w:tab/>
      </w:r>
      <w:r w:rsidR="00D82D19" w:rsidRPr="001C55CD">
        <w:rPr>
          <w:b/>
          <w:bCs/>
          <w:color w:val="000000"/>
        </w:rPr>
        <w:t>Araştırma Eserler</w:t>
      </w:r>
      <w:r>
        <w:rPr>
          <w:b/>
          <w:bCs/>
          <w:color w:val="000000"/>
        </w:rPr>
        <w:t>i</w:t>
      </w:r>
      <w:r>
        <w:rPr>
          <w:color w:val="000000"/>
        </w:rPr>
        <w:t>:</w:t>
      </w:r>
      <w:r w:rsidR="00584B0C">
        <w:rPr>
          <w:color w:val="000000"/>
        </w:rPr>
        <w:t xml:space="preserve"> </w:t>
      </w:r>
      <w:r>
        <w:rPr>
          <w:color w:val="000000"/>
        </w:rPr>
        <w:t xml:space="preserve">Arşiv dışındaki diğer tüm kaynaklar bu </w:t>
      </w:r>
      <w:r w:rsidR="00D82D19" w:rsidRPr="0055458D">
        <w:rPr>
          <w:color w:val="000000"/>
        </w:rPr>
        <w:t>başlı</w:t>
      </w:r>
      <w:r>
        <w:rPr>
          <w:color w:val="000000"/>
        </w:rPr>
        <w:t xml:space="preserve">k </w:t>
      </w:r>
      <w:r w:rsidR="00C126DD">
        <w:rPr>
          <w:color w:val="000000"/>
        </w:rPr>
        <w:t xml:space="preserve">altında </w:t>
      </w:r>
      <w:r w:rsidR="00C126DD" w:rsidRPr="0055458D">
        <w:rPr>
          <w:color w:val="000000"/>
        </w:rPr>
        <w:t>verilir</w:t>
      </w:r>
      <w:r w:rsidR="00D82D19" w:rsidRPr="0055458D">
        <w:rPr>
          <w:color w:val="000000"/>
        </w:rPr>
        <w:t>.</w:t>
      </w:r>
    </w:p>
    <w:p w14:paraId="36829E1F" w14:textId="3F65194A" w:rsidR="00584B0C" w:rsidRDefault="00584B0C" w:rsidP="001C55CD">
      <w:pPr>
        <w:pStyle w:val="ListeParagraf"/>
        <w:pBdr>
          <w:top w:val="nil"/>
          <w:left w:val="nil"/>
          <w:bottom w:val="nil"/>
          <w:right w:val="nil"/>
          <w:between w:val="nil"/>
        </w:pBdr>
        <w:tabs>
          <w:tab w:val="left" w:pos="709"/>
        </w:tabs>
        <w:ind w:right="12"/>
        <w:jc w:val="both"/>
        <w:rPr>
          <w:color w:val="000000"/>
        </w:rPr>
      </w:pPr>
    </w:p>
    <w:p w14:paraId="24881216" w14:textId="77777777" w:rsidR="00584B0C" w:rsidRPr="001C55CD" w:rsidRDefault="00584B0C" w:rsidP="001C55CD">
      <w:pPr>
        <w:pStyle w:val="ListeParagraf"/>
        <w:pBdr>
          <w:top w:val="nil"/>
          <w:left w:val="nil"/>
          <w:bottom w:val="nil"/>
          <w:right w:val="nil"/>
          <w:between w:val="nil"/>
        </w:pBdr>
        <w:tabs>
          <w:tab w:val="left" w:pos="709"/>
        </w:tabs>
        <w:ind w:right="12"/>
        <w:jc w:val="both"/>
        <w:rPr>
          <w:color w:val="000000"/>
        </w:rPr>
      </w:pPr>
    </w:p>
    <w:p w14:paraId="235EE26E" w14:textId="4C0CF67B" w:rsidR="004E0ED6" w:rsidRPr="00B23660" w:rsidRDefault="00D82D19" w:rsidP="00584B0C">
      <w:pPr>
        <w:pStyle w:val="Balk3"/>
      </w:pPr>
      <w:bookmarkStart w:id="91" w:name="_Toc173320877"/>
      <w:r w:rsidRPr="00B23660">
        <w:t>3.4.1. Paragraf İçi Atıf Sistemi (APA)’da Kaynak Gösterimi</w:t>
      </w:r>
      <w:bookmarkEnd w:id="91"/>
    </w:p>
    <w:p w14:paraId="56A005C8" w14:textId="77777777" w:rsidR="00584B0C" w:rsidRDefault="00D82D19" w:rsidP="00307F75">
      <w:pPr>
        <w:pBdr>
          <w:top w:val="nil"/>
          <w:left w:val="nil"/>
          <w:bottom w:val="nil"/>
          <w:right w:val="nil"/>
          <w:between w:val="nil"/>
        </w:pBdr>
        <w:tabs>
          <w:tab w:val="left" w:pos="709"/>
        </w:tabs>
        <w:ind w:left="0" w:right="12" w:firstLine="709"/>
        <w:jc w:val="both"/>
        <w:rPr>
          <w:color w:val="000000"/>
        </w:rPr>
      </w:pPr>
      <w:bookmarkStart w:id="92" w:name="_Hlk156294001"/>
      <w:r w:rsidRPr="00307F75">
        <w:rPr>
          <w:color w:val="000000"/>
        </w:rPr>
        <w:t>Metin içinde kullanılan atıflar APA 7</w:t>
      </w:r>
      <w:r w:rsidR="00584B0C">
        <w:rPr>
          <w:color w:val="000000"/>
        </w:rPr>
        <w:t xml:space="preserve"> kurallarına </w:t>
      </w:r>
      <w:r w:rsidRPr="00307F75">
        <w:rPr>
          <w:color w:val="000000"/>
        </w:rPr>
        <w:t xml:space="preserve">uygun </w:t>
      </w:r>
      <w:r w:rsidR="00584B0C">
        <w:rPr>
          <w:color w:val="000000"/>
        </w:rPr>
        <w:t>şekilde yapılmalı ve kaynakça bölümü bu atıflara dayalı olarak oluşturulmalıdır</w:t>
      </w:r>
      <w:r w:rsidRPr="00307F75">
        <w:rPr>
          <w:color w:val="000000"/>
        </w:rPr>
        <w:t>.</w:t>
      </w:r>
      <w:r w:rsidR="00584B0C">
        <w:rPr>
          <w:color w:val="000000"/>
        </w:rPr>
        <w:t xml:space="preserve"> </w:t>
      </w:r>
      <w:r w:rsidR="00651FD6" w:rsidRPr="00307F75">
        <w:rPr>
          <w:color w:val="000000"/>
        </w:rPr>
        <w:t>APA</w:t>
      </w:r>
      <w:r w:rsidR="00584B0C">
        <w:rPr>
          <w:color w:val="000000"/>
        </w:rPr>
        <w:t xml:space="preserve"> sistemine göre:</w:t>
      </w:r>
    </w:p>
    <w:p w14:paraId="65DE305A" w14:textId="77777777" w:rsidR="00584B0C" w:rsidRDefault="00584B0C" w:rsidP="00C126DD">
      <w:pPr>
        <w:pStyle w:val="ListeParagraf"/>
        <w:numPr>
          <w:ilvl w:val="0"/>
          <w:numId w:val="41"/>
        </w:numPr>
        <w:pBdr>
          <w:top w:val="nil"/>
          <w:left w:val="nil"/>
          <w:bottom w:val="nil"/>
          <w:right w:val="nil"/>
          <w:between w:val="nil"/>
        </w:pBdr>
        <w:tabs>
          <w:tab w:val="left" w:pos="709"/>
        </w:tabs>
        <w:ind w:right="12" w:hanging="294"/>
        <w:jc w:val="both"/>
        <w:rPr>
          <w:color w:val="000000"/>
        </w:rPr>
      </w:pPr>
      <w:r>
        <w:rPr>
          <w:color w:val="000000"/>
        </w:rPr>
        <w:t>K</w:t>
      </w:r>
      <w:r w:rsidRPr="00584B0C">
        <w:rPr>
          <w:color w:val="000000"/>
        </w:rPr>
        <w:t>aynakça listesinde eserler yazar soyadına göre alfabetik sıralanmalıdır.</w:t>
      </w:r>
      <w:r w:rsidR="00651FD6" w:rsidRPr="00584B0C">
        <w:rPr>
          <w:color w:val="000000"/>
        </w:rPr>
        <w:t xml:space="preserve"> </w:t>
      </w:r>
    </w:p>
    <w:p w14:paraId="34AD2129" w14:textId="77777777" w:rsidR="00584B0C" w:rsidRDefault="00651FD6" w:rsidP="00C126DD">
      <w:pPr>
        <w:pStyle w:val="ListeParagraf"/>
        <w:numPr>
          <w:ilvl w:val="0"/>
          <w:numId w:val="41"/>
        </w:numPr>
        <w:pBdr>
          <w:top w:val="nil"/>
          <w:left w:val="nil"/>
          <w:bottom w:val="nil"/>
          <w:right w:val="nil"/>
          <w:between w:val="nil"/>
        </w:pBdr>
        <w:tabs>
          <w:tab w:val="left" w:pos="709"/>
        </w:tabs>
        <w:ind w:right="12" w:hanging="294"/>
        <w:jc w:val="both"/>
        <w:rPr>
          <w:color w:val="000000"/>
        </w:rPr>
      </w:pPr>
      <w:r w:rsidRPr="00584B0C">
        <w:rPr>
          <w:color w:val="000000"/>
        </w:rPr>
        <w:t>Eser</w:t>
      </w:r>
      <w:r w:rsidR="00584B0C" w:rsidRPr="00584B0C">
        <w:rPr>
          <w:color w:val="000000"/>
        </w:rPr>
        <w:t xml:space="preserve"> adlarında ilk kelimenin ve varsa iki nokta üst üste (:) sonrası gelen ilk kelimenin baş harfi </w:t>
      </w:r>
      <w:r w:rsidRPr="00584B0C">
        <w:rPr>
          <w:color w:val="000000"/>
        </w:rPr>
        <w:t xml:space="preserve">büyük yazılmalıdır. </w:t>
      </w:r>
    </w:p>
    <w:p w14:paraId="750535F1" w14:textId="17F1DCB7" w:rsidR="00651FD6" w:rsidRPr="00584B0C" w:rsidRDefault="00584B0C" w:rsidP="00C126DD">
      <w:pPr>
        <w:pStyle w:val="ListeParagraf"/>
        <w:numPr>
          <w:ilvl w:val="0"/>
          <w:numId w:val="41"/>
        </w:numPr>
        <w:pBdr>
          <w:top w:val="nil"/>
          <w:left w:val="nil"/>
          <w:bottom w:val="nil"/>
          <w:right w:val="nil"/>
          <w:between w:val="nil"/>
        </w:pBdr>
        <w:tabs>
          <w:tab w:val="left" w:pos="709"/>
        </w:tabs>
        <w:ind w:right="12" w:hanging="294"/>
        <w:jc w:val="both"/>
        <w:rPr>
          <w:color w:val="000000"/>
        </w:rPr>
      </w:pPr>
      <w:r w:rsidRPr="00584B0C">
        <w:rPr>
          <w:color w:val="000000"/>
        </w:rPr>
        <w:t>Eser adı dışındaki bilgilerde her kelimenin ilk harfi büyük yazılmalıdır.</w:t>
      </w:r>
    </w:p>
    <w:p w14:paraId="0A215B46" w14:textId="49CCF199" w:rsidR="004E0ED6" w:rsidRPr="00651FD6" w:rsidRDefault="00D82D19" w:rsidP="00C126DD">
      <w:pPr>
        <w:pBdr>
          <w:top w:val="nil"/>
          <w:left w:val="nil"/>
          <w:bottom w:val="nil"/>
          <w:right w:val="nil"/>
          <w:between w:val="nil"/>
        </w:pBdr>
        <w:tabs>
          <w:tab w:val="left" w:pos="709"/>
        </w:tabs>
        <w:ind w:left="720" w:right="12" w:hanging="294"/>
        <w:jc w:val="both"/>
        <w:rPr>
          <w:color w:val="000000"/>
        </w:rPr>
      </w:pPr>
      <w:r w:rsidRPr="00651FD6">
        <w:rPr>
          <w:color w:val="000000"/>
        </w:rPr>
        <w:t>Kaynak</w:t>
      </w:r>
      <w:r w:rsidR="001E6B67">
        <w:rPr>
          <w:color w:val="000000"/>
        </w:rPr>
        <w:t>çada kaynak</w:t>
      </w:r>
      <w:r w:rsidRPr="00651FD6">
        <w:rPr>
          <w:color w:val="000000"/>
        </w:rPr>
        <w:t xml:space="preserve"> gösterim </w:t>
      </w:r>
      <w:r w:rsidR="00584B0C">
        <w:rPr>
          <w:color w:val="000000"/>
        </w:rPr>
        <w:t>şekli</w:t>
      </w:r>
      <w:r w:rsidRPr="00651FD6">
        <w:rPr>
          <w:color w:val="000000"/>
        </w:rPr>
        <w:t xml:space="preserve">: </w:t>
      </w:r>
    </w:p>
    <w:p w14:paraId="3CB74095" w14:textId="77777777" w:rsidR="004E0ED6" w:rsidRPr="00264AF7" w:rsidRDefault="00D82D19" w:rsidP="00C126DD">
      <w:pPr>
        <w:pStyle w:val="ListeParagraf"/>
        <w:numPr>
          <w:ilvl w:val="0"/>
          <w:numId w:val="39"/>
        </w:numPr>
        <w:pBdr>
          <w:top w:val="nil"/>
          <w:left w:val="nil"/>
          <w:bottom w:val="nil"/>
          <w:right w:val="nil"/>
          <w:between w:val="nil"/>
        </w:pBdr>
        <w:ind w:right="12" w:hanging="294"/>
        <w:jc w:val="both"/>
        <w:rPr>
          <w:b/>
        </w:rPr>
      </w:pPr>
      <w:r w:rsidRPr="00264AF7">
        <w:rPr>
          <w:b/>
          <w:color w:val="000000"/>
        </w:rPr>
        <w:t>Kitap ya da Kitapta Bölüm</w:t>
      </w:r>
    </w:p>
    <w:p w14:paraId="5D3557CA" w14:textId="4A304332"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Tek yazarlı kitap:</w:t>
      </w:r>
    </w:p>
    <w:p w14:paraId="6275BB0B" w14:textId="388EB945" w:rsidR="004E0ED6" w:rsidRPr="00B23660" w:rsidRDefault="00307F75" w:rsidP="00307F75">
      <w:pPr>
        <w:pBdr>
          <w:top w:val="nil"/>
          <w:left w:val="nil"/>
          <w:bottom w:val="nil"/>
          <w:right w:val="nil"/>
          <w:between w:val="nil"/>
        </w:pBdr>
        <w:tabs>
          <w:tab w:val="left" w:pos="709"/>
        </w:tabs>
        <w:ind w:left="0" w:right="12"/>
        <w:jc w:val="both"/>
        <w:rPr>
          <w:color w:val="000000"/>
        </w:rPr>
      </w:pPr>
      <w:r>
        <w:rPr>
          <w:color w:val="000000"/>
        </w:rPr>
        <w:tab/>
      </w:r>
      <w:proofErr w:type="spellStart"/>
      <w:r w:rsidR="00D82D19" w:rsidRPr="00B23660">
        <w:rPr>
          <w:color w:val="000000"/>
        </w:rPr>
        <w:t>Cottrell</w:t>
      </w:r>
      <w:proofErr w:type="spellEnd"/>
      <w:r w:rsidR="00D82D19" w:rsidRPr="00B23660">
        <w:rPr>
          <w:color w:val="000000"/>
        </w:rPr>
        <w:t xml:space="preserve">, S. (2013). </w:t>
      </w:r>
      <w:proofErr w:type="spellStart"/>
      <w:r w:rsidR="00D82D19" w:rsidRPr="006F692B">
        <w:rPr>
          <w:i/>
          <w:iCs/>
          <w:color w:val="000000"/>
        </w:rPr>
        <w:t>The</w:t>
      </w:r>
      <w:proofErr w:type="spellEnd"/>
      <w:r w:rsidR="00D82D19" w:rsidRPr="006F692B">
        <w:rPr>
          <w:i/>
          <w:iCs/>
          <w:color w:val="000000"/>
        </w:rPr>
        <w:t xml:space="preserve"> </w:t>
      </w:r>
      <w:proofErr w:type="spellStart"/>
      <w:r w:rsidR="00D82D19" w:rsidRPr="006F692B">
        <w:rPr>
          <w:i/>
          <w:iCs/>
          <w:color w:val="000000"/>
        </w:rPr>
        <w:t>study</w:t>
      </w:r>
      <w:proofErr w:type="spellEnd"/>
      <w:r w:rsidR="00D82D19" w:rsidRPr="006F692B">
        <w:rPr>
          <w:i/>
          <w:iCs/>
          <w:color w:val="000000"/>
        </w:rPr>
        <w:t xml:space="preserve"> </w:t>
      </w:r>
      <w:proofErr w:type="spellStart"/>
      <w:r w:rsidR="00D82D19" w:rsidRPr="006F692B">
        <w:rPr>
          <w:i/>
          <w:iCs/>
          <w:color w:val="000000"/>
        </w:rPr>
        <w:t>skills</w:t>
      </w:r>
      <w:proofErr w:type="spellEnd"/>
      <w:r w:rsidR="00D82D19" w:rsidRPr="006F692B">
        <w:rPr>
          <w:i/>
          <w:iCs/>
          <w:color w:val="000000"/>
        </w:rPr>
        <w:t xml:space="preserve"> </w:t>
      </w:r>
      <w:proofErr w:type="spellStart"/>
      <w:r w:rsidR="00D82D19" w:rsidRPr="006F692B">
        <w:rPr>
          <w:i/>
          <w:iCs/>
          <w:color w:val="000000"/>
        </w:rPr>
        <w:t>handbook</w:t>
      </w:r>
      <w:proofErr w:type="spellEnd"/>
      <w:r w:rsidR="00D82D19" w:rsidRPr="00B23660">
        <w:rPr>
          <w:color w:val="000000"/>
        </w:rPr>
        <w:t xml:space="preserve"> (5</w:t>
      </w:r>
      <w:r w:rsidR="00D82D19" w:rsidRPr="00F4044F">
        <w:rPr>
          <w:color w:val="000000"/>
        </w:rPr>
        <w:t>th</w:t>
      </w:r>
      <w:r w:rsidR="00D82D19" w:rsidRPr="00B23660">
        <w:rPr>
          <w:color w:val="000000"/>
        </w:rPr>
        <w:t xml:space="preserve"> ed.). </w:t>
      </w:r>
      <w:proofErr w:type="spellStart"/>
      <w:r w:rsidR="00D82D19" w:rsidRPr="00B23660">
        <w:rPr>
          <w:color w:val="000000"/>
        </w:rPr>
        <w:t>Palgrave</w:t>
      </w:r>
      <w:proofErr w:type="spellEnd"/>
      <w:r w:rsidR="00D82D19" w:rsidRPr="00B23660">
        <w:rPr>
          <w:color w:val="000000"/>
        </w:rPr>
        <w:t xml:space="preserve"> </w:t>
      </w:r>
      <w:proofErr w:type="spellStart"/>
      <w:r w:rsidR="00D82D19" w:rsidRPr="00B23660">
        <w:rPr>
          <w:color w:val="000000"/>
        </w:rPr>
        <w:t>Macmillan</w:t>
      </w:r>
      <w:proofErr w:type="spellEnd"/>
      <w:r w:rsidR="00D82D19" w:rsidRPr="00B23660">
        <w:rPr>
          <w:color w:val="000000"/>
        </w:rPr>
        <w:t>.</w:t>
      </w:r>
    </w:p>
    <w:p w14:paraId="59958CF4" w14:textId="56665951" w:rsidR="004E0ED6" w:rsidRPr="00AE5293"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AE5293">
        <w:rPr>
          <w:b/>
          <w:bCs/>
          <w:color w:val="000000"/>
        </w:rPr>
        <w:t>İki yazarlı kitap:</w:t>
      </w:r>
    </w:p>
    <w:p w14:paraId="594D656C" w14:textId="2B8FE0BC" w:rsidR="004E0ED6" w:rsidRPr="00B23660" w:rsidRDefault="00D82D19" w:rsidP="00163C28">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t>Mc</w:t>
      </w:r>
      <w:proofErr w:type="spellEnd"/>
      <w:r w:rsidR="007C4BC1" w:rsidRPr="00B23660">
        <w:rPr>
          <w:color w:val="000000"/>
        </w:rPr>
        <w:t xml:space="preserve"> </w:t>
      </w:r>
      <w:proofErr w:type="spellStart"/>
      <w:r w:rsidRPr="00B23660">
        <w:rPr>
          <w:color w:val="000000"/>
        </w:rPr>
        <w:t>Queen</w:t>
      </w:r>
      <w:proofErr w:type="spellEnd"/>
      <w:r w:rsidRPr="00B23660">
        <w:rPr>
          <w:color w:val="000000"/>
        </w:rPr>
        <w:t xml:space="preserve">, R. A., &amp; </w:t>
      </w:r>
      <w:proofErr w:type="spellStart"/>
      <w:r w:rsidRPr="00B23660">
        <w:rPr>
          <w:color w:val="000000"/>
        </w:rPr>
        <w:t>Knussen</w:t>
      </w:r>
      <w:proofErr w:type="spellEnd"/>
      <w:r w:rsidRPr="00B23660">
        <w:rPr>
          <w:color w:val="000000"/>
        </w:rPr>
        <w:t>, C. (2006). </w:t>
      </w:r>
      <w:r w:rsidRPr="006F692B">
        <w:rPr>
          <w:i/>
          <w:iCs/>
          <w:color w:val="000000"/>
        </w:rPr>
        <w:t xml:space="preserve">An </w:t>
      </w:r>
      <w:proofErr w:type="spellStart"/>
      <w:r w:rsidRPr="006F692B">
        <w:rPr>
          <w:i/>
          <w:iCs/>
          <w:color w:val="000000"/>
        </w:rPr>
        <w:t>introduction</w:t>
      </w:r>
      <w:proofErr w:type="spellEnd"/>
      <w:r w:rsidRPr="006F692B">
        <w:rPr>
          <w:i/>
          <w:iCs/>
          <w:color w:val="000000"/>
        </w:rPr>
        <w:t xml:space="preserve"> </w:t>
      </w:r>
      <w:proofErr w:type="spellStart"/>
      <w:r w:rsidRPr="006F692B">
        <w:rPr>
          <w:i/>
          <w:iCs/>
          <w:color w:val="000000"/>
        </w:rPr>
        <w:t>to</w:t>
      </w:r>
      <w:proofErr w:type="spellEnd"/>
      <w:r w:rsidRPr="006F692B">
        <w:rPr>
          <w:i/>
          <w:iCs/>
          <w:color w:val="000000"/>
        </w:rPr>
        <w:t xml:space="preserve"> </w:t>
      </w:r>
      <w:proofErr w:type="spellStart"/>
      <w:r w:rsidRPr="006F692B">
        <w:rPr>
          <w:i/>
          <w:iCs/>
          <w:color w:val="000000"/>
        </w:rPr>
        <w:t>research</w:t>
      </w:r>
      <w:proofErr w:type="spellEnd"/>
      <w:r w:rsidRPr="006F692B">
        <w:rPr>
          <w:i/>
          <w:iCs/>
          <w:color w:val="000000"/>
        </w:rPr>
        <w:t xml:space="preserve"> </w:t>
      </w:r>
      <w:proofErr w:type="spellStart"/>
      <w:r w:rsidRPr="006F692B">
        <w:rPr>
          <w:i/>
          <w:iCs/>
          <w:color w:val="000000"/>
        </w:rPr>
        <w:t>methods</w:t>
      </w:r>
      <w:proofErr w:type="spellEnd"/>
      <w:r w:rsidRPr="006F692B">
        <w:rPr>
          <w:i/>
          <w:iCs/>
          <w:color w:val="000000"/>
        </w:rPr>
        <w:t xml:space="preserve"> </w:t>
      </w:r>
      <w:proofErr w:type="spellStart"/>
      <w:r w:rsidRPr="006F692B">
        <w:rPr>
          <w:i/>
          <w:iCs/>
          <w:color w:val="000000"/>
        </w:rPr>
        <w:t>and</w:t>
      </w:r>
      <w:proofErr w:type="spellEnd"/>
      <w:r w:rsidRPr="006F692B">
        <w:rPr>
          <w:i/>
          <w:iCs/>
          <w:color w:val="000000"/>
        </w:rPr>
        <w:t xml:space="preserve"> </w:t>
      </w:r>
      <w:proofErr w:type="spellStart"/>
      <w:r w:rsidRPr="006F692B">
        <w:rPr>
          <w:i/>
          <w:iCs/>
          <w:color w:val="000000"/>
        </w:rPr>
        <w:t>statistics</w:t>
      </w:r>
      <w:proofErr w:type="spellEnd"/>
      <w:r w:rsidRPr="006F692B">
        <w:rPr>
          <w:i/>
          <w:iCs/>
          <w:color w:val="000000"/>
        </w:rPr>
        <w:t xml:space="preserve"> in </w:t>
      </w:r>
      <w:proofErr w:type="spellStart"/>
      <w:r w:rsidRPr="006F692B">
        <w:rPr>
          <w:i/>
          <w:iCs/>
          <w:color w:val="000000"/>
        </w:rPr>
        <w:t>psychology</w:t>
      </w:r>
      <w:proofErr w:type="spellEnd"/>
      <w:r w:rsidRPr="006F692B">
        <w:rPr>
          <w:i/>
          <w:iCs/>
          <w:color w:val="000000"/>
        </w:rPr>
        <w:t>.</w:t>
      </w:r>
      <w:r w:rsidRPr="00B23660">
        <w:rPr>
          <w:color w:val="000000"/>
        </w:rPr>
        <w:t xml:space="preserve"> </w:t>
      </w:r>
      <w:proofErr w:type="spellStart"/>
      <w:r w:rsidRPr="00B23660">
        <w:rPr>
          <w:color w:val="000000"/>
        </w:rPr>
        <w:t>Pearson</w:t>
      </w:r>
      <w:proofErr w:type="spellEnd"/>
      <w:r w:rsidRPr="00B23660">
        <w:rPr>
          <w:color w:val="000000"/>
        </w:rPr>
        <w:t xml:space="preserve"> </w:t>
      </w:r>
      <w:proofErr w:type="spellStart"/>
      <w:r w:rsidRPr="00B23660">
        <w:rPr>
          <w:color w:val="000000"/>
        </w:rPr>
        <w:t>Prentice</w:t>
      </w:r>
      <w:proofErr w:type="spellEnd"/>
      <w:r w:rsidRPr="00B23660">
        <w:rPr>
          <w:color w:val="000000"/>
        </w:rPr>
        <w:t xml:space="preserve"> </w:t>
      </w:r>
      <w:proofErr w:type="spellStart"/>
      <w:r w:rsidRPr="00B23660">
        <w:rPr>
          <w:color w:val="000000"/>
        </w:rPr>
        <w:t>Hall</w:t>
      </w:r>
      <w:proofErr w:type="spellEnd"/>
      <w:r w:rsidRPr="00B23660">
        <w:rPr>
          <w:color w:val="000000"/>
        </w:rPr>
        <w:t>.</w:t>
      </w:r>
    </w:p>
    <w:p w14:paraId="0938D8F3" w14:textId="3E7276F2"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Üç</w:t>
      </w:r>
      <w:r w:rsidR="003D3CED">
        <w:rPr>
          <w:b/>
          <w:bCs/>
          <w:color w:val="000000"/>
        </w:rPr>
        <w:t xml:space="preserve"> ve daha</w:t>
      </w:r>
      <w:r w:rsidR="00D82D19" w:rsidRPr="006F692B">
        <w:rPr>
          <w:b/>
          <w:bCs/>
          <w:color w:val="000000"/>
        </w:rPr>
        <w:t xml:space="preserve"> fazla yazarlı kitap:</w:t>
      </w:r>
    </w:p>
    <w:p w14:paraId="3EF6FB21" w14:textId="231A06C7" w:rsidR="00AE5293" w:rsidRPr="001E6B67" w:rsidRDefault="001E6B67" w:rsidP="001E6B67">
      <w:pPr>
        <w:pBdr>
          <w:top w:val="nil"/>
          <w:left w:val="nil"/>
          <w:bottom w:val="nil"/>
          <w:right w:val="nil"/>
          <w:between w:val="nil"/>
        </w:pBdr>
        <w:tabs>
          <w:tab w:val="left" w:pos="709"/>
        </w:tabs>
        <w:ind w:left="0" w:right="12" w:firstLine="709"/>
        <w:jc w:val="both"/>
        <w:rPr>
          <w:color w:val="000000"/>
        </w:rPr>
      </w:pPr>
      <w:r>
        <w:rPr>
          <w:color w:val="000000"/>
        </w:rPr>
        <w:t>Y</w:t>
      </w:r>
      <w:r w:rsidR="00AE5293" w:rsidRPr="00AE5293">
        <w:rPr>
          <w:color w:val="000000"/>
        </w:rPr>
        <w:t xml:space="preserve">azar sayısı 20 veya daha az ise, </w:t>
      </w:r>
      <w:r>
        <w:rPr>
          <w:color w:val="000000"/>
        </w:rPr>
        <w:t>tüm yazarların adları kaynakçada eksiksiz olarak</w:t>
      </w:r>
      <w:r w:rsidR="00AE5293" w:rsidRPr="00AE5293">
        <w:rPr>
          <w:color w:val="000000"/>
        </w:rPr>
        <w:t xml:space="preserve"> yazılır. </w:t>
      </w:r>
      <w:r>
        <w:rPr>
          <w:color w:val="000000"/>
        </w:rPr>
        <w:t xml:space="preserve">Her yazarın soyadından sonra adının baş harfi yazılır. </w:t>
      </w:r>
      <w:r w:rsidR="00AE5293" w:rsidRPr="00AE5293">
        <w:rPr>
          <w:color w:val="000000"/>
        </w:rPr>
        <w:t>Yazarlar arasın</w:t>
      </w:r>
      <w:r>
        <w:rPr>
          <w:color w:val="000000"/>
        </w:rPr>
        <w:t>d</w:t>
      </w:r>
      <w:r w:rsidR="00AE5293" w:rsidRPr="00AE5293">
        <w:rPr>
          <w:color w:val="000000"/>
        </w:rPr>
        <w:t>a virgül k</w:t>
      </w:r>
      <w:r>
        <w:rPr>
          <w:color w:val="000000"/>
        </w:rPr>
        <w:t>ullanılır</w:t>
      </w:r>
      <w:r w:rsidR="00AE5293" w:rsidRPr="00AE5293">
        <w:rPr>
          <w:color w:val="000000"/>
        </w:rPr>
        <w:t xml:space="preserve"> ve son yazarın adı</w:t>
      </w:r>
      <w:r>
        <w:rPr>
          <w:color w:val="000000"/>
        </w:rPr>
        <w:t>ndan önce</w:t>
      </w:r>
      <w:r w:rsidR="00AE5293" w:rsidRPr="00AE5293">
        <w:rPr>
          <w:color w:val="000000"/>
        </w:rPr>
        <w:t xml:space="preserve"> "&amp;" işareti k</w:t>
      </w:r>
      <w:r>
        <w:rPr>
          <w:color w:val="000000"/>
        </w:rPr>
        <w:t>onulur.</w:t>
      </w:r>
      <w:r w:rsidR="00AE5293" w:rsidRPr="00AE5293">
        <w:rPr>
          <w:b/>
          <w:bCs/>
          <w:color w:val="000000"/>
        </w:rPr>
        <w:t xml:space="preserve"> </w:t>
      </w:r>
      <w:r w:rsidRPr="001E6B67">
        <w:rPr>
          <w:color w:val="000000"/>
        </w:rPr>
        <w:t>Üç ve daha fazla yazarlı kitap</w:t>
      </w:r>
      <w:r>
        <w:rPr>
          <w:color w:val="000000"/>
        </w:rPr>
        <w:t xml:space="preserve"> örnek gösterim şekli:</w:t>
      </w:r>
    </w:p>
    <w:p w14:paraId="04F6432D" w14:textId="74968DFD" w:rsidR="00AE5293" w:rsidRPr="009A3CC6" w:rsidRDefault="00AE5293" w:rsidP="009A3CC6">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t>Greig</w:t>
      </w:r>
      <w:proofErr w:type="spellEnd"/>
      <w:r w:rsidRPr="00B23660">
        <w:rPr>
          <w:color w:val="000000"/>
        </w:rPr>
        <w:t xml:space="preserve">, A., Taylor, J., &amp; </w:t>
      </w:r>
      <w:proofErr w:type="spellStart"/>
      <w:r w:rsidRPr="00B23660">
        <w:rPr>
          <w:color w:val="000000"/>
        </w:rPr>
        <w:t>MacKay</w:t>
      </w:r>
      <w:proofErr w:type="spellEnd"/>
      <w:r w:rsidRPr="00B23660">
        <w:rPr>
          <w:color w:val="000000"/>
        </w:rPr>
        <w:t>, T. (2013</w:t>
      </w:r>
      <w:r w:rsidRPr="006F692B">
        <w:rPr>
          <w:i/>
          <w:iCs/>
          <w:color w:val="000000"/>
        </w:rPr>
        <w:t>). </w:t>
      </w:r>
      <w:proofErr w:type="spellStart"/>
      <w:r w:rsidRPr="006F692B">
        <w:rPr>
          <w:i/>
          <w:iCs/>
          <w:color w:val="000000"/>
        </w:rPr>
        <w:t>Doing</w:t>
      </w:r>
      <w:proofErr w:type="spellEnd"/>
      <w:r w:rsidRPr="006F692B">
        <w:rPr>
          <w:i/>
          <w:iCs/>
          <w:color w:val="000000"/>
        </w:rPr>
        <w:t xml:space="preserve"> </w:t>
      </w:r>
      <w:proofErr w:type="spellStart"/>
      <w:r w:rsidRPr="006F692B">
        <w:rPr>
          <w:i/>
          <w:iCs/>
          <w:color w:val="000000"/>
        </w:rPr>
        <w:t>research</w:t>
      </w:r>
      <w:proofErr w:type="spellEnd"/>
      <w:r w:rsidRPr="006F692B">
        <w:rPr>
          <w:i/>
          <w:iCs/>
          <w:color w:val="000000"/>
        </w:rPr>
        <w:t xml:space="preserve"> </w:t>
      </w:r>
      <w:proofErr w:type="spellStart"/>
      <w:r w:rsidRPr="006F692B">
        <w:rPr>
          <w:i/>
          <w:iCs/>
          <w:color w:val="000000"/>
        </w:rPr>
        <w:t>with</w:t>
      </w:r>
      <w:proofErr w:type="spellEnd"/>
      <w:r w:rsidRPr="006F692B">
        <w:rPr>
          <w:i/>
          <w:iCs/>
          <w:color w:val="000000"/>
        </w:rPr>
        <w:t xml:space="preserve"> </w:t>
      </w:r>
      <w:proofErr w:type="spellStart"/>
      <w:r w:rsidRPr="006F692B">
        <w:rPr>
          <w:i/>
          <w:iCs/>
          <w:color w:val="000000"/>
        </w:rPr>
        <w:t>children</w:t>
      </w:r>
      <w:proofErr w:type="spellEnd"/>
      <w:r w:rsidRPr="006F692B">
        <w:rPr>
          <w:i/>
          <w:iCs/>
          <w:color w:val="000000"/>
        </w:rPr>
        <w:t xml:space="preserve">: A </w:t>
      </w:r>
      <w:proofErr w:type="spellStart"/>
      <w:r w:rsidRPr="006F692B">
        <w:rPr>
          <w:i/>
          <w:iCs/>
          <w:color w:val="000000"/>
        </w:rPr>
        <w:t>practical</w:t>
      </w:r>
      <w:proofErr w:type="spellEnd"/>
      <w:r w:rsidRPr="006F692B">
        <w:rPr>
          <w:i/>
          <w:iCs/>
          <w:color w:val="000000"/>
        </w:rPr>
        <w:t xml:space="preserve"> </w:t>
      </w:r>
      <w:proofErr w:type="spellStart"/>
      <w:r w:rsidRPr="006F692B">
        <w:rPr>
          <w:i/>
          <w:iCs/>
          <w:color w:val="000000"/>
        </w:rPr>
        <w:t>guide</w:t>
      </w:r>
      <w:proofErr w:type="spellEnd"/>
      <w:r w:rsidRPr="006F692B">
        <w:rPr>
          <w:i/>
          <w:iCs/>
          <w:color w:val="000000"/>
        </w:rPr>
        <w:t>.</w:t>
      </w:r>
      <w:r w:rsidRPr="00B23660">
        <w:rPr>
          <w:color w:val="000000"/>
        </w:rPr>
        <w:t xml:space="preserve"> </w:t>
      </w:r>
      <w:proofErr w:type="spellStart"/>
      <w:r w:rsidRPr="00B23660">
        <w:rPr>
          <w:color w:val="000000"/>
        </w:rPr>
        <w:t>Sage</w:t>
      </w:r>
      <w:proofErr w:type="spellEnd"/>
      <w:r w:rsidRPr="00B23660">
        <w:rPr>
          <w:color w:val="000000"/>
        </w:rPr>
        <w:t>.</w:t>
      </w:r>
    </w:p>
    <w:p w14:paraId="785805B0" w14:textId="5D558BFF" w:rsidR="00AE5293" w:rsidRPr="00AE5293" w:rsidRDefault="00AE5293" w:rsidP="00163C28">
      <w:pPr>
        <w:pBdr>
          <w:top w:val="nil"/>
          <w:left w:val="nil"/>
          <w:bottom w:val="nil"/>
          <w:right w:val="nil"/>
          <w:between w:val="nil"/>
        </w:pBdr>
        <w:tabs>
          <w:tab w:val="left" w:pos="709"/>
        </w:tabs>
        <w:ind w:left="709" w:right="12" w:hanging="709"/>
        <w:jc w:val="both"/>
        <w:rPr>
          <w:color w:val="000000"/>
        </w:rPr>
      </w:pPr>
      <w:r w:rsidRPr="00AE5293">
        <w:rPr>
          <w:color w:val="000000"/>
        </w:rPr>
        <w:t xml:space="preserve">Brown, J., Smith, A. B., Johnson, R., Taylor, L. M., </w:t>
      </w:r>
      <w:proofErr w:type="spellStart"/>
      <w:r w:rsidRPr="00AE5293">
        <w:rPr>
          <w:color w:val="000000"/>
        </w:rPr>
        <w:t>Garcia</w:t>
      </w:r>
      <w:proofErr w:type="spellEnd"/>
      <w:r w:rsidRPr="00AE5293">
        <w:rPr>
          <w:color w:val="000000"/>
        </w:rPr>
        <w:t xml:space="preserve">, K., </w:t>
      </w:r>
      <w:proofErr w:type="spellStart"/>
      <w:r w:rsidRPr="00AE5293">
        <w:rPr>
          <w:color w:val="000000"/>
        </w:rPr>
        <w:t>Zhang</w:t>
      </w:r>
      <w:proofErr w:type="spellEnd"/>
      <w:r w:rsidRPr="00AE5293">
        <w:rPr>
          <w:color w:val="000000"/>
        </w:rPr>
        <w:t xml:space="preserve">, T., Lee, P., </w:t>
      </w:r>
      <w:proofErr w:type="spellStart"/>
      <w:r w:rsidRPr="00AE5293">
        <w:rPr>
          <w:color w:val="000000"/>
        </w:rPr>
        <w:t>Patel</w:t>
      </w:r>
      <w:proofErr w:type="spellEnd"/>
      <w:r w:rsidRPr="00AE5293">
        <w:rPr>
          <w:color w:val="000000"/>
        </w:rPr>
        <w:t xml:space="preserve">, D., Kim, S., </w:t>
      </w:r>
      <w:proofErr w:type="gramStart"/>
      <w:r w:rsidRPr="00AE5293">
        <w:rPr>
          <w:color w:val="000000"/>
        </w:rPr>
        <w:t>Martin</w:t>
      </w:r>
      <w:proofErr w:type="gramEnd"/>
      <w:r w:rsidRPr="00AE5293">
        <w:rPr>
          <w:color w:val="000000"/>
        </w:rPr>
        <w:t xml:space="preserve">, N., </w:t>
      </w:r>
      <w:proofErr w:type="spellStart"/>
      <w:r w:rsidRPr="00AE5293">
        <w:rPr>
          <w:color w:val="000000"/>
        </w:rPr>
        <w:t>Hernandez</w:t>
      </w:r>
      <w:proofErr w:type="spellEnd"/>
      <w:r w:rsidRPr="00AE5293">
        <w:rPr>
          <w:color w:val="000000"/>
        </w:rPr>
        <w:t xml:space="preserve">, E., </w:t>
      </w:r>
      <w:proofErr w:type="spellStart"/>
      <w:r w:rsidRPr="00AE5293">
        <w:rPr>
          <w:color w:val="000000"/>
        </w:rPr>
        <w:t>Robinson</w:t>
      </w:r>
      <w:proofErr w:type="spellEnd"/>
      <w:r w:rsidRPr="00AE5293">
        <w:rPr>
          <w:color w:val="000000"/>
        </w:rPr>
        <w:t xml:space="preserve">, O., </w:t>
      </w:r>
      <w:proofErr w:type="spellStart"/>
      <w:r w:rsidRPr="00AE5293">
        <w:rPr>
          <w:color w:val="000000"/>
        </w:rPr>
        <w:t>Lewis</w:t>
      </w:r>
      <w:proofErr w:type="spellEnd"/>
      <w:r w:rsidRPr="00AE5293">
        <w:rPr>
          <w:color w:val="000000"/>
        </w:rPr>
        <w:t xml:space="preserve">, M. J., </w:t>
      </w:r>
      <w:proofErr w:type="spellStart"/>
      <w:r w:rsidRPr="00AE5293">
        <w:rPr>
          <w:color w:val="000000"/>
        </w:rPr>
        <w:t>Walker</w:t>
      </w:r>
      <w:proofErr w:type="spellEnd"/>
      <w:r w:rsidRPr="00AE5293">
        <w:rPr>
          <w:color w:val="000000"/>
        </w:rPr>
        <w:t xml:space="preserve">, J. A., </w:t>
      </w:r>
      <w:proofErr w:type="spellStart"/>
      <w:r w:rsidRPr="00AE5293">
        <w:rPr>
          <w:color w:val="000000"/>
        </w:rPr>
        <w:t>Young</w:t>
      </w:r>
      <w:proofErr w:type="spellEnd"/>
      <w:r w:rsidRPr="00AE5293">
        <w:rPr>
          <w:color w:val="000000"/>
        </w:rPr>
        <w:t xml:space="preserve">, H., </w:t>
      </w:r>
      <w:proofErr w:type="spellStart"/>
      <w:r w:rsidRPr="00AE5293">
        <w:rPr>
          <w:color w:val="000000"/>
        </w:rPr>
        <w:t>Martinez</w:t>
      </w:r>
      <w:proofErr w:type="spellEnd"/>
      <w:r w:rsidRPr="00AE5293">
        <w:rPr>
          <w:color w:val="000000"/>
        </w:rPr>
        <w:t xml:space="preserve">, R. T., </w:t>
      </w:r>
      <w:proofErr w:type="spellStart"/>
      <w:r w:rsidRPr="00AE5293">
        <w:rPr>
          <w:color w:val="000000"/>
        </w:rPr>
        <w:t>Anderson</w:t>
      </w:r>
      <w:proofErr w:type="spellEnd"/>
      <w:r w:rsidRPr="00AE5293">
        <w:rPr>
          <w:color w:val="000000"/>
        </w:rPr>
        <w:t xml:space="preserve">, K., Thomas, G. R., White, C. D., &amp; </w:t>
      </w:r>
      <w:proofErr w:type="spellStart"/>
      <w:r w:rsidRPr="00AE5293">
        <w:rPr>
          <w:color w:val="000000"/>
        </w:rPr>
        <w:t>Thompson</w:t>
      </w:r>
      <w:proofErr w:type="spellEnd"/>
      <w:r w:rsidRPr="00AE5293">
        <w:rPr>
          <w:color w:val="000000"/>
        </w:rPr>
        <w:t xml:space="preserve">, V. (2023). </w:t>
      </w:r>
      <w:r w:rsidRPr="009A3CC6">
        <w:rPr>
          <w:i/>
          <w:iCs/>
          <w:color w:val="000000"/>
        </w:rPr>
        <w:t xml:space="preserve">Advanced </w:t>
      </w:r>
      <w:proofErr w:type="spellStart"/>
      <w:r w:rsidR="009A3CC6" w:rsidRPr="009A3CC6">
        <w:rPr>
          <w:i/>
          <w:iCs/>
          <w:color w:val="000000"/>
        </w:rPr>
        <w:t>p</w:t>
      </w:r>
      <w:r w:rsidRPr="009A3CC6">
        <w:rPr>
          <w:i/>
          <w:iCs/>
          <w:color w:val="000000"/>
        </w:rPr>
        <w:t>sychology</w:t>
      </w:r>
      <w:proofErr w:type="spellEnd"/>
      <w:r w:rsidRPr="009A3CC6">
        <w:rPr>
          <w:i/>
          <w:iCs/>
          <w:color w:val="000000"/>
        </w:rPr>
        <w:t xml:space="preserve">: </w:t>
      </w:r>
      <w:proofErr w:type="spellStart"/>
      <w:r w:rsidRPr="009A3CC6">
        <w:rPr>
          <w:i/>
          <w:iCs/>
          <w:color w:val="000000"/>
        </w:rPr>
        <w:t>Concepts</w:t>
      </w:r>
      <w:proofErr w:type="spellEnd"/>
      <w:r w:rsidRPr="009A3CC6">
        <w:rPr>
          <w:i/>
          <w:iCs/>
          <w:color w:val="000000"/>
        </w:rPr>
        <w:t xml:space="preserve"> </w:t>
      </w:r>
      <w:proofErr w:type="spellStart"/>
      <w:r w:rsidRPr="009A3CC6">
        <w:rPr>
          <w:i/>
          <w:iCs/>
          <w:color w:val="000000"/>
        </w:rPr>
        <w:t>and</w:t>
      </w:r>
      <w:proofErr w:type="spellEnd"/>
      <w:r w:rsidRPr="009A3CC6">
        <w:rPr>
          <w:i/>
          <w:iCs/>
          <w:color w:val="000000"/>
        </w:rPr>
        <w:t xml:space="preserve"> </w:t>
      </w:r>
      <w:proofErr w:type="spellStart"/>
      <w:r w:rsidR="009A3CC6" w:rsidRPr="009A3CC6">
        <w:rPr>
          <w:i/>
          <w:iCs/>
          <w:color w:val="000000"/>
        </w:rPr>
        <w:t>a</w:t>
      </w:r>
      <w:r w:rsidRPr="009A3CC6">
        <w:rPr>
          <w:i/>
          <w:iCs/>
          <w:color w:val="000000"/>
        </w:rPr>
        <w:t>pplications</w:t>
      </w:r>
      <w:proofErr w:type="spellEnd"/>
      <w:r w:rsidRPr="00AE5293">
        <w:rPr>
          <w:color w:val="000000"/>
        </w:rPr>
        <w:t xml:space="preserve">. </w:t>
      </w:r>
      <w:proofErr w:type="spellStart"/>
      <w:r w:rsidRPr="00AE5293">
        <w:rPr>
          <w:color w:val="000000"/>
        </w:rPr>
        <w:t>Academic</w:t>
      </w:r>
      <w:proofErr w:type="spellEnd"/>
      <w:r w:rsidRPr="00AE5293">
        <w:rPr>
          <w:color w:val="000000"/>
        </w:rPr>
        <w:t xml:space="preserve"> </w:t>
      </w:r>
      <w:proofErr w:type="spellStart"/>
      <w:r w:rsidRPr="00AE5293">
        <w:rPr>
          <w:color w:val="000000"/>
        </w:rPr>
        <w:t>Press</w:t>
      </w:r>
      <w:proofErr w:type="spellEnd"/>
      <w:r w:rsidRPr="00AE5293">
        <w:rPr>
          <w:color w:val="000000"/>
        </w:rPr>
        <w:t>.</w:t>
      </w:r>
    </w:p>
    <w:p w14:paraId="72C4D705" w14:textId="7D9F6F63" w:rsidR="00AE5293"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t>2</w:t>
      </w:r>
      <w:r w:rsidR="00AE5293" w:rsidRPr="00AE5293">
        <w:rPr>
          <w:b/>
          <w:bCs/>
          <w:color w:val="000000"/>
        </w:rPr>
        <w:t xml:space="preserve">1 veya daha fazla yazarlı kitap: </w:t>
      </w:r>
    </w:p>
    <w:p w14:paraId="513291E9" w14:textId="735EF4E2" w:rsidR="001E6B67" w:rsidRPr="00AE5293" w:rsidRDefault="001E6B67" w:rsidP="00307F75">
      <w:pPr>
        <w:pBdr>
          <w:top w:val="nil"/>
          <w:left w:val="nil"/>
          <w:bottom w:val="nil"/>
          <w:right w:val="nil"/>
          <w:between w:val="nil"/>
        </w:pBdr>
        <w:tabs>
          <w:tab w:val="left" w:pos="709"/>
        </w:tabs>
        <w:ind w:left="0" w:right="12"/>
        <w:jc w:val="both"/>
        <w:rPr>
          <w:b/>
          <w:bCs/>
          <w:color w:val="000000"/>
        </w:rPr>
      </w:pPr>
      <w:r>
        <w:rPr>
          <w:color w:val="000000"/>
        </w:rPr>
        <w:tab/>
        <w:t xml:space="preserve">Yazar sayısı </w:t>
      </w:r>
      <w:r w:rsidRPr="00AE5293">
        <w:rPr>
          <w:color w:val="000000"/>
        </w:rPr>
        <w:t>21 veya daha fazla</w:t>
      </w:r>
      <w:r>
        <w:rPr>
          <w:color w:val="000000"/>
        </w:rPr>
        <w:t xml:space="preserve"> </w:t>
      </w:r>
      <w:r w:rsidRPr="00AE5293">
        <w:rPr>
          <w:color w:val="000000"/>
        </w:rPr>
        <w:t xml:space="preserve">olduğunda, </w:t>
      </w:r>
      <w:r>
        <w:rPr>
          <w:color w:val="000000"/>
        </w:rPr>
        <w:t xml:space="preserve">yalnızca </w:t>
      </w:r>
      <w:r w:rsidRPr="00AE5293">
        <w:rPr>
          <w:color w:val="000000"/>
        </w:rPr>
        <w:t>ilk 19 yazar</w:t>
      </w:r>
      <w:r>
        <w:rPr>
          <w:color w:val="000000"/>
        </w:rPr>
        <w:t xml:space="preserve"> yazılır;</w:t>
      </w:r>
      <w:r w:rsidRPr="00AE5293">
        <w:rPr>
          <w:color w:val="000000"/>
        </w:rPr>
        <w:t xml:space="preserve"> ardından üç </w:t>
      </w:r>
      <w:r w:rsidRPr="00AE5293">
        <w:rPr>
          <w:color w:val="000000"/>
        </w:rPr>
        <w:lastRenderedPageBreak/>
        <w:t xml:space="preserve">nokta (...) konulur ve </w:t>
      </w:r>
      <w:r>
        <w:rPr>
          <w:color w:val="000000"/>
        </w:rPr>
        <w:t xml:space="preserve">sadece </w:t>
      </w:r>
      <w:r w:rsidRPr="00AE5293">
        <w:rPr>
          <w:color w:val="000000"/>
        </w:rPr>
        <w:t xml:space="preserve">son yazarın adı </w:t>
      </w:r>
      <w:r>
        <w:rPr>
          <w:color w:val="000000"/>
        </w:rPr>
        <w:t>eklenir</w:t>
      </w:r>
      <w:r w:rsidRPr="00AE5293">
        <w:rPr>
          <w:color w:val="000000"/>
        </w:rPr>
        <w:t>.</w:t>
      </w:r>
    </w:p>
    <w:p w14:paraId="19156023" w14:textId="16FE577A" w:rsidR="00AE5293" w:rsidRPr="00AE5293" w:rsidRDefault="00AE5293" w:rsidP="00163C28">
      <w:pPr>
        <w:pBdr>
          <w:top w:val="nil"/>
          <w:left w:val="nil"/>
          <w:bottom w:val="nil"/>
          <w:right w:val="nil"/>
          <w:between w:val="nil"/>
        </w:pBdr>
        <w:tabs>
          <w:tab w:val="left" w:pos="709"/>
        </w:tabs>
        <w:ind w:left="709" w:right="12" w:hanging="709"/>
        <w:jc w:val="both"/>
        <w:rPr>
          <w:color w:val="000000"/>
        </w:rPr>
      </w:pPr>
      <w:r w:rsidRPr="00AE5293">
        <w:rPr>
          <w:color w:val="000000"/>
        </w:rPr>
        <w:t xml:space="preserve">Brown, J., Smith, A. B., Johnson, R., Taylor, L. M., </w:t>
      </w:r>
      <w:proofErr w:type="spellStart"/>
      <w:r w:rsidRPr="00AE5293">
        <w:rPr>
          <w:color w:val="000000"/>
        </w:rPr>
        <w:t>Garcia</w:t>
      </w:r>
      <w:proofErr w:type="spellEnd"/>
      <w:r w:rsidRPr="00AE5293">
        <w:rPr>
          <w:color w:val="000000"/>
        </w:rPr>
        <w:t xml:space="preserve">, K., </w:t>
      </w:r>
      <w:proofErr w:type="spellStart"/>
      <w:r w:rsidRPr="00AE5293">
        <w:rPr>
          <w:color w:val="000000"/>
        </w:rPr>
        <w:t>Zhang</w:t>
      </w:r>
      <w:proofErr w:type="spellEnd"/>
      <w:r w:rsidRPr="00AE5293">
        <w:rPr>
          <w:color w:val="000000"/>
        </w:rPr>
        <w:t xml:space="preserve">, T., Lee, P., </w:t>
      </w:r>
      <w:proofErr w:type="spellStart"/>
      <w:r w:rsidRPr="00AE5293">
        <w:rPr>
          <w:color w:val="000000"/>
        </w:rPr>
        <w:t>Patel</w:t>
      </w:r>
      <w:proofErr w:type="spellEnd"/>
      <w:r w:rsidRPr="00AE5293">
        <w:rPr>
          <w:color w:val="000000"/>
        </w:rPr>
        <w:t xml:space="preserve">, D., Kim, S., </w:t>
      </w:r>
      <w:proofErr w:type="gramStart"/>
      <w:r w:rsidRPr="00AE5293">
        <w:rPr>
          <w:color w:val="000000"/>
        </w:rPr>
        <w:t>Martin</w:t>
      </w:r>
      <w:proofErr w:type="gramEnd"/>
      <w:r w:rsidRPr="00AE5293">
        <w:rPr>
          <w:color w:val="000000"/>
        </w:rPr>
        <w:t xml:space="preserve">, N., </w:t>
      </w:r>
      <w:proofErr w:type="spellStart"/>
      <w:r w:rsidRPr="00AE5293">
        <w:rPr>
          <w:color w:val="000000"/>
        </w:rPr>
        <w:t>Hernandez</w:t>
      </w:r>
      <w:proofErr w:type="spellEnd"/>
      <w:r w:rsidRPr="00AE5293">
        <w:rPr>
          <w:color w:val="000000"/>
        </w:rPr>
        <w:t xml:space="preserve">, E., </w:t>
      </w:r>
      <w:proofErr w:type="spellStart"/>
      <w:r w:rsidRPr="00AE5293">
        <w:rPr>
          <w:color w:val="000000"/>
        </w:rPr>
        <w:t>Robinson</w:t>
      </w:r>
      <w:proofErr w:type="spellEnd"/>
      <w:r w:rsidRPr="00AE5293">
        <w:rPr>
          <w:color w:val="000000"/>
        </w:rPr>
        <w:t xml:space="preserve">, O., </w:t>
      </w:r>
      <w:proofErr w:type="spellStart"/>
      <w:r w:rsidRPr="00AE5293">
        <w:rPr>
          <w:color w:val="000000"/>
        </w:rPr>
        <w:t>Lewis</w:t>
      </w:r>
      <w:proofErr w:type="spellEnd"/>
      <w:r w:rsidRPr="00AE5293">
        <w:rPr>
          <w:color w:val="000000"/>
        </w:rPr>
        <w:t xml:space="preserve">, M. J., </w:t>
      </w:r>
      <w:proofErr w:type="spellStart"/>
      <w:r w:rsidRPr="00AE5293">
        <w:rPr>
          <w:color w:val="000000"/>
        </w:rPr>
        <w:t>Walker</w:t>
      </w:r>
      <w:proofErr w:type="spellEnd"/>
      <w:r w:rsidRPr="00AE5293">
        <w:rPr>
          <w:color w:val="000000"/>
        </w:rPr>
        <w:t xml:space="preserve">, J. A., </w:t>
      </w:r>
      <w:proofErr w:type="spellStart"/>
      <w:r w:rsidRPr="00AE5293">
        <w:rPr>
          <w:color w:val="000000"/>
        </w:rPr>
        <w:t>Young</w:t>
      </w:r>
      <w:proofErr w:type="spellEnd"/>
      <w:r w:rsidRPr="00AE5293">
        <w:rPr>
          <w:color w:val="000000"/>
        </w:rPr>
        <w:t xml:space="preserve">, H., </w:t>
      </w:r>
      <w:proofErr w:type="spellStart"/>
      <w:r w:rsidRPr="00AE5293">
        <w:rPr>
          <w:color w:val="000000"/>
        </w:rPr>
        <w:t>Martinez</w:t>
      </w:r>
      <w:proofErr w:type="spellEnd"/>
      <w:r w:rsidRPr="00AE5293">
        <w:rPr>
          <w:color w:val="000000"/>
        </w:rPr>
        <w:t xml:space="preserve">, R. T., </w:t>
      </w:r>
      <w:proofErr w:type="spellStart"/>
      <w:r w:rsidRPr="00AE5293">
        <w:rPr>
          <w:color w:val="000000"/>
        </w:rPr>
        <w:t>Anderson</w:t>
      </w:r>
      <w:proofErr w:type="spellEnd"/>
      <w:r w:rsidRPr="00AE5293">
        <w:rPr>
          <w:color w:val="000000"/>
        </w:rPr>
        <w:t xml:space="preserve">, K., Thomas, G. R., White, C. D., ... </w:t>
      </w:r>
      <w:proofErr w:type="spellStart"/>
      <w:r w:rsidRPr="00AE5293">
        <w:rPr>
          <w:color w:val="000000"/>
        </w:rPr>
        <w:t>Thompson</w:t>
      </w:r>
      <w:proofErr w:type="spellEnd"/>
      <w:r w:rsidRPr="00AE5293">
        <w:rPr>
          <w:color w:val="000000"/>
        </w:rPr>
        <w:t xml:space="preserve">, V. (2023). </w:t>
      </w:r>
      <w:r w:rsidRPr="009A3CC6">
        <w:rPr>
          <w:i/>
          <w:iCs/>
          <w:color w:val="000000"/>
        </w:rPr>
        <w:t xml:space="preserve">Advanced </w:t>
      </w:r>
      <w:proofErr w:type="spellStart"/>
      <w:r w:rsidR="009A3CC6" w:rsidRPr="009A3CC6">
        <w:rPr>
          <w:i/>
          <w:iCs/>
          <w:color w:val="000000"/>
        </w:rPr>
        <w:t>p</w:t>
      </w:r>
      <w:r w:rsidRPr="009A3CC6">
        <w:rPr>
          <w:i/>
          <w:iCs/>
          <w:color w:val="000000"/>
        </w:rPr>
        <w:t>sychology</w:t>
      </w:r>
      <w:proofErr w:type="spellEnd"/>
      <w:r w:rsidRPr="009A3CC6">
        <w:rPr>
          <w:i/>
          <w:iCs/>
          <w:color w:val="000000"/>
        </w:rPr>
        <w:t xml:space="preserve">: </w:t>
      </w:r>
      <w:proofErr w:type="spellStart"/>
      <w:r w:rsidRPr="009A3CC6">
        <w:rPr>
          <w:i/>
          <w:iCs/>
          <w:color w:val="000000"/>
        </w:rPr>
        <w:t>Concepts</w:t>
      </w:r>
      <w:proofErr w:type="spellEnd"/>
      <w:r w:rsidRPr="009A3CC6">
        <w:rPr>
          <w:i/>
          <w:iCs/>
          <w:color w:val="000000"/>
        </w:rPr>
        <w:t xml:space="preserve"> </w:t>
      </w:r>
      <w:proofErr w:type="spellStart"/>
      <w:r w:rsidRPr="009A3CC6">
        <w:rPr>
          <w:i/>
          <w:iCs/>
          <w:color w:val="000000"/>
        </w:rPr>
        <w:t>and</w:t>
      </w:r>
      <w:proofErr w:type="spellEnd"/>
      <w:r w:rsidRPr="009A3CC6">
        <w:rPr>
          <w:i/>
          <w:iCs/>
          <w:color w:val="000000"/>
        </w:rPr>
        <w:t xml:space="preserve"> </w:t>
      </w:r>
      <w:proofErr w:type="spellStart"/>
      <w:r w:rsidR="009A3CC6" w:rsidRPr="009A3CC6">
        <w:rPr>
          <w:i/>
          <w:iCs/>
          <w:color w:val="000000"/>
        </w:rPr>
        <w:t>a</w:t>
      </w:r>
      <w:r w:rsidRPr="009A3CC6">
        <w:rPr>
          <w:i/>
          <w:iCs/>
          <w:color w:val="000000"/>
        </w:rPr>
        <w:t>pplications</w:t>
      </w:r>
      <w:proofErr w:type="spellEnd"/>
      <w:r w:rsidRPr="00AE5293">
        <w:rPr>
          <w:color w:val="000000"/>
        </w:rPr>
        <w:t xml:space="preserve">. </w:t>
      </w:r>
      <w:proofErr w:type="spellStart"/>
      <w:r w:rsidRPr="00AE5293">
        <w:rPr>
          <w:color w:val="000000"/>
        </w:rPr>
        <w:t>Academic</w:t>
      </w:r>
      <w:proofErr w:type="spellEnd"/>
      <w:r w:rsidRPr="00AE5293">
        <w:rPr>
          <w:color w:val="000000"/>
        </w:rPr>
        <w:t xml:space="preserve"> </w:t>
      </w:r>
      <w:proofErr w:type="spellStart"/>
      <w:r w:rsidRPr="00AE5293">
        <w:rPr>
          <w:color w:val="000000"/>
        </w:rPr>
        <w:t>Press</w:t>
      </w:r>
      <w:proofErr w:type="spellEnd"/>
      <w:r w:rsidRPr="00AE5293">
        <w:rPr>
          <w:color w:val="000000"/>
        </w:rPr>
        <w:t>.</w:t>
      </w:r>
    </w:p>
    <w:p w14:paraId="23668940" w14:textId="77777777" w:rsidR="00307F75"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Çeviri kitap:</w:t>
      </w:r>
    </w:p>
    <w:p w14:paraId="6621C982" w14:textId="31077775" w:rsidR="004E0ED6" w:rsidRPr="00307F75" w:rsidRDefault="00D82D19" w:rsidP="00307F75">
      <w:pPr>
        <w:pBdr>
          <w:top w:val="nil"/>
          <w:left w:val="nil"/>
          <w:bottom w:val="nil"/>
          <w:right w:val="nil"/>
          <w:between w:val="nil"/>
        </w:pBdr>
        <w:tabs>
          <w:tab w:val="left" w:pos="709"/>
        </w:tabs>
        <w:ind w:left="0" w:right="12"/>
        <w:jc w:val="both"/>
        <w:rPr>
          <w:b/>
          <w:bCs/>
          <w:color w:val="000000"/>
        </w:rPr>
      </w:pPr>
      <w:proofErr w:type="spellStart"/>
      <w:r w:rsidRPr="009A3CC6">
        <w:rPr>
          <w:color w:val="000000"/>
        </w:rPr>
        <w:t>Mankiw</w:t>
      </w:r>
      <w:proofErr w:type="spellEnd"/>
      <w:r w:rsidRPr="006F692B">
        <w:rPr>
          <w:i/>
          <w:iCs/>
          <w:color w:val="000000"/>
        </w:rPr>
        <w:t xml:space="preserve">, </w:t>
      </w:r>
      <w:r w:rsidRPr="009A3CC6">
        <w:rPr>
          <w:color w:val="000000"/>
        </w:rPr>
        <w:t>N. G. (2009).</w:t>
      </w:r>
      <w:r w:rsidRPr="006F692B">
        <w:rPr>
          <w:i/>
          <w:iCs/>
          <w:color w:val="000000"/>
        </w:rPr>
        <w:t> Makroekonomi </w:t>
      </w:r>
      <w:r w:rsidRPr="009A3CC6">
        <w:rPr>
          <w:color w:val="000000"/>
        </w:rPr>
        <w:t>(Ö. F. Çolak, Çev.).</w:t>
      </w:r>
      <w:r w:rsidRPr="006F692B">
        <w:rPr>
          <w:i/>
          <w:iCs/>
          <w:color w:val="000000"/>
        </w:rPr>
        <w:t xml:space="preserve"> </w:t>
      </w:r>
      <w:proofErr w:type="spellStart"/>
      <w:r w:rsidRPr="009A3CC6">
        <w:rPr>
          <w:color w:val="000000"/>
        </w:rPr>
        <w:t>Efil</w:t>
      </w:r>
      <w:proofErr w:type="spellEnd"/>
      <w:r w:rsidRPr="009A3CC6">
        <w:rPr>
          <w:color w:val="000000"/>
        </w:rPr>
        <w:t xml:space="preserve"> Yayınevi</w:t>
      </w:r>
      <w:r w:rsidRPr="006F692B">
        <w:rPr>
          <w:i/>
          <w:iCs/>
          <w:color w:val="000000"/>
        </w:rPr>
        <w:t xml:space="preserve">. </w:t>
      </w:r>
    </w:p>
    <w:p w14:paraId="198C3A5F" w14:textId="77777777" w:rsidR="00307F75"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Editörlü Kitap:</w:t>
      </w:r>
    </w:p>
    <w:p w14:paraId="6003DA0C" w14:textId="067E8CB6" w:rsidR="004E0ED6" w:rsidRPr="00307F75" w:rsidRDefault="00D82D19" w:rsidP="00163C28">
      <w:pPr>
        <w:pBdr>
          <w:top w:val="nil"/>
          <w:left w:val="nil"/>
          <w:bottom w:val="nil"/>
          <w:right w:val="nil"/>
          <w:between w:val="nil"/>
        </w:pBdr>
        <w:tabs>
          <w:tab w:val="left" w:pos="709"/>
        </w:tabs>
        <w:ind w:left="709" w:right="12" w:hanging="709"/>
        <w:jc w:val="both"/>
        <w:rPr>
          <w:b/>
          <w:bCs/>
          <w:color w:val="000000"/>
        </w:rPr>
      </w:pPr>
      <w:proofErr w:type="spellStart"/>
      <w:proofErr w:type="gramStart"/>
      <w:r w:rsidRPr="00B23660">
        <w:rPr>
          <w:color w:val="000000"/>
        </w:rPr>
        <w:t>van</w:t>
      </w:r>
      <w:proofErr w:type="spellEnd"/>
      <w:proofErr w:type="gramEnd"/>
      <w:r w:rsidRPr="00B23660">
        <w:rPr>
          <w:color w:val="000000"/>
        </w:rPr>
        <w:t xml:space="preserve"> de </w:t>
      </w:r>
      <w:proofErr w:type="spellStart"/>
      <w:r w:rsidRPr="00B23660">
        <w:rPr>
          <w:color w:val="000000"/>
        </w:rPr>
        <w:t>Vijver</w:t>
      </w:r>
      <w:proofErr w:type="spellEnd"/>
      <w:r w:rsidRPr="00B23660">
        <w:rPr>
          <w:color w:val="000000"/>
        </w:rPr>
        <w:t xml:space="preserve">, F., &amp; </w:t>
      </w:r>
      <w:proofErr w:type="spellStart"/>
      <w:r w:rsidRPr="00B23660">
        <w:rPr>
          <w:color w:val="000000"/>
        </w:rPr>
        <w:t>Leung</w:t>
      </w:r>
      <w:proofErr w:type="spellEnd"/>
      <w:r w:rsidRPr="00B23660">
        <w:rPr>
          <w:color w:val="000000"/>
        </w:rPr>
        <w:t xml:space="preserve">, K. (2011). </w:t>
      </w:r>
      <w:proofErr w:type="spellStart"/>
      <w:r w:rsidRPr="00B23660">
        <w:rPr>
          <w:color w:val="000000"/>
        </w:rPr>
        <w:t>Equivalence</w:t>
      </w:r>
      <w:proofErr w:type="spellEnd"/>
      <w:r w:rsidRPr="00B23660">
        <w:rPr>
          <w:color w:val="000000"/>
        </w:rPr>
        <w:t xml:space="preserve"> </w:t>
      </w:r>
      <w:proofErr w:type="spellStart"/>
      <w:r w:rsidRPr="00B23660">
        <w:rPr>
          <w:color w:val="000000"/>
        </w:rPr>
        <w:t>and</w:t>
      </w:r>
      <w:proofErr w:type="spellEnd"/>
      <w:r w:rsidRPr="00B23660">
        <w:rPr>
          <w:color w:val="000000"/>
        </w:rPr>
        <w:t xml:space="preserve"> </w:t>
      </w:r>
      <w:proofErr w:type="spellStart"/>
      <w:r w:rsidRPr="00B23660">
        <w:rPr>
          <w:color w:val="000000"/>
        </w:rPr>
        <w:t>bias</w:t>
      </w:r>
      <w:proofErr w:type="spellEnd"/>
      <w:r w:rsidRPr="00B23660">
        <w:rPr>
          <w:color w:val="000000"/>
        </w:rPr>
        <w:t>: A </w:t>
      </w:r>
      <w:proofErr w:type="spellStart"/>
      <w:r w:rsidRPr="00B23660">
        <w:rPr>
          <w:color w:val="000000"/>
        </w:rPr>
        <w:t>review</w:t>
      </w:r>
      <w:proofErr w:type="spellEnd"/>
      <w:r w:rsidRPr="00B23660">
        <w:rPr>
          <w:color w:val="000000"/>
        </w:rPr>
        <w:t xml:space="preserve"> of </w:t>
      </w:r>
      <w:proofErr w:type="spellStart"/>
      <w:r w:rsidRPr="00B23660">
        <w:rPr>
          <w:color w:val="000000"/>
        </w:rPr>
        <w:t>concepts</w:t>
      </w:r>
      <w:proofErr w:type="spellEnd"/>
      <w:r w:rsidRPr="00B23660">
        <w:rPr>
          <w:color w:val="000000"/>
        </w:rPr>
        <w:t xml:space="preserve">, </w:t>
      </w:r>
      <w:proofErr w:type="spellStart"/>
      <w:r w:rsidRPr="00B23660">
        <w:rPr>
          <w:color w:val="000000"/>
        </w:rPr>
        <w:t>models</w:t>
      </w:r>
      <w:proofErr w:type="spellEnd"/>
      <w:r w:rsidRPr="00B23660">
        <w:rPr>
          <w:color w:val="000000"/>
        </w:rPr>
        <w:t>, </w:t>
      </w:r>
      <w:proofErr w:type="spellStart"/>
      <w:r w:rsidRPr="00B23660">
        <w:rPr>
          <w:color w:val="000000"/>
        </w:rPr>
        <w:t>and</w:t>
      </w:r>
      <w:proofErr w:type="spellEnd"/>
      <w:r w:rsidRPr="00B23660">
        <w:rPr>
          <w:color w:val="000000"/>
        </w:rPr>
        <w:t xml:space="preserve"> data </w:t>
      </w:r>
      <w:proofErr w:type="spellStart"/>
      <w:r w:rsidRPr="00B23660">
        <w:rPr>
          <w:color w:val="000000"/>
        </w:rPr>
        <w:t>analytic</w:t>
      </w:r>
      <w:proofErr w:type="spellEnd"/>
      <w:r w:rsidRPr="00B23660">
        <w:rPr>
          <w:color w:val="000000"/>
        </w:rPr>
        <w:t xml:space="preserve"> </w:t>
      </w:r>
      <w:proofErr w:type="spellStart"/>
      <w:r w:rsidRPr="00B23660">
        <w:rPr>
          <w:color w:val="000000"/>
        </w:rPr>
        <w:t>procedures</w:t>
      </w:r>
      <w:proofErr w:type="spellEnd"/>
      <w:r w:rsidRPr="00B23660">
        <w:rPr>
          <w:color w:val="000000"/>
        </w:rPr>
        <w:t>.</w:t>
      </w:r>
      <w:r w:rsidR="00337488" w:rsidRPr="00B23660">
        <w:rPr>
          <w:color w:val="000000"/>
        </w:rPr>
        <w:t xml:space="preserve"> </w:t>
      </w:r>
      <w:r w:rsidRPr="00B23660">
        <w:rPr>
          <w:color w:val="000000"/>
        </w:rPr>
        <w:t xml:space="preserve">İçinde D. </w:t>
      </w:r>
      <w:proofErr w:type="spellStart"/>
      <w:r w:rsidRPr="00B23660">
        <w:rPr>
          <w:color w:val="000000"/>
        </w:rPr>
        <w:t>Matsumoto</w:t>
      </w:r>
      <w:proofErr w:type="spellEnd"/>
      <w:r w:rsidRPr="00B23660">
        <w:rPr>
          <w:color w:val="000000"/>
        </w:rPr>
        <w:t xml:space="preserve"> &amp; F. </w:t>
      </w:r>
      <w:proofErr w:type="spellStart"/>
      <w:r w:rsidRPr="00B23660">
        <w:rPr>
          <w:color w:val="000000"/>
        </w:rPr>
        <w:t>van</w:t>
      </w:r>
      <w:proofErr w:type="spellEnd"/>
      <w:r w:rsidRPr="00B23660">
        <w:rPr>
          <w:color w:val="000000"/>
        </w:rPr>
        <w:t xml:space="preserve"> de </w:t>
      </w:r>
      <w:proofErr w:type="spellStart"/>
      <w:r w:rsidRPr="00B23660">
        <w:rPr>
          <w:color w:val="000000"/>
        </w:rPr>
        <w:t>Vijver</w:t>
      </w:r>
      <w:proofErr w:type="spellEnd"/>
      <w:r w:rsidRPr="00B23660">
        <w:rPr>
          <w:color w:val="000000"/>
        </w:rPr>
        <w:t xml:space="preserve"> (</w:t>
      </w:r>
      <w:proofErr w:type="spellStart"/>
      <w:r w:rsidRPr="00B23660">
        <w:rPr>
          <w:color w:val="000000"/>
        </w:rPr>
        <w:t>Eds</w:t>
      </w:r>
      <w:proofErr w:type="spellEnd"/>
      <w:r w:rsidRPr="00B23660">
        <w:rPr>
          <w:color w:val="000000"/>
        </w:rPr>
        <w:t>.), </w:t>
      </w:r>
      <w:r w:rsidRPr="006F692B">
        <w:rPr>
          <w:i/>
          <w:iCs/>
          <w:color w:val="000000"/>
        </w:rPr>
        <w:t>Cross-</w:t>
      </w:r>
      <w:proofErr w:type="spellStart"/>
      <w:r w:rsidRPr="006F692B">
        <w:rPr>
          <w:i/>
          <w:iCs/>
          <w:color w:val="000000"/>
        </w:rPr>
        <w:t>cultural</w:t>
      </w:r>
      <w:proofErr w:type="spellEnd"/>
      <w:r w:rsidRPr="006F692B">
        <w:rPr>
          <w:i/>
          <w:iCs/>
          <w:color w:val="000000"/>
        </w:rPr>
        <w:t> </w:t>
      </w:r>
      <w:proofErr w:type="spellStart"/>
      <w:r w:rsidRPr="006F692B">
        <w:rPr>
          <w:i/>
          <w:iCs/>
          <w:color w:val="000000"/>
        </w:rPr>
        <w:t>research</w:t>
      </w:r>
      <w:proofErr w:type="spellEnd"/>
      <w:r w:rsidRPr="006F692B">
        <w:rPr>
          <w:i/>
          <w:iCs/>
          <w:color w:val="000000"/>
        </w:rPr>
        <w:t xml:space="preserve"> </w:t>
      </w:r>
      <w:proofErr w:type="spellStart"/>
      <w:r w:rsidRPr="006F692B">
        <w:rPr>
          <w:i/>
          <w:iCs/>
          <w:color w:val="000000"/>
        </w:rPr>
        <w:t>methods</w:t>
      </w:r>
      <w:proofErr w:type="spellEnd"/>
      <w:r w:rsidRPr="006F692B">
        <w:rPr>
          <w:i/>
          <w:iCs/>
          <w:color w:val="000000"/>
        </w:rPr>
        <w:t xml:space="preserve"> in </w:t>
      </w:r>
      <w:proofErr w:type="spellStart"/>
      <w:r w:rsidRPr="006F692B">
        <w:rPr>
          <w:i/>
          <w:iCs/>
          <w:color w:val="000000"/>
        </w:rPr>
        <w:t>psychology</w:t>
      </w:r>
      <w:proofErr w:type="spellEnd"/>
      <w:r w:rsidRPr="00B23660">
        <w:rPr>
          <w:color w:val="000000"/>
        </w:rPr>
        <w:t> (s. 17-45).</w:t>
      </w:r>
      <w:r w:rsidR="00337488" w:rsidRPr="00B23660">
        <w:rPr>
          <w:color w:val="000000"/>
        </w:rPr>
        <w:t xml:space="preserve"> </w:t>
      </w:r>
      <w:r w:rsidRPr="00B23660">
        <w:rPr>
          <w:color w:val="000000"/>
        </w:rPr>
        <w:t xml:space="preserve">Cambridge </w:t>
      </w:r>
      <w:proofErr w:type="spellStart"/>
      <w:r w:rsidRPr="00B23660">
        <w:rPr>
          <w:color w:val="000000"/>
        </w:rPr>
        <w:t>University</w:t>
      </w:r>
      <w:proofErr w:type="spellEnd"/>
      <w:r w:rsidRPr="00B23660">
        <w:rPr>
          <w:color w:val="000000"/>
        </w:rPr>
        <w:t xml:space="preserve"> </w:t>
      </w:r>
      <w:proofErr w:type="spellStart"/>
      <w:r w:rsidRPr="00B23660">
        <w:rPr>
          <w:color w:val="000000"/>
        </w:rPr>
        <w:t>Press</w:t>
      </w:r>
      <w:proofErr w:type="spellEnd"/>
      <w:r w:rsidRPr="00B23660">
        <w:rPr>
          <w:color w:val="000000"/>
        </w:rPr>
        <w:t>.</w:t>
      </w:r>
    </w:p>
    <w:p w14:paraId="0ED0E3BE" w14:textId="4EEE1DC1"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Aynı yazara ait ve aynı yıl yayınlanmış kitap:</w:t>
      </w:r>
    </w:p>
    <w:p w14:paraId="7EBD9A48" w14:textId="61DB629D" w:rsidR="004E0ED6" w:rsidRPr="00B23660" w:rsidRDefault="00D82D19" w:rsidP="00307F75">
      <w:pPr>
        <w:pBdr>
          <w:top w:val="nil"/>
          <w:left w:val="nil"/>
          <w:bottom w:val="nil"/>
          <w:right w:val="nil"/>
          <w:between w:val="nil"/>
        </w:pBdr>
        <w:tabs>
          <w:tab w:val="left" w:pos="709"/>
        </w:tabs>
        <w:ind w:left="0" w:right="12"/>
        <w:jc w:val="both"/>
        <w:rPr>
          <w:color w:val="000000"/>
        </w:rPr>
      </w:pPr>
      <w:proofErr w:type="spellStart"/>
      <w:r w:rsidRPr="00B23660">
        <w:rPr>
          <w:color w:val="000000"/>
        </w:rPr>
        <w:t>Cottrell</w:t>
      </w:r>
      <w:proofErr w:type="spellEnd"/>
      <w:r w:rsidRPr="00B23660">
        <w:rPr>
          <w:color w:val="000000"/>
        </w:rPr>
        <w:t>, S. (</w:t>
      </w:r>
      <w:proofErr w:type="gramStart"/>
      <w:r w:rsidRPr="00B23660">
        <w:rPr>
          <w:color w:val="000000"/>
        </w:rPr>
        <w:t>2013a</w:t>
      </w:r>
      <w:proofErr w:type="gramEnd"/>
      <w:r w:rsidRPr="00B23660">
        <w:rPr>
          <w:color w:val="000000"/>
        </w:rPr>
        <w:t xml:space="preserve">). </w:t>
      </w:r>
      <w:proofErr w:type="spellStart"/>
      <w:r w:rsidRPr="006F692B">
        <w:rPr>
          <w:i/>
          <w:iCs/>
          <w:color w:val="000000"/>
        </w:rPr>
        <w:t>The</w:t>
      </w:r>
      <w:proofErr w:type="spellEnd"/>
      <w:r w:rsidRPr="006F692B">
        <w:rPr>
          <w:i/>
          <w:iCs/>
          <w:color w:val="000000"/>
        </w:rPr>
        <w:t xml:space="preserve"> </w:t>
      </w:r>
      <w:proofErr w:type="spellStart"/>
      <w:r w:rsidRPr="006F692B">
        <w:rPr>
          <w:i/>
          <w:iCs/>
          <w:color w:val="000000"/>
        </w:rPr>
        <w:t>study</w:t>
      </w:r>
      <w:proofErr w:type="spellEnd"/>
      <w:r w:rsidRPr="006F692B">
        <w:rPr>
          <w:i/>
          <w:iCs/>
          <w:color w:val="000000"/>
        </w:rPr>
        <w:t xml:space="preserve"> </w:t>
      </w:r>
      <w:proofErr w:type="spellStart"/>
      <w:r w:rsidRPr="006F692B">
        <w:rPr>
          <w:i/>
          <w:iCs/>
          <w:color w:val="000000"/>
        </w:rPr>
        <w:t>skills</w:t>
      </w:r>
      <w:proofErr w:type="spellEnd"/>
      <w:r w:rsidRPr="006F692B">
        <w:rPr>
          <w:i/>
          <w:iCs/>
          <w:color w:val="000000"/>
        </w:rPr>
        <w:t xml:space="preserve"> </w:t>
      </w:r>
      <w:proofErr w:type="spellStart"/>
      <w:r w:rsidRPr="006F692B">
        <w:rPr>
          <w:i/>
          <w:iCs/>
          <w:color w:val="000000"/>
        </w:rPr>
        <w:t>handbook</w:t>
      </w:r>
      <w:proofErr w:type="spellEnd"/>
      <w:r w:rsidRPr="00B23660">
        <w:rPr>
          <w:color w:val="000000"/>
        </w:rPr>
        <w:t xml:space="preserve"> (5</w:t>
      </w:r>
      <w:r w:rsidRPr="00F4044F">
        <w:rPr>
          <w:color w:val="000000"/>
        </w:rPr>
        <w:t>th</w:t>
      </w:r>
      <w:r w:rsidRPr="00B23660">
        <w:rPr>
          <w:color w:val="000000"/>
        </w:rPr>
        <w:t xml:space="preserve"> ed.). </w:t>
      </w:r>
      <w:proofErr w:type="spellStart"/>
      <w:r w:rsidRPr="00B23660">
        <w:rPr>
          <w:color w:val="000000"/>
        </w:rPr>
        <w:t>Palgrave</w:t>
      </w:r>
      <w:proofErr w:type="spellEnd"/>
      <w:r w:rsidRPr="00B23660">
        <w:rPr>
          <w:color w:val="000000"/>
        </w:rPr>
        <w:t xml:space="preserve"> </w:t>
      </w:r>
      <w:proofErr w:type="spellStart"/>
      <w:r w:rsidRPr="00B23660">
        <w:rPr>
          <w:color w:val="000000"/>
        </w:rPr>
        <w:t>Macmillan</w:t>
      </w:r>
      <w:proofErr w:type="spellEnd"/>
      <w:r w:rsidRPr="00B23660">
        <w:rPr>
          <w:color w:val="000000"/>
        </w:rPr>
        <w:t>.</w:t>
      </w:r>
    </w:p>
    <w:p w14:paraId="4AD4A714" w14:textId="38631134" w:rsidR="004E0ED6" w:rsidRPr="00B23660" w:rsidRDefault="00D82D19" w:rsidP="00307F75">
      <w:pPr>
        <w:pBdr>
          <w:top w:val="nil"/>
          <w:left w:val="nil"/>
          <w:bottom w:val="nil"/>
          <w:right w:val="nil"/>
          <w:between w:val="nil"/>
        </w:pBdr>
        <w:tabs>
          <w:tab w:val="left" w:pos="709"/>
        </w:tabs>
        <w:ind w:left="0" w:right="12"/>
        <w:jc w:val="both"/>
        <w:rPr>
          <w:color w:val="000000"/>
        </w:rPr>
      </w:pPr>
      <w:proofErr w:type="spellStart"/>
      <w:r w:rsidRPr="00B23660">
        <w:rPr>
          <w:color w:val="000000"/>
        </w:rPr>
        <w:t>Cottrell</w:t>
      </w:r>
      <w:proofErr w:type="spellEnd"/>
      <w:r w:rsidRPr="00B23660">
        <w:rPr>
          <w:color w:val="000000"/>
        </w:rPr>
        <w:t xml:space="preserve">, S. (2013b). </w:t>
      </w:r>
      <w:proofErr w:type="spellStart"/>
      <w:r w:rsidRPr="006F692B">
        <w:rPr>
          <w:i/>
          <w:iCs/>
          <w:color w:val="000000"/>
        </w:rPr>
        <w:t>The</w:t>
      </w:r>
      <w:proofErr w:type="spellEnd"/>
      <w:r w:rsidRPr="006F692B">
        <w:rPr>
          <w:i/>
          <w:iCs/>
          <w:color w:val="000000"/>
        </w:rPr>
        <w:t xml:space="preserve"> </w:t>
      </w:r>
      <w:proofErr w:type="spellStart"/>
      <w:r w:rsidRPr="006F692B">
        <w:rPr>
          <w:i/>
          <w:iCs/>
          <w:color w:val="000000"/>
        </w:rPr>
        <w:t>study</w:t>
      </w:r>
      <w:proofErr w:type="spellEnd"/>
      <w:r w:rsidRPr="006F692B">
        <w:rPr>
          <w:i/>
          <w:iCs/>
          <w:color w:val="000000"/>
        </w:rPr>
        <w:t xml:space="preserve"> </w:t>
      </w:r>
      <w:proofErr w:type="spellStart"/>
      <w:r w:rsidRPr="006F692B">
        <w:rPr>
          <w:i/>
          <w:iCs/>
          <w:color w:val="000000"/>
        </w:rPr>
        <w:t>skills</w:t>
      </w:r>
      <w:proofErr w:type="spellEnd"/>
      <w:r w:rsidRPr="006F692B">
        <w:rPr>
          <w:i/>
          <w:iCs/>
          <w:color w:val="000000"/>
        </w:rPr>
        <w:t xml:space="preserve"> </w:t>
      </w:r>
      <w:proofErr w:type="spellStart"/>
      <w:r w:rsidRPr="006F692B">
        <w:rPr>
          <w:i/>
          <w:iCs/>
          <w:color w:val="000000"/>
        </w:rPr>
        <w:t>homework</w:t>
      </w:r>
      <w:proofErr w:type="spellEnd"/>
      <w:r w:rsidRPr="006F692B">
        <w:rPr>
          <w:i/>
          <w:iCs/>
          <w:color w:val="000000"/>
        </w:rPr>
        <w:t>.</w:t>
      </w:r>
      <w:r w:rsidRPr="00B23660">
        <w:rPr>
          <w:color w:val="000000"/>
        </w:rPr>
        <w:t xml:space="preserve"> </w:t>
      </w:r>
      <w:proofErr w:type="spellStart"/>
      <w:r w:rsidRPr="00B23660">
        <w:rPr>
          <w:color w:val="000000"/>
        </w:rPr>
        <w:t>Palgrave</w:t>
      </w:r>
      <w:proofErr w:type="spellEnd"/>
      <w:r w:rsidRPr="00B23660">
        <w:rPr>
          <w:color w:val="000000"/>
        </w:rPr>
        <w:t xml:space="preserve"> </w:t>
      </w:r>
      <w:proofErr w:type="spellStart"/>
      <w:r w:rsidRPr="00B23660">
        <w:rPr>
          <w:color w:val="000000"/>
        </w:rPr>
        <w:t>Macmillan</w:t>
      </w:r>
      <w:proofErr w:type="spellEnd"/>
      <w:r w:rsidRPr="00B23660">
        <w:rPr>
          <w:color w:val="000000"/>
        </w:rPr>
        <w:t>.</w:t>
      </w:r>
    </w:p>
    <w:p w14:paraId="5B1A8BE5" w14:textId="5249127D"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Kitabın yazarı belli değilse:</w:t>
      </w:r>
    </w:p>
    <w:p w14:paraId="2475C408" w14:textId="4B97CE82" w:rsidR="004E0ED6" w:rsidRPr="00B23660" w:rsidRDefault="00D82D19" w:rsidP="00307F75">
      <w:pPr>
        <w:pBdr>
          <w:top w:val="nil"/>
          <w:left w:val="nil"/>
          <w:bottom w:val="nil"/>
          <w:right w:val="nil"/>
          <w:between w:val="nil"/>
        </w:pBdr>
        <w:tabs>
          <w:tab w:val="left" w:pos="709"/>
        </w:tabs>
        <w:ind w:left="0" w:right="12"/>
        <w:jc w:val="both"/>
        <w:rPr>
          <w:color w:val="000000"/>
        </w:rPr>
      </w:pPr>
      <w:proofErr w:type="spellStart"/>
      <w:r w:rsidRPr="006F692B">
        <w:rPr>
          <w:i/>
          <w:iCs/>
          <w:color w:val="000000"/>
        </w:rPr>
        <w:t>Webster's</w:t>
      </w:r>
      <w:proofErr w:type="spellEnd"/>
      <w:r w:rsidRPr="006F692B">
        <w:rPr>
          <w:i/>
          <w:iCs/>
          <w:color w:val="000000"/>
        </w:rPr>
        <w:t xml:space="preserve"> </w:t>
      </w:r>
      <w:proofErr w:type="spellStart"/>
      <w:r w:rsidRPr="006F692B">
        <w:rPr>
          <w:i/>
          <w:iCs/>
          <w:color w:val="000000"/>
        </w:rPr>
        <w:t>basic</w:t>
      </w:r>
      <w:proofErr w:type="spellEnd"/>
      <w:r w:rsidRPr="006F692B">
        <w:rPr>
          <w:i/>
          <w:iCs/>
          <w:color w:val="000000"/>
        </w:rPr>
        <w:t xml:space="preserve"> English </w:t>
      </w:r>
      <w:proofErr w:type="spellStart"/>
      <w:r w:rsidRPr="006F692B">
        <w:rPr>
          <w:i/>
          <w:iCs/>
          <w:color w:val="000000"/>
        </w:rPr>
        <w:t>dictionary</w:t>
      </w:r>
      <w:proofErr w:type="spellEnd"/>
      <w:r w:rsidRPr="006F692B">
        <w:rPr>
          <w:i/>
          <w:iCs/>
          <w:color w:val="000000"/>
        </w:rPr>
        <w:t>.</w:t>
      </w:r>
      <w:r w:rsidRPr="00B23660">
        <w:rPr>
          <w:color w:val="000000"/>
        </w:rPr>
        <w:t xml:space="preserve"> (2000). </w:t>
      </w:r>
      <w:proofErr w:type="spellStart"/>
      <w:r w:rsidRPr="00B23660">
        <w:rPr>
          <w:color w:val="000000"/>
        </w:rPr>
        <w:t>Merriam-Webster</w:t>
      </w:r>
      <w:proofErr w:type="spellEnd"/>
      <w:r w:rsidR="00F066F4">
        <w:rPr>
          <w:color w:val="000000"/>
        </w:rPr>
        <w:t>.</w:t>
      </w:r>
    </w:p>
    <w:p w14:paraId="54EE39B3" w14:textId="220BC3C7"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Kitabın yayın tarihi belli değilse:</w:t>
      </w:r>
    </w:p>
    <w:p w14:paraId="52287D37" w14:textId="19DA2A2B" w:rsidR="004E0ED6" w:rsidRPr="00B23660" w:rsidRDefault="00D82D19" w:rsidP="00307F75">
      <w:pPr>
        <w:pBdr>
          <w:top w:val="nil"/>
          <w:left w:val="nil"/>
          <w:bottom w:val="nil"/>
          <w:right w:val="nil"/>
          <w:between w:val="nil"/>
        </w:pBdr>
        <w:tabs>
          <w:tab w:val="left" w:pos="709"/>
        </w:tabs>
        <w:ind w:left="0" w:right="12"/>
        <w:jc w:val="both"/>
        <w:rPr>
          <w:color w:val="000000"/>
        </w:rPr>
      </w:pPr>
      <w:proofErr w:type="spellStart"/>
      <w:r w:rsidRPr="00B23660">
        <w:rPr>
          <w:color w:val="000000"/>
        </w:rPr>
        <w:t>Moscati</w:t>
      </w:r>
      <w:proofErr w:type="spellEnd"/>
      <w:r w:rsidRPr="00B23660">
        <w:rPr>
          <w:color w:val="000000"/>
        </w:rPr>
        <w:t>, S. (</w:t>
      </w:r>
      <w:proofErr w:type="spellStart"/>
      <w:r w:rsidRPr="00B23660">
        <w:rPr>
          <w:color w:val="000000"/>
        </w:rPr>
        <w:t>t.y</w:t>
      </w:r>
      <w:proofErr w:type="spellEnd"/>
      <w:r w:rsidRPr="00B23660">
        <w:rPr>
          <w:color w:val="000000"/>
        </w:rPr>
        <w:t xml:space="preserve">). </w:t>
      </w:r>
      <w:proofErr w:type="spellStart"/>
      <w:r w:rsidRPr="006F692B">
        <w:rPr>
          <w:i/>
          <w:iCs/>
          <w:color w:val="000000"/>
        </w:rPr>
        <w:t>The</w:t>
      </w:r>
      <w:proofErr w:type="spellEnd"/>
      <w:r w:rsidRPr="006F692B">
        <w:rPr>
          <w:i/>
          <w:iCs/>
          <w:color w:val="000000"/>
        </w:rPr>
        <w:t xml:space="preserve"> </w:t>
      </w:r>
      <w:proofErr w:type="spellStart"/>
      <w:r w:rsidRPr="006F692B">
        <w:rPr>
          <w:i/>
          <w:iCs/>
          <w:color w:val="000000"/>
        </w:rPr>
        <w:t>Phoenicians</w:t>
      </w:r>
      <w:proofErr w:type="spellEnd"/>
      <w:r w:rsidRPr="00B23660">
        <w:rPr>
          <w:color w:val="000000"/>
        </w:rPr>
        <w:t xml:space="preserve">. </w:t>
      </w:r>
      <w:proofErr w:type="spellStart"/>
      <w:r w:rsidRPr="00B23660">
        <w:rPr>
          <w:color w:val="000000"/>
        </w:rPr>
        <w:t>Palgrave</w:t>
      </w:r>
      <w:proofErr w:type="spellEnd"/>
      <w:r w:rsidRPr="00B23660">
        <w:rPr>
          <w:color w:val="000000"/>
        </w:rPr>
        <w:t xml:space="preserve"> </w:t>
      </w:r>
      <w:proofErr w:type="spellStart"/>
      <w:r w:rsidRPr="00B23660">
        <w:rPr>
          <w:color w:val="000000"/>
        </w:rPr>
        <w:t>Macmillan</w:t>
      </w:r>
      <w:proofErr w:type="spellEnd"/>
      <w:r w:rsidRPr="00B23660">
        <w:rPr>
          <w:color w:val="000000"/>
        </w:rPr>
        <w:t>.</w:t>
      </w:r>
    </w:p>
    <w:p w14:paraId="7658841D" w14:textId="31D294A0"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Elektronik ortamda yer alan kitap:</w:t>
      </w:r>
    </w:p>
    <w:p w14:paraId="3CD14445" w14:textId="2995DDCA" w:rsidR="004E0ED6" w:rsidRPr="00B23660" w:rsidRDefault="00D82D19" w:rsidP="00163C28">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t>Nicholson</w:t>
      </w:r>
      <w:proofErr w:type="spellEnd"/>
      <w:r w:rsidRPr="00B23660">
        <w:rPr>
          <w:color w:val="000000"/>
        </w:rPr>
        <w:t xml:space="preserve">, R. (2019). </w:t>
      </w:r>
      <w:proofErr w:type="spellStart"/>
      <w:r w:rsidRPr="009A3CC6">
        <w:rPr>
          <w:i/>
          <w:iCs/>
          <w:color w:val="000000"/>
        </w:rPr>
        <w:t>Ladies</w:t>
      </w:r>
      <w:proofErr w:type="spellEnd"/>
      <w:r w:rsidRPr="009A3CC6">
        <w:rPr>
          <w:i/>
          <w:iCs/>
          <w:color w:val="000000"/>
        </w:rPr>
        <w:t xml:space="preserve"> </w:t>
      </w:r>
      <w:proofErr w:type="spellStart"/>
      <w:r w:rsidRPr="009A3CC6">
        <w:rPr>
          <w:i/>
          <w:iCs/>
          <w:color w:val="000000"/>
        </w:rPr>
        <w:t>and</w:t>
      </w:r>
      <w:proofErr w:type="spellEnd"/>
      <w:r w:rsidRPr="009A3CC6">
        <w:rPr>
          <w:i/>
          <w:iCs/>
          <w:color w:val="000000"/>
        </w:rPr>
        <w:t xml:space="preserve"> </w:t>
      </w:r>
      <w:proofErr w:type="spellStart"/>
      <w:r w:rsidRPr="009A3CC6">
        <w:rPr>
          <w:i/>
          <w:iCs/>
          <w:color w:val="000000"/>
        </w:rPr>
        <w:t>lords</w:t>
      </w:r>
      <w:proofErr w:type="spellEnd"/>
      <w:r w:rsidRPr="009A3CC6">
        <w:rPr>
          <w:i/>
          <w:iCs/>
          <w:color w:val="000000"/>
        </w:rPr>
        <w:t xml:space="preserve">: </w:t>
      </w:r>
      <w:r w:rsidR="009A3CC6">
        <w:rPr>
          <w:i/>
          <w:iCs/>
          <w:color w:val="000000"/>
        </w:rPr>
        <w:t>A</w:t>
      </w:r>
      <w:r w:rsidRPr="009A3CC6">
        <w:rPr>
          <w:i/>
          <w:iCs/>
          <w:color w:val="000000"/>
        </w:rPr>
        <w:t xml:space="preserve"> </w:t>
      </w:r>
      <w:proofErr w:type="spellStart"/>
      <w:r w:rsidRPr="009A3CC6">
        <w:rPr>
          <w:i/>
          <w:iCs/>
          <w:color w:val="000000"/>
        </w:rPr>
        <w:t>history</w:t>
      </w:r>
      <w:proofErr w:type="spellEnd"/>
      <w:r w:rsidRPr="009A3CC6">
        <w:rPr>
          <w:i/>
          <w:iCs/>
          <w:color w:val="000000"/>
        </w:rPr>
        <w:t xml:space="preserve"> of </w:t>
      </w:r>
      <w:proofErr w:type="spellStart"/>
      <w:r w:rsidRPr="009A3CC6">
        <w:rPr>
          <w:i/>
          <w:iCs/>
          <w:color w:val="000000"/>
        </w:rPr>
        <w:t>women's</w:t>
      </w:r>
      <w:proofErr w:type="spellEnd"/>
      <w:r w:rsidRPr="009A3CC6">
        <w:rPr>
          <w:i/>
          <w:iCs/>
          <w:color w:val="000000"/>
        </w:rPr>
        <w:t xml:space="preserve"> </w:t>
      </w:r>
      <w:proofErr w:type="spellStart"/>
      <w:r w:rsidRPr="009A3CC6">
        <w:rPr>
          <w:i/>
          <w:iCs/>
          <w:color w:val="000000"/>
        </w:rPr>
        <w:t>cricket</w:t>
      </w:r>
      <w:proofErr w:type="spellEnd"/>
      <w:r w:rsidRPr="009A3CC6">
        <w:rPr>
          <w:i/>
          <w:iCs/>
          <w:color w:val="000000"/>
        </w:rPr>
        <w:t xml:space="preserve"> in Britain</w:t>
      </w:r>
      <w:r w:rsidRPr="00B23660">
        <w:rPr>
          <w:color w:val="000000"/>
        </w:rPr>
        <w:t xml:space="preserve">. Peter </w:t>
      </w:r>
      <w:proofErr w:type="spellStart"/>
      <w:r w:rsidRPr="00B23660">
        <w:rPr>
          <w:color w:val="000000"/>
        </w:rPr>
        <w:t>Lang</w:t>
      </w:r>
      <w:proofErr w:type="spellEnd"/>
      <w:r w:rsidRPr="00B23660">
        <w:rPr>
          <w:color w:val="000000"/>
        </w:rPr>
        <w:t>. https://doi.org/10.3726/b13283</w:t>
      </w:r>
    </w:p>
    <w:p w14:paraId="4334EF19" w14:textId="77777777" w:rsidR="004E0ED6" w:rsidRPr="006F692B" w:rsidRDefault="00D82D19" w:rsidP="005352B6">
      <w:pPr>
        <w:numPr>
          <w:ilvl w:val="4"/>
          <w:numId w:val="25"/>
        </w:numPr>
        <w:pBdr>
          <w:top w:val="nil"/>
          <w:left w:val="nil"/>
          <w:bottom w:val="nil"/>
          <w:right w:val="nil"/>
          <w:between w:val="nil"/>
        </w:pBdr>
        <w:tabs>
          <w:tab w:val="left" w:pos="709"/>
        </w:tabs>
        <w:ind w:left="709" w:right="12" w:hanging="283"/>
        <w:jc w:val="both"/>
        <w:rPr>
          <w:b/>
          <w:bCs/>
          <w:color w:val="000000"/>
        </w:rPr>
      </w:pPr>
      <w:r w:rsidRPr="006F692B">
        <w:rPr>
          <w:b/>
          <w:bCs/>
          <w:color w:val="000000"/>
        </w:rPr>
        <w:t>Ansiklopedi:</w:t>
      </w:r>
    </w:p>
    <w:p w14:paraId="60C5585D" w14:textId="19EBBF58" w:rsidR="004E0ED6" w:rsidRPr="00B23660" w:rsidRDefault="00D82D19" w:rsidP="00163C28">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t>Keener</w:t>
      </w:r>
      <w:proofErr w:type="spellEnd"/>
      <w:r w:rsidRPr="00B23660">
        <w:rPr>
          <w:color w:val="000000"/>
        </w:rPr>
        <w:t xml:space="preserve">, S., &amp; </w:t>
      </w:r>
      <w:proofErr w:type="spellStart"/>
      <w:r w:rsidRPr="00B23660">
        <w:rPr>
          <w:color w:val="000000"/>
        </w:rPr>
        <w:t>Pelfrey</w:t>
      </w:r>
      <w:proofErr w:type="spellEnd"/>
      <w:r w:rsidRPr="00B23660">
        <w:rPr>
          <w:color w:val="000000"/>
        </w:rPr>
        <w:t xml:space="preserve">, W. V. (2017). </w:t>
      </w:r>
      <w:proofErr w:type="spellStart"/>
      <w:r w:rsidRPr="00B23660">
        <w:rPr>
          <w:color w:val="000000"/>
        </w:rPr>
        <w:t>Cyberbullying</w:t>
      </w:r>
      <w:proofErr w:type="spellEnd"/>
      <w:r w:rsidRPr="00B23660">
        <w:rPr>
          <w:color w:val="000000"/>
        </w:rPr>
        <w:t xml:space="preserve">. </w:t>
      </w:r>
      <w:proofErr w:type="spellStart"/>
      <w:r w:rsidRPr="00B23660">
        <w:rPr>
          <w:color w:val="000000"/>
        </w:rPr>
        <w:t>In</w:t>
      </w:r>
      <w:proofErr w:type="spellEnd"/>
      <w:r w:rsidRPr="00B23660">
        <w:rPr>
          <w:color w:val="000000"/>
        </w:rPr>
        <w:t xml:space="preserve"> E. K. </w:t>
      </w:r>
      <w:proofErr w:type="spellStart"/>
      <w:r w:rsidRPr="00B23660">
        <w:rPr>
          <w:color w:val="000000"/>
        </w:rPr>
        <w:t>Nadal</w:t>
      </w:r>
      <w:proofErr w:type="spellEnd"/>
      <w:r w:rsidRPr="00B23660">
        <w:rPr>
          <w:color w:val="000000"/>
        </w:rPr>
        <w:t xml:space="preserve"> (Ed.), </w:t>
      </w:r>
      <w:proofErr w:type="spellStart"/>
      <w:r w:rsidRPr="009A3CC6">
        <w:rPr>
          <w:i/>
          <w:iCs/>
          <w:color w:val="000000"/>
        </w:rPr>
        <w:t>The</w:t>
      </w:r>
      <w:proofErr w:type="spellEnd"/>
      <w:r w:rsidRPr="009A3CC6">
        <w:rPr>
          <w:i/>
          <w:iCs/>
          <w:color w:val="000000"/>
        </w:rPr>
        <w:t xml:space="preserve"> SAGE </w:t>
      </w:r>
      <w:proofErr w:type="spellStart"/>
      <w:r w:rsidRPr="009A3CC6">
        <w:rPr>
          <w:i/>
          <w:iCs/>
          <w:color w:val="000000"/>
        </w:rPr>
        <w:t>encyclopedia</w:t>
      </w:r>
      <w:proofErr w:type="spellEnd"/>
      <w:r w:rsidRPr="009A3CC6">
        <w:rPr>
          <w:i/>
          <w:iCs/>
          <w:color w:val="000000"/>
        </w:rPr>
        <w:t xml:space="preserve"> of </w:t>
      </w:r>
      <w:proofErr w:type="spellStart"/>
      <w:r w:rsidRPr="009A3CC6">
        <w:rPr>
          <w:i/>
          <w:iCs/>
          <w:color w:val="000000"/>
        </w:rPr>
        <w:t>psychology</w:t>
      </w:r>
      <w:proofErr w:type="spellEnd"/>
      <w:r w:rsidRPr="009A3CC6">
        <w:rPr>
          <w:i/>
          <w:iCs/>
          <w:color w:val="000000"/>
        </w:rPr>
        <w:t xml:space="preserve"> </w:t>
      </w:r>
      <w:proofErr w:type="spellStart"/>
      <w:r w:rsidRPr="009A3CC6">
        <w:rPr>
          <w:i/>
          <w:iCs/>
          <w:color w:val="000000"/>
        </w:rPr>
        <w:t>and</w:t>
      </w:r>
      <w:proofErr w:type="spellEnd"/>
      <w:r w:rsidRPr="009A3CC6">
        <w:rPr>
          <w:i/>
          <w:iCs/>
          <w:color w:val="000000"/>
        </w:rPr>
        <w:t xml:space="preserve"> </w:t>
      </w:r>
      <w:proofErr w:type="spellStart"/>
      <w:r w:rsidRPr="009A3CC6">
        <w:rPr>
          <w:i/>
          <w:iCs/>
          <w:color w:val="000000"/>
        </w:rPr>
        <w:t>gender</w:t>
      </w:r>
      <w:proofErr w:type="spellEnd"/>
      <w:r w:rsidRPr="00B23660">
        <w:rPr>
          <w:color w:val="000000"/>
        </w:rPr>
        <w:t xml:space="preserve"> (</w:t>
      </w:r>
      <w:proofErr w:type="spellStart"/>
      <w:r w:rsidRPr="00B23660">
        <w:rPr>
          <w:color w:val="000000"/>
        </w:rPr>
        <w:t>Vol</w:t>
      </w:r>
      <w:proofErr w:type="spellEnd"/>
      <w:r w:rsidRPr="00B23660">
        <w:rPr>
          <w:color w:val="000000"/>
        </w:rPr>
        <w:t xml:space="preserve">. 1, s. 417-418). </w:t>
      </w:r>
      <w:proofErr w:type="spellStart"/>
      <w:r w:rsidRPr="00B23660">
        <w:rPr>
          <w:color w:val="000000"/>
        </w:rPr>
        <w:t>Sage</w:t>
      </w:r>
      <w:proofErr w:type="spellEnd"/>
      <w:r w:rsidRPr="00B23660">
        <w:rPr>
          <w:color w:val="000000"/>
        </w:rPr>
        <w:t xml:space="preserve">. </w:t>
      </w:r>
      <w:hyperlink r:id="rId21" w:history="1">
        <w:r w:rsidR="007C4BC1" w:rsidRPr="00F4044F">
          <w:rPr>
            <w:color w:val="000000"/>
          </w:rPr>
          <w:t>http://dx.doi.org/10.4135/9781483384269</w:t>
        </w:r>
      </w:hyperlink>
      <w:r w:rsidR="00F066F4">
        <w:rPr>
          <w:color w:val="000000"/>
        </w:rPr>
        <w:t>.</w:t>
      </w:r>
    </w:p>
    <w:p w14:paraId="0DDBD02A"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Süreli Yayınlar</w:t>
      </w:r>
    </w:p>
    <w:p w14:paraId="44CD8FB5" w14:textId="1C145F4E"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Tek yazarlı makale:</w:t>
      </w:r>
    </w:p>
    <w:p w14:paraId="1D0EF24A" w14:textId="756A569C" w:rsidR="004E0ED6" w:rsidRPr="00B23660" w:rsidRDefault="00D82D19" w:rsidP="00163C28">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lastRenderedPageBreak/>
        <w:t>Middleton</w:t>
      </w:r>
      <w:proofErr w:type="spellEnd"/>
      <w:r w:rsidRPr="00B23660">
        <w:rPr>
          <w:color w:val="000000"/>
        </w:rPr>
        <w:t xml:space="preserve">, J. (2011). </w:t>
      </w:r>
      <w:proofErr w:type="spellStart"/>
      <w:r w:rsidRPr="00B23660">
        <w:rPr>
          <w:color w:val="000000"/>
        </w:rPr>
        <w:t>The</w:t>
      </w:r>
      <w:proofErr w:type="spellEnd"/>
      <w:r w:rsidRPr="00B23660">
        <w:rPr>
          <w:color w:val="000000"/>
        </w:rPr>
        <w:t xml:space="preserve"> test of time: </w:t>
      </w:r>
      <w:proofErr w:type="spellStart"/>
      <w:r w:rsidRPr="00B23660">
        <w:rPr>
          <w:color w:val="000000"/>
        </w:rPr>
        <w:t>Neuropsychological</w:t>
      </w:r>
      <w:proofErr w:type="spellEnd"/>
      <w:r w:rsidRPr="00B23660">
        <w:rPr>
          <w:color w:val="000000"/>
        </w:rPr>
        <w:t xml:space="preserve"> </w:t>
      </w:r>
      <w:proofErr w:type="spellStart"/>
      <w:r w:rsidRPr="00B23660">
        <w:rPr>
          <w:color w:val="000000"/>
        </w:rPr>
        <w:t>approaches</w:t>
      </w:r>
      <w:proofErr w:type="spellEnd"/>
      <w:r w:rsidRPr="00B23660">
        <w:rPr>
          <w:color w:val="000000"/>
        </w:rPr>
        <w:t xml:space="preserve"> </w:t>
      </w:r>
      <w:proofErr w:type="spellStart"/>
      <w:r w:rsidRPr="00B23660">
        <w:rPr>
          <w:color w:val="000000"/>
        </w:rPr>
        <w:t>to</w:t>
      </w:r>
      <w:proofErr w:type="spellEnd"/>
      <w:r w:rsidRPr="00B23660">
        <w:rPr>
          <w:color w:val="000000"/>
        </w:rPr>
        <w:t xml:space="preserve"> </w:t>
      </w:r>
      <w:proofErr w:type="spellStart"/>
      <w:r w:rsidRPr="00B23660">
        <w:rPr>
          <w:color w:val="000000"/>
        </w:rPr>
        <w:t>children</w:t>
      </w:r>
      <w:proofErr w:type="spellEnd"/>
      <w:r w:rsidRPr="00B23660">
        <w:rPr>
          <w:color w:val="000000"/>
        </w:rPr>
        <w:t xml:space="preserve">. </w:t>
      </w:r>
      <w:proofErr w:type="spellStart"/>
      <w:r w:rsidRPr="00B23660">
        <w:rPr>
          <w:color w:val="000000"/>
        </w:rPr>
        <w:t>Towards</w:t>
      </w:r>
      <w:proofErr w:type="spellEnd"/>
      <w:r w:rsidRPr="00B23660">
        <w:rPr>
          <w:color w:val="000000"/>
        </w:rPr>
        <w:t xml:space="preserve"> a </w:t>
      </w:r>
      <w:proofErr w:type="spellStart"/>
      <w:r w:rsidRPr="00B23660">
        <w:rPr>
          <w:color w:val="000000"/>
        </w:rPr>
        <w:t>developmental</w:t>
      </w:r>
      <w:proofErr w:type="spellEnd"/>
      <w:r w:rsidRPr="00B23660">
        <w:rPr>
          <w:color w:val="000000"/>
        </w:rPr>
        <w:t xml:space="preserve"> </w:t>
      </w:r>
      <w:proofErr w:type="spellStart"/>
      <w:r w:rsidRPr="00B23660">
        <w:rPr>
          <w:color w:val="000000"/>
        </w:rPr>
        <w:t>neuropsychology</w:t>
      </w:r>
      <w:proofErr w:type="spellEnd"/>
      <w:r w:rsidRPr="00B23660">
        <w:rPr>
          <w:color w:val="000000"/>
        </w:rPr>
        <w:t>.</w:t>
      </w:r>
      <w:r w:rsidR="006F692B">
        <w:rPr>
          <w:color w:val="000000"/>
        </w:rPr>
        <w:t xml:space="preserve"> </w:t>
      </w:r>
      <w:proofErr w:type="spellStart"/>
      <w:r w:rsidRPr="006F692B">
        <w:rPr>
          <w:i/>
          <w:iCs/>
          <w:color w:val="000000"/>
        </w:rPr>
        <w:t>Clinical</w:t>
      </w:r>
      <w:proofErr w:type="spellEnd"/>
      <w:r w:rsidRPr="006F692B">
        <w:rPr>
          <w:i/>
          <w:iCs/>
          <w:color w:val="000000"/>
        </w:rPr>
        <w:t xml:space="preserve"> Child </w:t>
      </w:r>
      <w:proofErr w:type="spellStart"/>
      <w:r w:rsidRPr="006F692B">
        <w:rPr>
          <w:i/>
          <w:iCs/>
          <w:color w:val="000000"/>
        </w:rPr>
        <w:t>Psychology</w:t>
      </w:r>
      <w:proofErr w:type="spellEnd"/>
      <w:r w:rsidRPr="006F692B">
        <w:rPr>
          <w:i/>
          <w:iCs/>
          <w:color w:val="000000"/>
        </w:rPr>
        <w:t xml:space="preserve"> </w:t>
      </w:r>
      <w:proofErr w:type="spellStart"/>
      <w:r w:rsidRPr="006F692B">
        <w:rPr>
          <w:i/>
          <w:iCs/>
          <w:color w:val="000000"/>
        </w:rPr>
        <w:t>and</w:t>
      </w:r>
      <w:proofErr w:type="spellEnd"/>
      <w:r w:rsidRPr="006F692B">
        <w:rPr>
          <w:i/>
          <w:iCs/>
          <w:color w:val="000000"/>
        </w:rPr>
        <w:t xml:space="preserve"> </w:t>
      </w:r>
      <w:proofErr w:type="spellStart"/>
      <w:r w:rsidRPr="006F692B">
        <w:rPr>
          <w:i/>
          <w:iCs/>
          <w:color w:val="000000"/>
        </w:rPr>
        <w:t>Psychiatry</w:t>
      </w:r>
      <w:proofErr w:type="spellEnd"/>
      <w:r w:rsidRPr="006F692B">
        <w:rPr>
          <w:i/>
          <w:iCs/>
          <w:color w:val="000000"/>
        </w:rPr>
        <w:t>,</w:t>
      </w:r>
      <w:r w:rsidRPr="00F4044F">
        <w:rPr>
          <w:color w:val="000000"/>
        </w:rPr>
        <w:t xml:space="preserve"> 16</w:t>
      </w:r>
      <w:r w:rsidR="006F692B">
        <w:rPr>
          <w:color w:val="000000"/>
        </w:rPr>
        <w:t xml:space="preserve"> </w:t>
      </w:r>
      <w:r w:rsidRPr="00B23660">
        <w:rPr>
          <w:color w:val="000000"/>
        </w:rPr>
        <w:t>(2), 247-</w:t>
      </w:r>
      <w:r w:rsidR="009A3CC6">
        <w:rPr>
          <w:color w:val="000000"/>
        </w:rPr>
        <w:t>2</w:t>
      </w:r>
      <w:r w:rsidRPr="00B23660">
        <w:rPr>
          <w:color w:val="000000"/>
        </w:rPr>
        <w:t xml:space="preserve">51. </w:t>
      </w:r>
      <w:hyperlink r:id="rId22">
        <w:r w:rsidRPr="00F4044F">
          <w:rPr>
            <w:color w:val="000000"/>
          </w:rPr>
          <w:t>https://doi.org/10.1177/1359104511404364</w:t>
        </w:r>
      </w:hyperlink>
    </w:p>
    <w:p w14:paraId="6171CB0F" w14:textId="099942B4" w:rsidR="004E0ED6" w:rsidRPr="006F692B" w:rsidRDefault="00307F75" w:rsidP="00307F75">
      <w:pPr>
        <w:pBdr>
          <w:top w:val="nil"/>
          <w:left w:val="nil"/>
          <w:bottom w:val="nil"/>
          <w:right w:val="nil"/>
          <w:between w:val="nil"/>
        </w:pBdr>
        <w:tabs>
          <w:tab w:val="left" w:pos="709"/>
        </w:tabs>
        <w:ind w:left="0" w:right="12"/>
        <w:jc w:val="both"/>
        <w:rPr>
          <w:b/>
          <w:bCs/>
          <w:color w:val="000000"/>
        </w:rPr>
      </w:pPr>
      <w:r>
        <w:rPr>
          <w:b/>
          <w:bCs/>
          <w:color w:val="000000"/>
        </w:rPr>
        <w:tab/>
      </w:r>
      <w:r w:rsidR="00D82D19" w:rsidRPr="006F692B">
        <w:rPr>
          <w:b/>
          <w:bCs/>
          <w:color w:val="000000"/>
        </w:rPr>
        <w:t>İki yazarlı makale:</w:t>
      </w:r>
    </w:p>
    <w:p w14:paraId="6587F7E8" w14:textId="35FDA33C" w:rsidR="004E0ED6" w:rsidRPr="00B23660" w:rsidRDefault="00D82D19" w:rsidP="00163C28">
      <w:pPr>
        <w:pBdr>
          <w:top w:val="nil"/>
          <w:left w:val="nil"/>
          <w:bottom w:val="nil"/>
          <w:right w:val="nil"/>
          <w:between w:val="nil"/>
        </w:pBdr>
        <w:tabs>
          <w:tab w:val="left" w:pos="709"/>
        </w:tabs>
        <w:ind w:left="709" w:right="12" w:hanging="709"/>
        <w:jc w:val="both"/>
        <w:rPr>
          <w:color w:val="000000"/>
        </w:rPr>
      </w:pPr>
      <w:proofErr w:type="spellStart"/>
      <w:r w:rsidRPr="00B23660">
        <w:rPr>
          <w:color w:val="000000"/>
        </w:rPr>
        <w:t>Garafalo</w:t>
      </w:r>
      <w:proofErr w:type="spellEnd"/>
      <w:r w:rsidRPr="00B23660">
        <w:rPr>
          <w:color w:val="000000"/>
        </w:rPr>
        <w:t xml:space="preserve">, A., &amp; </w:t>
      </w:r>
      <w:proofErr w:type="spellStart"/>
      <w:r w:rsidRPr="00B23660">
        <w:rPr>
          <w:color w:val="000000"/>
        </w:rPr>
        <w:t>Dupuis</w:t>
      </w:r>
      <w:proofErr w:type="spellEnd"/>
      <w:r w:rsidRPr="00B23660">
        <w:rPr>
          <w:color w:val="000000"/>
        </w:rPr>
        <w:t xml:space="preserve">, P. (2013). </w:t>
      </w:r>
      <w:proofErr w:type="spellStart"/>
      <w:r w:rsidRPr="00B23660">
        <w:rPr>
          <w:color w:val="000000"/>
        </w:rPr>
        <w:t>The</w:t>
      </w:r>
      <w:proofErr w:type="spellEnd"/>
      <w:r w:rsidRPr="00B23660">
        <w:rPr>
          <w:color w:val="000000"/>
        </w:rPr>
        <w:t xml:space="preserve"> </w:t>
      </w:r>
      <w:proofErr w:type="spellStart"/>
      <w:r w:rsidRPr="00B23660">
        <w:rPr>
          <w:color w:val="000000"/>
        </w:rPr>
        <w:t>impact</w:t>
      </w:r>
      <w:proofErr w:type="spellEnd"/>
      <w:r w:rsidRPr="00B23660">
        <w:rPr>
          <w:color w:val="000000"/>
        </w:rPr>
        <w:t xml:space="preserve"> of </w:t>
      </w:r>
      <w:proofErr w:type="spellStart"/>
      <w:r w:rsidRPr="00B23660">
        <w:rPr>
          <w:color w:val="000000"/>
        </w:rPr>
        <w:t>coercive</w:t>
      </w:r>
      <w:proofErr w:type="spellEnd"/>
      <w:r w:rsidRPr="00B23660">
        <w:rPr>
          <w:color w:val="000000"/>
        </w:rPr>
        <w:t xml:space="preserve"> </w:t>
      </w:r>
      <w:proofErr w:type="spellStart"/>
      <w:r w:rsidRPr="00B23660">
        <w:rPr>
          <w:color w:val="000000"/>
        </w:rPr>
        <w:t>false-confession</w:t>
      </w:r>
      <w:proofErr w:type="spellEnd"/>
      <w:r w:rsidRPr="00B23660">
        <w:rPr>
          <w:color w:val="000000"/>
        </w:rPr>
        <w:t xml:space="preserve"> </w:t>
      </w:r>
      <w:proofErr w:type="spellStart"/>
      <w:r w:rsidRPr="00B23660">
        <w:rPr>
          <w:color w:val="000000"/>
        </w:rPr>
        <w:t>evidence</w:t>
      </w:r>
      <w:proofErr w:type="spellEnd"/>
      <w:r w:rsidRPr="00B23660">
        <w:rPr>
          <w:color w:val="000000"/>
        </w:rPr>
        <w:t xml:space="preserve"> on </w:t>
      </w:r>
      <w:proofErr w:type="spellStart"/>
      <w:r w:rsidRPr="00B23660">
        <w:rPr>
          <w:color w:val="000000"/>
        </w:rPr>
        <w:t>mock</w:t>
      </w:r>
      <w:proofErr w:type="spellEnd"/>
      <w:r w:rsidRPr="00B23660">
        <w:rPr>
          <w:color w:val="000000"/>
        </w:rPr>
        <w:t xml:space="preserve"> </w:t>
      </w:r>
      <w:proofErr w:type="spellStart"/>
      <w:r w:rsidRPr="00B23660">
        <w:rPr>
          <w:color w:val="000000"/>
        </w:rPr>
        <w:t>juror</w:t>
      </w:r>
      <w:proofErr w:type="spellEnd"/>
      <w:r w:rsidRPr="00B23660">
        <w:rPr>
          <w:color w:val="000000"/>
        </w:rPr>
        <w:t xml:space="preserve"> </w:t>
      </w:r>
      <w:proofErr w:type="spellStart"/>
      <w:r w:rsidRPr="00B23660">
        <w:rPr>
          <w:color w:val="000000"/>
        </w:rPr>
        <w:t>perception</w:t>
      </w:r>
      <w:proofErr w:type="spellEnd"/>
      <w:r w:rsidRPr="00B23660">
        <w:rPr>
          <w:color w:val="000000"/>
        </w:rPr>
        <w:t>. </w:t>
      </w:r>
      <w:r w:rsidRPr="006F692B">
        <w:rPr>
          <w:i/>
          <w:iCs/>
          <w:color w:val="000000"/>
        </w:rPr>
        <w:t>Open Access </w:t>
      </w:r>
      <w:proofErr w:type="spellStart"/>
      <w:r w:rsidRPr="006F692B">
        <w:rPr>
          <w:i/>
          <w:iCs/>
          <w:color w:val="000000"/>
        </w:rPr>
        <w:t>Journal</w:t>
      </w:r>
      <w:proofErr w:type="spellEnd"/>
      <w:r w:rsidRPr="006F692B">
        <w:rPr>
          <w:i/>
          <w:iCs/>
          <w:color w:val="000000"/>
        </w:rPr>
        <w:t xml:space="preserve"> of </w:t>
      </w:r>
      <w:proofErr w:type="spellStart"/>
      <w:r w:rsidRPr="006F692B">
        <w:rPr>
          <w:i/>
          <w:iCs/>
          <w:color w:val="000000"/>
        </w:rPr>
        <w:t>Forensic</w:t>
      </w:r>
      <w:proofErr w:type="spellEnd"/>
      <w:r w:rsidRPr="006F692B">
        <w:rPr>
          <w:i/>
          <w:iCs/>
          <w:color w:val="000000"/>
        </w:rPr>
        <w:t> </w:t>
      </w:r>
      <w:proofErr w:type="spellStart"/>
      <w:r w:rsidRPr="006F692B">
        <w:rPr>
          <w:i/>
          <w:iCs/>
          <w:color w:val="000000"/>
        </w:rPr>
        <w:t>Psychology</w:t>
      </w:r>
      <w:proofErr w:type="spellEnd"/>
      <w:r w:rsidRPr="006F692B">
        <w:rPr>
          <w:i/>
          <w:iCs/>
          <w:color w:val="000000"/>
        </w:rPr>
        <w:t>,</w:t>
      </w:r>
      <w:r w:rsidRPr="00B23660">
        <w:rPr>
          <w:color w:val="000000"/>
        </w:rPr>
        <w:t xml:space="preserve"> 5, 29-39. </w:t>
      </w:r>
      <w:hyperlink r:id="rId23">
        <w:r w:rsidRPr="00F4044F">
          <w:rPr>
            <w:color w:val="000000"/>
          </w:rPr>
          <w:t>https://www.oajfp.com/blank-5</w:t>
        </w:r>
      </w:hyperlink>
    </w:p>
    <w:p w14:paraId="2C3E69FB" w14:textId="620A1608" w:rsidR="004E0ED6" w:rsidRDefault="00307F75" w:rsidP="00307F75">
      <w:pPr>
        <w:pBdr>
          <w:top w:val="nil"/>
          <w:left w:val="nil"/>
          <w:bottom w:val="nil"/>
          <w:right w:val="nil"/>
          <w:between w:val="nil"/>
        </w:pBdr>
        <w:tabs>
          <w:tab w:val="left" w:pos="0"/>
          <w:tab w:val="left" w:pos="709"/>
        </w:tabs>
        <w:ind w:left="0" w:right="12"/>
        <w:jc w:val="both"/>
        <w:rPr>
          <w:b/>
          <w:bCs/>
          <w:color w:val="000000"/>
        </w:rPr>
      </w:pPr>
      <w:r>
        <w:rPr>
          <w:b/>
          <w:bCs/>
          <w:color w:val="000000"/>
        </w:rPr>
        <w:tab/>
      </w:r>
      <w:r w:rsidR="00D82D19" w:rsidRPr="006F692B">
        <w:rPr>
          <w:b/>
          <w:bCs/>
          <w:color w:val="000000"/>
        </w:rPr>
        <w:t>Üç</w:t>
      </w:r>
      <w:r w:rsidR="00F066F4">
        <w:rPr>
          <w:b/>
          <w:bCs/>
          <w:color w:val="000000"/>
        </w:rPr>
        <w:t xml:space="preserve"> ve daha</w:t>
      </w:r>
      <w:r w:rsidR="00D82D19" w:rsidRPr="006F692B">
        <w:rPr>
          <w:b/>
          <w:bCs/>
          <w:color w:val="000000"/>
        </w:rPr>
        <w:t xml:space="preserve"> fazla yazarlı makale:</w:t>
      </w:r>
    </w:p>
    <w:p w14:paraId="16D8D1D9" w14:textId="2B7EB888" w:rsidR="009970E6" w:rsidRPr="006D3AB4" w:rsidRDefault="006D3AB4" w:rsidP="006D3AB4">
      <w:pPr>
        <w:pBdr>
          <w:top w:val="nil"/>
          <w:left w:val="nil"/>
          <w:bottom w:val="nil"/>
          <w:right w:val="nil"/>
          <w:between w:val="nil"/>
        </w:pBdr>
        <w:tabs>
          <w:tab w:val="left" w:pos="709"/>
        </w:tabs>
        <w:ind w:left="0" w:right="12" w:firstLine="709"/>
        <w:jc w:val="both"/>
        <w:rPr>
          <w:color w:val="000000"/>
        </w:rPr>
      </w:pPr>
      <w:r>
        <w:rPr>
          <w:color w:val="000000"/>
        </w:rPr>
        <w:t>Y</w:t>
      </w:r>
      <w:r w:rsidRPr="00AE5293">
        <w:rPr>
          <w:color w:val="000000"/>
        </w:rPr>
        <w:t xml:space="preserve">azar sayısı 20 veya daha az ise, </w:t>
      </w:r>
      <w:r>
        <w:rPr>
          <w:color w:val="000000"/>
        </w:rPr>
        <w:t>tüm yazarların adları kaynakçada eksiksiz olarak</w:t>
      </w:r>
      <w:r w:rsidRPr="00AE5293">
        <w:rPr>
          <w:color w:val="000000"/>
        </w:rPr>
        <w:t xml:space="preserve"> yazılır. </w:t>
      </w:r>
      <w:r>
        <w:rPr>
          <w:color w:val="000000"/>
        </w:rPr>
        <w:t xml:space="preserve">Her yazarın soyadından sonra adının baş harfi yazılır. </w:t>
      </w:r>
      <w:r w:rsidRPr="00AE5293">
        <w:rPr>
          <w:color w:val="000000"/>
        </w:rPr>
        <w:t>Yazarlar arasın</w:t>
      </w:r>
      <w:r>
        <w:rPr>
          <w:color w:val="000000"/>
        </w:rPr>
        <w:t>d</w:t>
      </w:r>
      <w:r w:rsidRPr="00AE5293">
        <w:rPr>
          <w:color w:val="000000"/>
        </w:rPr>
        <w:t>a virgül k</w:t>
      </w:r>
      <w:r>
        <w:rPr>
          <w:color w:val="000000"/>
        </w:rPr>
        <w:t>ullanılır</w:t>
      </w:r>
      <w:r w:rsidRPr="00AE5293">
        <w:rPr>
          <w:color w:val="000000"/>
        </w:rPr>
        <w:t xml:space="preserve"> ve son yazarın adı</w:t>
      </w:r>
      <w:r>
        <w:rPr>
          <w:color w:val="000000"/>
        </w:rPr>
        <w:t>ndan önce</w:t>
      </w:r>
      <w:r w:rsidRPr="00AE5293">
        <w:rPr>
          <w:color w:val="000000"/>
        </w:rPr>
        <w:t xml:space="preserve"> "&amp;" işareti k</w:t>
      </w:r>
      <w:r>
        <w:rPr>
          <w:color w:val="000000"/>
        </w:rPr>
        <w:t>onulur.</w:t>
      </w:r>
      <w:r w:rsidRPr="00AE5293">
        <w:rPr>
          <w:b/>
          <w:bCs/>
          <w:color w:val="000000"/>
        </w:rPr>
        <w:t xml:space="preserve"> </w:t>
      </w:r>
      <w:r w:rsidRPr="001E6B67">
        <w:rPr>
          <w:color w:val="000000"/>
        </w:rPr>
        <w:t>Üç ve daha fazla yazarlı kitap</w:t>
      </w:r>
      <w:r>
        <w:rPr>
          <w:color w:val="000000"/>
        </w:rPr>
        <w:t xml:space="preserve"> örnek gösterim şekli:</w:t>
      </w:r>
    </w:p>
    <w:p w14:paraId="329DA05C" w14:textId="62341091" w:rsidR="009970E6" w:rsidRPr="006D3AB4" w:rsidRDefault="00A83C42" w:rsidP="006D3AB4">
      <w:pPr>
        <w:pBdr>
          <w:top w:val="nil"/>
          <w:left w:val="nil"/>
          <w:bottom w:val="nil"/>
          <w:right w:val="nil"/>
          <w:between w:val="nil"/>
        </w:pBdr>
        <w:tabs>
          <w:tab w:val="left" w:pos="709"/>
        </w:tabs>
        <w:ind w:left="709" w:right="12" w:hanging="709"/>
        <w:jc w:val="both"/>
        <w:rPr>
          <w:color w:val="000000"/>
        </w:rPr>
      </w:pPr>
      <w:proofErr w:type="spellStart"/>
      <w:r w:rsidRPr="00A83C42">
        <w:rPr>
          <w:color w:val="000000"/>
        </w:rPr>
        <w:t>Walker</w:t>
      </w:r>
      <w:proofErr w:type="spellEnd"/>
      <w:r w:rsidRPr="00A83C42">
        <w:rPr>
          <w:color w:val="000000"/>
        </w:rPr>
        <w:t xml:space="preserve">, P. L., Brown, J. R., &amp; Harris, S. L. (2023). </w:t>
      </w:r>
      <w:proofErr w:type="spellStart"/>
      <w:r w:rsidRPr="00A83C42">
        <w:rPr>
          <w:color w:val="000000"/>
        </w:rPr>
        <w:t>Exploring</w:t>
      </w:r>
      <w:proofErr w:type="spellEnd"/>
      <w:r w:rsidRPr="00A83C42">
        <w:rPr>
          <w:color w:val="000000"/>
        </w:rPr>
        <w:t xml:space="preserve"> </w:t>
      </w:r>
      <w:proofErr w:type="spellStart"/>
      <w:r w:rsidRPr="00A83C42">
        <w:rPr>
          <w:color w:val="000000"/>
        </w:rPr>
        <w:t>the</w:t>
      </w:r>
      <w:proofErr w:type="spellEnd"/>
      <w:r w:rsidRPr="00A83C42">
        <w:rPr>
          <w:color w:val="000000"/>
        </w:rPr>
        <w:t xml:space="preserve"> </w:t>
      </w:r>
      <w:proofErr w:type="spellStart"/>
      <w:r w:rsidRPr="00A83C42">
        <w:rPr>
          <w:color w:val="000000"/>
        </w:rPr>
        <w:t>effects</w:t>
      </w:r>
      <w:proofErr w:type="spellEnd"/>
      <w:r w:rsidRPr="00A83C42">
        <w:rPr>
          <w:color w:val="000000"/>
        </w:rPr>
        <w:t xml:space="preserve"> of </w:t>
      </w:r>
      <w:proofErr w:type="spellStart"/>
      <w:r w:rsidRPr="00A83C42">
        <w:rPr>
          <w:color w:val="000000"/>
        </w:rPr>
        <w:t>social</w:t>
      </w:r>
      <w:proofErr w:type="spellEnd"/>
      <w:r w:rsidRPr="00A83C42">
        <w:rPr>
          <w:color w:val="000000"/>
        </w:rPr>
        <w:t xml:space="preserve"> </w:t>
      </w:r>
      <w:proofErr w:type="spellStart"/>
      <w:r w:rsidRPr="00A83C42">
        <w:rPr>
          <w:color w:val="000000"/>
        </w:rPr>
        <w:t>media</w:t>
      </w:r>
      <w:proofErr w:type="spellEnd"/>
      <w:r w:rsidRPr="00A83C42">
        <w:rPr>
          <w:color w:val="000000"/>
        </w:rPr>
        <w:t xml:space="preserve"> on </w:t>
      </w:r>
      <w:proofErr w:type="spellStart"/>
      <w:r w:rsidRPr="00A83C42">
        <w:rPr>
          <w:color w:val="000000"/>
        </w:rPr>
        <w:t>adolescent</w:t>
      </w:r>
      <w:proofErr w:type="spellEnd"/>
      <w:r w:rsidRPr="00A83C42">
        <w:rPr>
          <w:color w:val="000000"/>
        </w:rPr>
        <w:t xml:space="preserve"> </w:t>
      </w:r>
      <w:proofErr w:type="spellStart"/>
      <w:r w:rsidRPr="00A83C42">
        <w:rPr>
          <w:color w:val="000000"/>
        </w:rPr>
        <w:t>mental</w:t>
      </w:r>
      <w:proofErr w:type="spellEnd"/>
      <w:r w:rsidRPr="00A83C42">
        <w:rPr>
          <w:color w:val="000000"/>
        </w:rPr>
        <w:t xml:space="preserve"> </w:t>
      </w:r>
      <w:proofErr w:type="spellStart"/>
      <w:r w:rsidRPr="00A83C42">
        <w:rPr>
          <w:color w:val="000000"/>
        </w:rPr>
        <w:t>health</w:t>
      </w:r>
      <w:proofErr w:type="spellEnd"/>
      <w:r w:rsidRPr="00A83C42">
        <w:rPr>
          <w:color w:val="000000"/>
        </w:rPr>
        <w:t xml:space="preserve">: A </w:t>
      </w:r>
      <w:proofErr w:type="spellStart"/>
      <w:r w:rsidRPr="00A83C42">
        <w:rPr>
          <w:color w:val="000000"/>
        </w:rPr>
        <w:t>longitudinal</w:t>
      </w:r>
      <w:proofErr w:type="spellEnd"/>
      <w:r w:rsidRPr="00A83C42">
        <w:rPr>
          <w:color w:val="000000"/>
        </w:rPr>
        <w:t xml:space="preserve"> </w:t>
      </w:r>
      <w:proofErr w:type="spellStart"/>
      <w:r w:rsidRPr="00A83C42">
        <w:rPr>
          <w:color w:val="000000"/>
        </w:rPr>
        <w:t>study</w:t>
      </w:r>
      <w:proofErr w:type="spellEnd"/>
      <w:r w:rsidRPr="00A83C42">
        <w:rPr>
          <w:color w:val="000000"/>
        </w:rPr>
        <w:t xml:space="preserve">. </w:t>
      </w:r>
      <w:proofErr w:type="spellStart"/>
      <w:r w:rsidRPr="006D3AB4">
        <w:rPr>
          <w:i/>
          <w:iCs/>
          <w:color w:val="000000"/>
        </w:rPr>
        <w:t>Journal</w:t>
      </w:r>
      <w:proofErr w:type="spellEnd"/>
      <w:r w:rsidRPr="006D3AB4">
        <w:rPr>
          <w:i/>
          <w:iCs/>
          <w:color w:val="000000"/>
        </w:rPr>
        <w:t xml:space="preserve"> of </w:t>
      </w:r>
      <w:proofErr w:type="spellStart"/>
      <w:r w:rsidRPr="006D3AB4">
        <w:rPr>
          <w:i/>
          <w:iCs/>
          <w:color w:val="000000"/>
        </w:rPr>
        <w:t>Psychology</w:t>
      </w:r>
      <w:proofErr w:type="spellEnd"/>
      <w:r w:rsidRPr="006D3AB4">
        <w:rPr>
          <w:i/>
          <w:iCs/>
          <w:color w:val="000000"/>
        </w:rPr>
        <w:t xml:space="preserve"> </w:t>
      </w:r>
      <w:proofErr w:type="spellStart"/>
      <w:r w:rsidRPr="006D3AB4">
        <w:rPr>
          <w:i/>
          <w:iCs/>
          <w:color w:val="000000"/>
        </w:rPr>
        <w:t>and</w:t>
      </w:r>
      <w:proofErr w:type="spellEnd"/>
      <w:r w:rsidRPr="006D3AB4">
        <w:rPr>
          <w:i/>
          <w:iCs/>
          <w:color w:val="000000"/>
        </w:rPr>
        <w:t xml:space="preserve"> </w:t>
      </w:r>
      <w:proofErr w:type="spellStart"/>
      <w:r w:rsidRPr="006D3AB4">
        <w:rPr>
          <w:i/>
          <w:iCs/>
          <w:color w:val="000000"/>
        </w:rPr>
        <w:t>Behavioral</w:t>
      </w:r>
      <w:proofErr w:type="spellEnd"/>
      <w:r w:rsidRPr="006D3AB4">
        <w:rPr>
          <w:i/>
          <w:iCs/>
          <w:color w:val="000000"/>
        </w:rPr>
        <w:t xml:space="preserve"> </w:t>
      </w:r>
      <w:proofErr w:type="spellStart"/>
      <w:r w:rsidRPr="006D3AB4">
        <w:rPr>
          <w:i/>
          <w:iCs/>
          <w:color w:val="000000"/>
        </w:rPr>
        <w:t>Science</w:t>
      </w:r>
      <w:proofErr w:type="spellEnd"/>
      <w:r w:rsidRPr="006D3AB4">
        <w:rPr>
          <w:i/>
          <w:iCs/>
          <w:color w:val="000000"/>
        </w:rPr>
        <w:t>,</w:t>
      </w:r>
      <w:r w:rsidRPr="00A83C42">
        <w:rPr>
          <w:color w:val="000000"/>
        </w:rPr>
        <w:t xml:space="preserve"> 14(2), 45-67. </w:t>
      </w:r>
      <w:hyperlink r:id="rId24" w:history="1">
        <w:r w:rsidRPr="005C6075">
          <w:rPr>
            <w:rStyle w:val="Kpr"/>
          </w:rPr>
          <w:t>https://doi.org/10.1000/jpbs.2023.15</w:t>
        </w:r>
      </w:hyperlink>
    </w:p>
    <w:p w14:paraId="485D6BF3" w14:textId="1495AC2B" w:rsidR="00F066F4" w:rsidRDefault="009970E6" w:rsidP="00163C28">
      <w:pPr>
        <w:pBdr>
          <w:top w:val="nil"/>
          <w:left w:val="nil"/>
          <w:bottom w:val="nil"/>
          <w:right w:val="nil"/>
          <w:between w:val="nil"/>
        </w:pBdr>
        <w:tabs>
          <w:tab w:val="left" w:pos="709"/>
        </w:tabs>
        <w:ind w:left="709" w:right="12" w:hanging="709"/>
        <w:jc w:val="both"/>
        <w:rPr>
          <w:color w:val="000000"/>
        </w:rPr>
      </w:pPr>
      <w:r w:rsidRPr="009970E6">
        <w:rPr>
          <w:color w:val="000000"/>
        </w:rPr>
        <w:t xml:space="preserve">Johnson, M. A., Smith, L. R., Brown, P. K., Williams, E. J., Taylor, G. Q., </w:t>
      </w:r>
      <w:proofErr w:type="spellStart"/>
      <w:r w:rsidRPr="009970E6">
        <w:rPr>
          <w:color w:val="000000"/>
        </w:rPr>
        <w:t>Martinez</w:t>
      </w:r>
      <w:proofErr w:type="spellEnd"/>
      <w:r w:rsidRPr="009970E6">
        <w:rPr>
          <w:color w:val="000000"/>
        </w:rPr>
        <w:t xml:space="preserve">, N. S., Lee, C. R., </w:t>
      </w:r>
      <w:proofErr w:type="spellStart"/>
      <w:r w:rsidRPr="009970E6">
        <w:rPr>
          <w:color w:val="000000"/>
        </w:rPr>
        <w:t>Patel</w:t>
      </w:r>
      <w:proofErr w:type="spellEnd"/>
      <w:r w:rsidRPr="009970E6">
        <w:rPr>
          <w:color w:val="000000"/>
        </w:rPr>
        <w:t xml:space="preserve">, D. T., </w:t>
      </w:r>
      <w:proofErr w:type="spellStart"/>
      <w:r w:rsidRPr="009970E6">
        <w:rPr>
          <w:color w:val="000000"/>
        </w:rPr>
        <w:t>Davis</w:t>
      </w:r>
      <w:proofErr w:type="spellEnd"/>
      <w:r w:rsidRPr="009970E6">
        <w:rPr>
          <w:color w:val="000000"/>
        </w:rPr>
        <w:t xml:space="preserve">, A. B., Kim, S. E., </w:t>
      </w:r>
      <w:proofErr w:type="spellStart"/>
      <w:r w:rsidRPr="009970E6">
        <w:rPr>
          <w:color w:val="000000"/>
        </w:rPr>
        <w:t>Nguyen</w:t>
      </w:r>
      <w:proofErr w:type="spellEnd"/>
      <w:r w:rsidRPr="009970E6">
        <w:rPr>
          <w:color w:val="000000"/>
        </w:rPr>
        <w:t xml:space="preserve">, M. L., </w:t>
      </w:r>
      <w:proofErr w:type="spellStart"/>
      <w:r w:rsidRPr="009970E6">
        <w:rPr>
          <w:color w:val="000000"/>
        </w:rPr>
        <w:t>Hernandez</w:t>
      </w:r>
      <w:proofErr w:type="spellEnd"/>
      <w:r w:rsidRPr="009970E6">
        <w:rPr>
          <w:color w:val="000000"/>
        </w:rPr>
        <w:t xml:space="preserve">, R. J., </w:t>
      </w:r>
      <w:proofErr w:type="spellStart"/>
      <w:r w:rsidRPr="009970E6">
        <w:rPr>
          <w:color w:val="000000"/>
        </w:rPr>
        <w:t>Robinson</w:t>
      </w:r>
      <w:proofErr w:type="spellEnd"/>
      <w:r w:rsidRPr="009970E6">
        <w:rPr>
          <w:color w:val="000000"/>
        </w:rPr>
        <w:t xml:space="preserve">, J. P., </w:t>
      </w:r>
      <w:proofErr w:type="spellStart"/>
      <w:r w:rsidRPr="009970E6">
        <w:rPr>
          <w:color w:val="000000"/>
        </w:rPr>
        <w:t>Clark</w:t>
      </w:r>
      <w:proofErr w:type="spellEnd"/>
      <w:r w:rsidRPr="009970E6">
        <w:rPr>
          <w:color w:val="000000"/>
        </w:rPr>
        <w:t xml:space="preserve">, L. D., </w:t>
      </w:r>
      <w:proofErr w:type="spellStart"/>
      <w:r w:rsidRPr="009970E6">
        <w:rPr>
          <w:color w:val="000000"/>
        </w:rPr>
        <w:t>Walker</w:t>
      </w:r>
      <w:proofErr w:type="spellEnd"/>
      <w:r w:rsidRPr="009970E6">
        <w:rPr>
          <w:color w:val="000000"/>
        </w:rPr>
        <w:t xml:space="preserve">, H. J., </w:t>
      </w:r>
      <w:proofErr w:type="spellStart"/>
      <w:r w:rsidRPr="009970E6">
        <w:rPr>
          <w:color w:val="000000"/>
        </w:rPr>
        <w:t>Lewis</w:t>
      </w:r>
      <w:proofErr w:type="spellEnd"/>
      <w:r w:rsidRPr="009970E6">
        <w:rPr>
          <w:color w:val="000000"/>
        </w:rPr>
        <w:t xml:space="preserve">, G. N., </w:t>
      </w:r>
      <w:proofErr w:type="spellStart"/>
      <w:r w:rsidRPr="009970E6">
        <w:rPr>
          <w:color w:val="000000"/>
        </w:rPr>
        <w:t>Allen</w:t>
      </w:r>
      <w:proofErr w:type="spellEnd"/>
      <w:r w:rsidRPr="009970E6">
        <w:rPr>
          <w:color w:val="000000"/>
        </w:rPr>
        <w:t xml:space="preserve">, M. C., </w:t>
      </w:r>
      <w:proofErr w:type="spellStart"/>
      <w:r w:rsidRPr="009970E6">
        <w:rPr>
          <w:color w:val="000000"/>
        </w:rPr>
        <w:t>Young</w:t>
      </w:r>
      <w:proofErr w:type="spellEnd"/>
      <w:r w:rsidRPr="009970E6">
        <w:rPr>
          <w:color w:val="000000"/>
        </w:rPr>
        <w:t xml:space="preserve">, K. E., Adams, S. F., &amp; </w:t>
      </w:r>
      <w:proofErr w:type="spellStart"/>
      <w:r w:rsidRPr="009970E6">
        <w:rPr>
          <w:color w:val="000000"/>
        </w:rPr>
        <w:t>Thompson</w:t>
      </w:r>
      <w:proofErr w:type="spellEnd"/>
      <w:r w:rsidRPr="009970E6">
        <w:rPr>
          <w:color w:val="000000"/>
        </w:rPr>
        <w:t xml:space="preserve">, T. R. (2023). </w:t>
      </w:r>
      <w:proofErr w:type="spellStart"/>
      <w:r w:rsidRPr="009970E6">
        <w:rPr>
          <w:color w:val="000000"/>
        </w:rPr>
        <w:t>The</w:t>
      </w:r>
      <w:proofErr w:type="spellEnd"/>
      <w:r w:rsidRPr="009970E6">
        <w:rPr>
          <w:color w:val="000000"/>
        </w:rPr>
        <w:t xml:space="preserve"> </w:t>
      </w:r>
      <w:proofErr w:type="spellStart"/>
      <w:r w:rsidRPr="009970E6">
        <w:rPr>
          <w:color w:val="000000"/>
        </w:rPr>
        <w:t>impact</w:t>
      </w:r>
      <w:proofErr w:type="spellEnd"/>
      <w:r w:rsidRPr="009970E6">
        <w:rPr>
          <w:color w:val="000000"/>
        </w:rPr>
        <w:t xml:space="preserve"> of </w:t>
      </w:r>
      <w:proofErr w:type="spellStart"/>
      <w:r w:rsidRPr="009970E6">
        <w:rPr>
          <w:color w:val="000000"/>
        </w:rPr>
        <w:t>climate</w:t>
      </w:r>
      <w:proofErr w:type="spellEnd"/>
      <w:r w:rsidRPr="009970E6">
        <w:rPr>
          <w:color w:val="000000"/>
        </w:rPr>
        <w:t xml:space="preserve"> </w:t>
      </w:r>
      <w:proofErr w:type="spellStart"/>
      <w:r w:rsidRPr="009970E6">
        <w:rPr>
          <w:color w:val="000000"/>
        </w:rPr>
        <w:t>change</w:t>
      </w:r>
      <w:proofErr w:type="spellEnd"/>
      <w:r w:rsidRPr="009970E6">
        <w:rPr>
          <w:color w:val="000000"/>
        </w:rPr>
        <w:t xml:space="preserve"> on </w:t>
      </w:r>
      <w:proofErr w:type="spellStart"/>
      <w:r w:rsidRPr="009970E6">
        <w:rPr>
          <w:color w:val="000000"/>
        </w:rPr>
        <w:t>coastal</w:t>
      </w:r>
      <w:proofErr w:type="spellEnd"/>
      <w:r w:rsidRPr="009970E6">
        <w:rPr>
          <w:color w:val="000000"/>
        </w:rPr>
        <w:t xml:space="preserve"> </w:t>
      </w:r>
      <w:proofErr w:type="spellStart"/>
      <w:r w:rsidRPr="009970E6">
        <w:rPr>
          <w:color w:val="000000"/>
        </w:rPr>
        <w:t>ecosystems</w:t>
      </w:r>
      <w:proofErr w:type="spellEnd"/>
      <w:r w:rsidRPr="009970E6">
        <w:rPr>
          <w:color w:val="000000"/>
        </w:rPr>
        <w:t xml:space="preserve">: An </w:t>
      </w:r>
      <w:proofErr w:type="spellStart"/>
      <w:r w:rsidRPr="009970E6">
        <w:rPr>
          <w:color w:val="000000"/>
        </w:rPr>
        <w:t>analysis</w:t>
      </w:r>
      <w:proofErr w:type="spellEnd"/>
      <w:r w:rsidRPr="009970E6">
        <w:rPr>
          <w:color w:val="000000"/>
        </w:rPr>
        <w:t xml:space="preserve">. </w:t>
      </w:r>
      <w:proofErr w:type="spellStart"/>
      <w:r w:rsidRPr="006D3AB4">
        <w:rPr>
          <w:i/>
          <w:iCs/>
          <w:color w:val="000000"/>
        </w:rPr>
        <w:t>Environmental</w:t>
      </w:r>
      <w:proofErr w:type="spellEnd"/>
      <w:r w:rsidRPr="006D3AB4">
        <w:rPr>
          <w:i/>
          <w:iCs/>
          <w:color w:val="000000"/>
        </w:rPr>
        <w:t xml:space="preserve"> </w:t>
      </w:r>
      <w:proofErr w:type="spellStart"/>
      <w:r w:rsidRPr="006D3AB4">
        <w:rPr>
          <w:i/>
          <w:iCs/>
          <w:color w:val="000000"/>
        </w:rPr>
        <w:t>Science</w:t>
      </w:r>
      <w:proofErr w:type="spellEnd"/>
      <w:r w:rsidRPr="006D3AB4">
        <w:rPr>
          <w:i/>
          <w:iCs/>
          <w:color w:val="000000"/>
        </w:rPr>
        <w:t xml:space="preserve"> </w:t>
      </w:r>
      <w:proofErr w:type="spellStart"/>
      <w:r w:rsidRPr="006D3AB4">
        <w:rPr>
          <w:i/>
          <w:iCs/>
          <w:color w:val="000000"/>
        </w:rPr>
        <w:t>Journal</w:t>
      </w:r>
      <w:proofErr w:type="spellEnd"/>
      <w:r w:rsidRPr="009970E6">
        <w:rPr>
          <w:color w:val="000000"/>
        </w:rPr>
        <w:t xml:space="preserve">, 12(4), 112-130. </w:t>
      </w:r>
      <w:hyperlink r:id="rId25" w:history="1">
        <w:r w:rsidRPr="005C6075">
          <w:rPr>
            <w:rStyle w:val="Kpr"/>
          </w:rPr>
          <w:t>https://doi.org/10.1000/esj.v12i4.2023</w:t>
        </w:r>
      </w:hyperlink>
    </w:p>
    <w:p w14:paraId="77F00F50" w14:textId="15613638" w:rsidR="009970E6" w:rsidRDefault="009970E6" w:rsidP="00307F75">
      <w:pPr>
        <w:pBdr>
          <w:top w:val="nil"/>
          <w:left w:val="nil"/>
          <w:bottom w:val="nil"/>
          <w:right w:val="nil"/>
          <w:between w:val="nil"/>
        </w:pBdr>
        <w:ind w:left="0" w:right="12" w:firstLine="720"/>
        <w:jc w:val="both"/>
        <w:rPr>
          <w:b/>
          <w:bCs/>
          <w:color w:val="000000"/>
        </w:rPr>
      </w:pPr>
      <w:r w:rsidRPr="00AE5293">
        <w:rPr>
          <w:b/>
          <w:bCs/>
          <w:color w:val="000000"/>
        </w:rPr>
        <w:t xml:space="preserve">21 veya daha fazla yazarlı </w:t>
      </w:r>
      <w:r>
        <w:rPr>
          <w:b/>
          <w:bCs/>
          <w:color w:val="000000"/>
        </w:rPr>
        <w:t>makale</w:t>
      </w:r>
      <w:r w:rsidRPr="00AE5293">
        <w:rPr>
          <w:b/>
          <w:bCs/>
          <w:color w:val="000000"/>
        </w:rPr>
        <w:t>:</w:t>
      </w:r>
    </w:p>
    <w:p w14:paraId="4D69CABA" w14:textId="6E931DE1" w:rsidR="006D3AB4" w:rsidRDefault="006D3AB4" w:rsidP="00307F75">
      <w:pPr>
        <w:pBdr>
          <w:top w:val="nil"/>
          <w:left w:val="nil"/>
          <w:bottom w:val="nil"/>
          <w:right w:val="nil"/>
          <w:between w:val="nil"/>
        </w:pBdr>
        <w:ind w:left="0" w:right="12" w:firstLine="720"/>
        <w:jc w:val="both"/>
        <w:rPr>
          <w:b/>
          <w:bCs/>
          <w:color w:val="000000"/>
        </w:rPr>
      </w:pPr>
      <w:r>
        <w:rPr>
          <w:color w:val="000000"/>
        </w:rPr>
        <w:t xml:space="preserve">Yazar sayısı </w:t>
      </w:r>
      <w:r w:rsidRPr="00AE5293">
        <w:rPr>
          <w:color w:val="000000"/>
        </w:rPr>
        <w:t>21 veya daha fazla</w:t>
      </w:r>
      <w:r>
        <w:rPr>
          <w:color w:val="000000"/>
        </w:rPr>
        <w:t xml:space="preserve"> </w:t>
      </w:r>
      <w:r w:rsidRPr="00AE5293">
        <w:rPr>
          <w:color w:val="000000"/>
        </w:rPr>
        <w:t xml:space="preserve">olduğunda, </w:t>
      </w:r>
      <w:r>
        <w:rPr>
          <w:color w:val="000000"/>
        </w:rPr>
        <w:t xml:space="preserve">yalnızca </w:t>
      </w:r>
      <w:r w:rsidRPr="00AE5293">
        <w:rPr>
          <w:color w:val="000000"/>
        </w:rPr>
        <w:t>ilk 19 yazar</w:t>
      </w:r>
      <w:r>
        <w:rPr>
          <w:color w:val="000000"/>
        </w:rPr>
        <w:t xml:space="preserve"> yazılır;</w:t>
      </w:r>
      <w:r w:rsidRPr="00AE5293">
        <w:rPr>
          <w:color w:val="000000"/>
        </w:rPr>
        <w:t xml:space="preserve"> ardından üç nokta (...) konulur ve </w:t>
      </w:r>
      <w:r>
        <w:rPr>
          <w:color w:val="000000"/>
        </w:rPr>
        <w:t xml:space="preserve">sadece </w:t>
      </w:r>
      <w:r w:rsidRPr="00AE5293">
        <w:rPr>
          <w:color w:val="000000"/>
        </w:rPr>
        <w:t xml:space="preserve">son yazarın adı </w:t>
      </w:r>
      <w:r>
        <w:rPr>
          <w:color w:val="000000"/>
        </w:rPr>
        <w:t>eklenir</w:t>
      </w:r>
      <w:r w:rsidRPr="00AE5293">
        <w:rPr>
          <w:color w:val="000000"/>
        </w:rPr>
        <w:t>.</w:t>
      </w:r>
    </w:p>
    <w:p w14:paraId="02CE88A9" w14:textId="31F8836C" w:rsidR="00F066F4" w:rsidRPr="00B23660" w:rsidRDefault="009970E6" w:rsidP="00163C28">
      <w:pPr>
        <w:pBdr>
          <w:top w:val="nil"/>
          <w:left w:val="nil"/>
          <w:bottom w:val="nil"/>
          <w:right w:val="nil"/>
          <w:between w:val="nil"/>
        </w:pBdr>
        <w:tabs>
          <w:tab w:val="left" w:pos="709"/>
        </w:tabs>
        <w:ind w:left="709" w:right="12" w:hanging="709"/>
        <w:jc w:val="both"/>
        <w:rPr>
          <w:color w:val="000000"/>
        </w:rPr>
      </w:pPr>
      <w:r w:rsidRPr="009970E6">
        <w:rPr>
          <w:color w:val="000000"/>
        </w:rPr>
        <w:t xml:space="preserve">Johnson, M. A., Smith, L. R., Brown, P. K., Williams, E. J., Taylor, G. Q., </w:t>
      </w:r>
      <w:proofErr w:type="spellStart"/>
      <w:r w:rsidRPr="009970E6">
        <w:rPr>
          <w:color w:val="000000"/>
        </w:rPr>
        <w:t>Martinez</w:t>
      </w:r>
      <w:proofErr w:type="spellEnd"/>
      <w:r w:rsidRPr="009970E6">
        <w:rPr>
          <w:color w:val="000000"/>
        </w:rPr>
        <w:t xml:space="preserve">, N. S., Lee, C. R., </w:t>
      </w:r>
      <w:proofErr w:type="spellStart"/>
      <w:r w:rsidRPr="009970E6">
        <w:rPr>
          <w:color w:val="000000"/>
        </w:rPr>
        <w:t>Patel</w:t>
      </w:r>
      <w:proofErr w:type="spellEnd"/>
      <w:r w:rsidRPr="009970E6">
        <w:rPr>
          <w:color w:val="000000"/>
        </w:rPr>
        <w:t xml:space="preserve">, D. T., </w:t>
      </w:r>
      <w:proofErr w:type="spellStart"/>
      <w:r w:rsidRPr="009970E6">
        <w:rPr>
          <w:color w:val="000000"/>
        </w:rPr>
        <w:t>Davis</w:t>
      </w:r>
      <w:proofErr w:type="spellEnd"/>
      <w:r w:rsidRPr="009970E6">
        <w:rPr>
          <w:color w:val="000000"/>
        </w:rPr>
        <w:t xml:space="preserve">, A. B., Kim, S. E., </w:t>
      </w:r>
      <w:proofErr w:type="spellStart"/>
      <w:r w:rsidRPr="009970E6">
        <w:rPr>
          <w:color w:val="000000"/>
        </w:rPr>
        <w:t>Nguyen</w:t>
      </w:r>
      <w:proofErr w:type="spellEnd"/>
      <w:r w:rsidRPr="009970E6">
        <w:rPr>
          <w:color w:val="000000"/>
        </w:rPr>
        <w:t xml:space="preserve">, M. L., </w:t>
      </w:r>
      <w:proofErr w:type="spellStart"/>
      <w:r w:rsidRPr="009970E6">
        <w:rPr>
          <w:color w:val="000000"/>
        </w:rPr>
        <w:t>Hernandez</w:t>
      </w:r>
      <w:proofErr w:type="spellEnd"/>
      <w:r w:rsidRPr="009970E6">
        <w:rPr>
          <w:color w:val="000000"/>
        </w:rPr>
        <w:t xml:space="preserve">, R. J., </w:t>
      </w:r>
      <w:proofErr w:type="spellStart"/>
      <w:r w:rsidRPr="009970E6">
        <w:rPr>
          <w:color w:val="000000"/>
        </w:rPr>
        <w:t>Robinson</w:t>
      </w:r>
      <w:proofErr w:type="spellEnd"/>
      <w:r w:rsidRPr="009970E6">
        <w:rPr>
          <w:color w:val="000000"/>
        </w:rPr>
        <w:t xml:space="preserve">, J. P., </w:t>
      </w:r>
      <w:proofErr w:type="spellStart"/>
      <w:r w:rsidRPr="009970E6">
        <w:rPr>
          <w:color w:val="000000"/>
        </w:rPr>
        <w:t>Clark</w:t>
      </w:r>
      <w:proofErr w:type="spellEnd"/>
      <w:r w:rsidRPr="009970E6">
        <w:rPr>
          <w:color w:val="000000"/>
        </w:rPr>
        <w:t xml:space="preserve">, L. D., </w:t>
      </w:r>
      <w:proofErr w:type="spellStart"/>
      <w:r w:rsidRPr="009970E6">
        <w:rPr>
          <w:color w:val="000000"/>
        </w:rPr>
        <w:t>Walker</w:t>
      </w:r>
      <w:proofErr w:type="spellEnd"/>
      <w:r w:rsidRPr="009970E6">
        <w:rPr>
          <w:color w:val="000000"/>
        </w:rPr>
        <w:t xml:space="preserve">, H. J., </w:t>
      </w:r>
      <w:proofErr w:type="spellStart"/>
      <w:r w:rsidRPr="009970E6">
        <w:rPr>
          <w:color w:val="000000"/>
        </w:rPr>
        <w:t>Lewis</w:t>
      </w:r>
      <w:proofErr w:type="spellEnd"/>
      <w:r w:rsidRPr="009970E6">
        <w:rPr>
          <w:color w:val="000000"/>
        </w:rPr>
        <w:t xml:space="preserve">, G. N., </w:t>
      </w:r>
      <w:proofErr w:type="spellStart"/>
      <w:r w:rsidRPr="009970E6">
        <w:rPr>
          <w:color w:val="000000"/>
        </w:rPr>
        <w:t>Allen</w:t>
      </w:r>
      <w:proofErr w:type="spellEnd"/>
      <w:r w:rsidRPr="009970E6">
        <w:rPr>
          <w:color w:val="000000"/>
        </w:rPr>
        <w:t xml:space="preserve">, M. C., </w:t>
      </w:r>
      <w:proofErr w:type="spellStart"/>
      <w:r w:rsidRPr="009970E6">
        <w:rPr>
          <w:color w:val="000000"/>
        </w:rPr>
        <w:t>Young</w:t>
      </w:r>
      <w:proofErr w:type="spellEnd"/>
      <w:r w:rsidRPr="009970E6">
        <w:rPr>
          <w:color w:val="000000"/>
        </w:rPr>
        <w:t xml:space="preserve">, K. E., Adams, S. F., ... </w:t>
      </w:r>
      <w:proofErr w:type="spellStart"/>
      <w:r w:rsidRPr="009970E6">
        <w:rPr>
          <w:color w:val="000000"/>
        </w:rPr>
        <w:t>Thompson</w:t>
      </w:r>
      <w:proofErr w:type="spellEnd"/>
      <w:r w:rsidRPr="009970E6">
        <w:rPr>
          <w:color w:val="000000"/>
        </w:rPr>
        <w:t xml:space="preserve">, T. R. (2023). </w:t>
      </w:r>
      <w:proofErr w:type="spellStart"/>
      <w:r w:rsidRPr="009970E6">
        <w:rPr>
          <w:color w:val="000000"/>
        </w:rPr>
        <w:t>The</w:t>
      </w:r>
      <w:proofErr w:type="spellEnd"/>
      <w:r w:rsidRPr="009970E6">
        <w:rPr>
          <w:color w:val="000000"/>
        </w:rPr>
        <w:t xml:space="preserve"> </w:t>
      </w:r>
      <w:proofErr w:type="spellStart"/>
      <w:r w:rsidRPr="009970E6">
        <w:rPr>
          <w:color w:val="000000"/>
        </w:rPr>
        <w:t>impact</w:t>
      </w:r>
      <w:proofErr w:type="spellEnd"/>
      <w:r w:rsidRPr="009970E6">
        <w:rPr>
          <w:color w:val="000000"/>
        </w:rPr>
        <w:t xml:space="preserve"> of </w:t>
      </w:r>
      <w:proofErr w:type="spellStart"/>
      <w:r w:rsidRPr="009970E6">
        <w:rPr>
          <w:color w:val="000000"/>
        </w:rPr>
        <w:t>climate</w:t>
      </w:r>
      <w:proofErr w:type="spellEnd"/>
      <w:r w:rsidRPr="009970E6">
        <w:rPr>
          <w:color w:val="000000"/>
        </w:rPr>
        <w:t xml:space="preserve"> </w:t>
      </w:r>
      <w:proofErr w:type="spellStart"/>
      <w:r w:rsidRPr="009970E6">
        <w:rPr>
          <w:color w:val="000000"/>
        </w:rPr>
        <w:t>change</w:t>
      </w:r>
      <w:proofErr w:type="spellEnd"/>
      <w:r w:rsidRPr="009970E6">
        <w:rPr>
          <w:color w:val="000000"/>
        </w:rPr>
        <w:t xml:space="preserve"> on </w:t>
      </w:r>
      <w:proofErr w:type="spellStart"/>
      <w:r w:rsidRPr="009970E6">
        <w:rPr>
          <w:color w:val="000000"/>
        </w:rPr>
        <w:t>coastal</w:t>
      </w:r>
      <w:proofErr w:type="spellEnd"/>
      <w:r w:rsidRPr="009970E6">
        <w:rPr>
          <w:color w:val="000000"/>
        </w:rPr>
        <w:t xml:space="preserve"> </w:t>
      </w:r>
      <w:proofErr w:type="spellStart"/>
      <w:r w:rsidRPr="009970E6">
        <w:rPr>
          <w:color w:val="000000"/>
        </w:rPr>
        <w:t>ecosystems</w:t>
      </w:r>
      <w:proofErr w:type="spellEnd"/>
      <w:r w:rsidRPr="009970E6">
        <w:rPr>
          <w:color w:val="000000"/>
        </w:rPr>
        <w:t xml:space="preserve">: An </w:t>
      </w:r>
      <w:proofErr w:type="spellStart"/>
      <w:r w:rsidRPr="009970E6">
        <w:rPr>
          <w:color w:val="000000"/>
        </w:rPr>
        <w:t>analysis</w:t>
      </w:r>
      <w:proofErr w:type="spellEnd"/>
      <w:r w:rsidRPr="009970E6">
        <w:rPr>
          <w:color w:val="000000"/>
        </w:rPr>
        <w:t xml:space="preserve">. </w:t>
      </w:r>
      <w:proofErr w:type="spellStart"/>
      <w:r w:rsidRPr="006D3AB4">
        <w:rPr>
          <w:i/>
          <w:iCs/>
          <w:color w:val="000000"/>
        </w:rPr>
        <w:t>Environmental</w:t>
      </w:r>
      <w:proofErr w:type="spellEnd"/>
      <w:r w:rsidRPr="006D3AB4">
        <w:rPr>
          <w:i/>
          <w:iCs/>
          <w:color w:val="000000"/>
        </w:rPr>
        <w:t xml:space="preserve"> </w:t>
      </w:r>
      <w:proofErr w:type="spellStart"/>
      <w:r w:rsidRPr="006D3AB4">
        <w:rPr>
          <w:i/>
          <w:iCs/>
          <w:color w:val="000000"/>
        </w:rPr>
        <w:t>Science</w:t>
      </w:r>
      <w:proofErr w:type="spellEnd"/>
      <w:r w:rsidRPr="006D3AB4">
        <w:rPr>
          <w:i/>
          <w:iCs/>
          <w:color w:val="000000"/>
        </w:rPr>
        <w:t xml:space="preserve"> </w:t>
      </w:r>
      <w:proofErr w:type="spellStart"/>
      <w:r w:rsidRPr="006D3AB4">
        <w:rPr>
          <w:i/>
          <w:iCs/>
          <w:color w:val="000000"/>
        </w:rPr>
        <w:t>Journal</w:t>
      </w:r>
      <w:proofErr w:type="spellEnd"/>
      <w:r w:rsidRPr="009970E6">
        <w:rPr>
          <w:color w:val="000000"/>
        </w:rPr>
        <w:t>, 12(4), 112-130. https://doi.org/10.1000/esj.v12i4.2023</w:t>
      </w:r>
    </w:p>
    <w:p w14:paraId="1F987A9D"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lastRenderedPageBreak/>
        <w:t>Bilimsel veya Teknik Raporlar</w:t>
      </w:r>
    </w:p>
    <w:p w14:paraId="37A4AEFB" w14:textId="28DD75C0" w:rsidR="004E0ED6" w:rsidRPr="00B23660" w:rsidRDefault="00D82D19" w:rsidP="00163C28">
      <w:pPr>
        <w:widowControl/>
        <w:pBdr>
          <w:top w:val="nil"/>
          <w:left w:val="nil"/>
          <w:bottom w:val="nil"/>
          <w:right w:val="nil"/>
          <w:between w:val="nil"/>
        </w:pBdr>
        <w:ind w:left="709" w:right="12" w:hanging="709"/>
        <w:jc w:val="both"/>
        <w:rPr>
          <w:color w:val="000000"/>
        </w:rPr>
      </w:pPr>
      <w:proofErr w:type="spellStart"/>
      <w:r w:rsidRPr="00B23660">
        <w:rPr>
          <w:color w:val="000000"/>
        </w:rPr>
        <w:t>Department</w:t>
      </w:r>
      <w:proofErr w:type="spellEnd"/>
      <w:r w:rsidRPr="00B23660">
        <w:rPr>
          <w:color w:val="000000"/>
        </w:rPr>
        <w:t> </w:t>
      </w:r>
      <w:proofErr w:type="spellStart"/>
      <w:r w:rsidRPr="00B23660">
        <w:rPr>
          <w:color w:val="000000"/>
        </w:rPr>
        <w:t>for</w:t>
      </w:r>
      <w:proofErr w:type="spellEnd"/>
      <w:r w:rsidRPr="00B23660">
        <w:rPr>
          <w:color w:val="000000"/>
        </w:rPr>
        <w:t xml:space="preserve"> </w:t>
      </w:r>
      <w:proofErr w:type="spellStart"/>
      <w:r w:rsidRPr="00B23660">
        <w:rPr>
          <w:color w:val="000000"/>
        </w:rPr>
        <w:t>Education</w:t>
      </w:r>
      <w:proofErr w:type="spellEnd"/>
      <w:r w:rsidRPr="00B23660">
        <w:rPr>
          <w:color w:val="000000"/>
        </w:rPr>
        <w:t xml:space="preserve"> &amp; </w:t>
      </w:r>
      <w:proofErr w:type="spellStart"/>
      <w:r w:rsidRPr="00B23660">
        <w:rPr>
          <w:color w:val="000000"/>
        </w:rPr>
        <w:t>Department</w:t>
      </w:r>
      <w:proofErr w:type="spellEnd"/>
      <w:r w:rsidRPr="00B23660">
        <w:rPr>
          <w:color w:val="000000"/>
        </w:rPr>
        <w:t xml:space="preserve"> of </w:t>
      </w:r>
      <w:proofErr w:type="spellStart"/>
      <w:r w:rsidRPr="00B23660">
        <w:rPr>
          <w:color w:val="000000"/>
        </w:rPr>
        <w:t>Health</w:t>
      </w:r>
      <w:proofErr w:type="spellEnd"/>
      <w:r w:rsidRPr="00B23660">
        <w:rPr>
          <w:color w:val="000000"/>
        </w:rPr>
        <w:t>. (2015). </w:t>
      </w:r>
      <w:r w:rsidRPr="00B23660">
        <w:rPr>
          <w:i/>
          <w:color w:val="000000"/>
        </w:rPr>
        <w:t xml:space="preserve">Special </w:t>
      </w:r>
      <w:proofErr w:type="spellStart"/>
      <w:r w:rsidRPr="00B23660">
        <w:rPr>
          <w:i/>
          <w:color w:val="000000"/>
        </w:rPr>
        <w:t>educational</w:t>
      </w:r>
      <w:proofErr w:type="spellEnd"/>
      <w:r w:rsidRPr="00B23660">
        <w:rPr>
          <w:i/>
          <w:color w:val="000000"/>
        </w:rPr>
        <w:t xml:space="preserve"> </w:t>
      </w:r>
      <w:proofErr w:type="spellStart"/>
      <w:r w:rsidRPr="00B23660">
        <w:rPr>
          <w:i/>
          <w:color w:val="000000"/>
        </w:rPr>
        <w:t>needs</w:t>
      </w:r>
      <w:proofErr w:type="spellEnd"/>
      <w:r w:rsidRPr="00B23660">
        <w:rPr>
          <w:i/>
          <w:color w:val="000000"/>
        </w:rPr>
        <w:t xml:space="preserve"> </w:t>
      </w:r>
      <w:proofErr w:type="spellStart"/>
      <w:r w:rsidRPr="00B23660">
        <w:rPr>
          <w:i/>
          <w:color w:val="000000"/>
        </w:rPr>
        <w:t>and</w:t>
      </w:r>
      <w:proofErr w:type="spellEnd"/>
      <w:r w:rsidRPr="00B23660">
        <w:rPr>
          <w:i/>
          <w:color w:val="000000"/>
        </w:rPr>
        <w:t xml:space="preserve"> </w:t>
      </w:r>
      <w:proofErr w:type="spellStart"/>
      <w:r w:rsidRPr="00B23660">
        <w:rPr>
          <w:i/>
          <w:color w:val="000000"/>
        </w:rPr>
        <w:t>disability</w:t>
      </w:r>
      <w:proofErr w:type="spellEnd"/>
      <w:r w:rsidRPr="00B23660">
        <w:rPr>
          <w:i/>
          <w:color w:val="000000"/>
        </w:rPr>
        <w:t xml:space="preserve"> </w:t>
      </w:r>
      <w:proofErr w:type="spellStart"/>
      <w:r w:rsidRPr="00B23660">
        <w:rPr>
          <w:i/>
          <w:color w:val="000000"/>
        </w:rPr>
        <w:t>code</w:t>
      </w:r>
      <w:proofErr w:type="spellEnd"/>
      <w:r w:rsidRPr="00B23660">
        <w:rPr>
          <w:i/>
          <w:color w:val="000000"/>
        </w:rPr>
        <w:t xml:space="preserve"> of </w:t>
      </w:r>
      <w:proofErr w:type="spellStart"/>
      <w:r w:rsidRPr="00B23660">
        <w:rPr>
          <w:i/>
          <w:color w:val="000000"/>
        </w:rPr>
        <w:t>practice</w:t>
      </w:r>
      <w:proofErr w:type="spellEnd"/>
      <w:r w:rsidRPr="00B23660">
        <w:rPr>
          <w:i/>
          <w:color w:val="000000"/>
        </w:rPr>
        <w:t xml:space="preserve">: 0 </w:t>
      </w:r>
      <w:proofErr w:type="spellStart"/>
      <w:r w:rsidRPr="00B23660">
        <w:rPr>
          <w:i/>
          <w:color w:val="000000"/>
        </w:rPr>
        <w:t>to</w:t>
      </w:r>
      <w:proofErr w:type="spellEnd"/>
      <w:r w:rsidRPr="00B23660">
        <w:rPr>
          <w:i/>
          <w:color w:val="000000"/>
        </w:rPr>
        <w:t xml:space="preserve"> 25 </w:t>
      </w:r>
      <w:proofErr w:type="spellStart"/>
      <w:r w:rsidRPr="00B23660">
        <w:rPr>
          <w:i/>
          <w:color w:val="000000"/>
        </w:rPr>
        <w:t>years</w:t>
      </w:r>
      <w:proofErr w:type="spellEnd"/>
      <w:r w:rsidRPr="00B23660">
        <w:rPr>
          <w:i/>
          <w:color w:val="000000"/>
        </w:rPr>
        <w:t xml:space="preserve">: </w:t>
      </w:r>
      <w:proofErr w:type="spellStart"/>
      <w:r w:rsidRPr="00B23660">
        <w:rPr>
          <w:i/>
          <w:color w:val="000000"/>
        </w:rPr>
        <w:t>Statutory</w:t>
      </w:r>
      <w:proofErr w:type="spellEnd"/>
      <w:r w:rsidRPr="00B23660">
        <w:rPr>
          <w:i/>
          <w:color w:val="000000"/>
        </w:rPr>
        <w:t xml:space="preserve"> </w:t>
      </w:r>
      <w:proofErr w:type="spellStart"/>
      <w:r w:rsidRPr="00B23660">
        <w:rPr>
          <w:i/>
          <w:color w:val="000000"/>
        </w:rPr>
        <w:t>guidance</w:t>
      </w:r>
      <w:proofErr w:type="spellEnd"/>
      <w:r w:rsidRPr="00B23660">
        <w:rPr>
          <w:i/>
          <w:color w:val="000000"/>
        </w:rPr>
        <w:t xml:space="preserve"> </w:t>
      </w:r>
      <w:proofErr w:type="spellStart"/>
      <w:r w:rsidRPr="00B23660">
        <w:rPr>
          <w:i/>
          <w:color w:val="000000"/>
        </w:rPr>
        <w:t>for</w:t>
      </w:r>
      <w:proofErr w:type="spellEnd"/>
      <w:r w:rsidRPr="00B23660">
        <w:rPr>
          <w:i/>
          <w:color w:val="000000"/>
        </w:rPr>
        <w:t xml:space="preserve"> </w:t>
      </w:r>
      <w:proofErr w:type="spellStart"/>
      <w:r w:rsidRPr="00B23660">
        <w:rPr>
          <w:i/>
          <w:color w:val="000000"/>
        </w:rPr>
        <w:t>organisations</w:t>
      </w:r>
      <w:proofErr w:type="spellEnd"/>
      <w:r w:rsidRPr="00B23660">
        <w:rPr>
          <w:i/>
          <w:color w:val="000000"/>
        </w:rPr>
        <w:t xml:space="preserve"> </w:t>
      </w:r>
      <w:proofErr w:type="spellStart"/>
      <w:r w:rsidRPr="00B23660">
        <w:rPr>
          <w:i/>
          <w:color w:val="000000"/>
        </w:rPr>
        <w:t>which</w:t>
      </w:r>
      <w:proofErr w:type="spellEnd"/>
      <w:r w:rsidRPr="00B23660">
        <w:rPr>
          <w:i/>
          <w:color w:val="000000"/>
        </w:rPr>
        <w:t xml:space="preserve"> </w:t>
      </w:r>
      <w:proofErr w:type="spellStart"/>
      <w:r w:rsidRPr="00B23660">
        <w:rPr>
          <w:i/>
          <w:color w:val="000000"/>
        </w:rPr>
        <w:t>work</w:t>
      </w:r>
      <w:proofErr w:type="spellEnd"/>
      <w:r w:rsidRPr="00B23660">
        <w:rPr>
          <w:i/>
          <w:color w:val="000000"/>
        </w:rPr>
        <w:t xml:space="preserve"> </w:t>
      </w:r>
      <w:proofErr w:type="spellStart"/>
      <w:r w:rsidRPr="00B23660">
        <w:rPr>
          <w:i/>
          <w:color w:val="000000"/>
        </w:rPr>
        <w:t>with</w:t>
      </w:r>
      <w:proofErr w:type="spellEnd"/>
      <w:r w:rsidRPr="00B23660">
        <w:rPr>
          <w:i/>
          <w:color w:val="000000"/>
        </w:rPr>
        <w:t xml:space="preserve"> </w:t>
      </w:r>
      <w:proofErr w:type="spellStart"/>
      <w:r w:rsidRPr="00B23660">
        <w:rPr>
          <w:i/>
          <w:color w:val="000000"/>
        </w:rPr>
        <w:t>and</w:t>
      </w:r>
      <w:proofErr w:type="spellEnd"/>
      <w:r w:rsidRPr="00B23660">
        <w:rPr>
          <w:i/>
          <w:color w:val="000000"/>
        </w:rPr>
        <w:t xml:space="preserve"> </w:t>
      </w:r>
      <w:proofErr w:type="spellStart"/>
      <w:r w:rsidRPr="00B23660">
        <w:rPr>
          <w:i/>
          <w:color w:val="000000"/>
        </w:rPr>
        <w:t>support</w:t>
      </w:r>
      <w:proofErr w:type="spellEnd"/>
      <w:r w:rsidRPr="00B23660">
        <w:rPr>
          <w:i/>
          <w:color w:val="000000"/>
        </w:rPr>
        <w:t xml:space="preserve"> </w:t>
      </w:r>
      <w:proofErr w:type="spellStart"/>
      <w:r w:rsidRPr="00B23660">
        <w:rPr>
          <w:i/>
          <w:color w:val="000000"/>
        </w:rPr>
        <w:t>children</w:t>
      </w:r>
      <w:proofErr w:type="spellEnd"/>
      <w:r w:rsidRPr="00B23660">
        <w:rPr>
          <w:i/>
          <w:color w:val="000000"/>
        </w:rPr>
        <w:t xml:space="preserve"> </w:t>
      </w:r>
      <w:proofErr w:type="spellStart"/>
      <w:r w:rsidRPr="00B23660">
        <w:rPr>
          <w:i/>
          <w:color w:val="000000"/>
        </w:rPr>
        <w:t>and</w:t>
      </w:r>
      <w:proofErr w:type="spellEnd"/>
      <w:r w:rsidRPr="00B23660">
        <w:rPr>
          <w:i/>
          <w:color w:val="000000"/>
        </w:rPr>
        <w:t xml:space="preserve"> </w:t>
      </w:r>
      <w:proofErr w:type="spellStart"/>
      <w:r w:rsidRPr="00B23660">
        <w:rPr>
          <w:i/>
          <w:color w:val="000000"/>
        </w:rPr>
        <w:t>young</w:t>
      </w:r>
      <w:proofErr w:type="spellEnd"/>
      <w:r w:rsidRPr="00B23660">
        <w:rPr>
          <w:i/>
          <w:color w:val="000000"/>
        </w:rPr>
        <w:t xml:space="preserve"> </w:t>
      </w:r>
      <w:proofErr w:type="spellStart"/>
      <w:r w:rsidRPr="00B23660">
        <w:rPr>
          <w:i/>
          <w:color w:val="000000"/>
        </w:rPr>
        <w:t>people</w:t>
      </w:r>
      <w:proofErr w:type="spellEnd"/>
      <w:r w:rsidRPr="00B23660">
        <w:rPr>
          <w:i/>
          <w:color w:val="000000"/>
        </w:rPr>
        <w:t xml:space="preserve"> </w:t>
      </w:r>
      <w:proofErr w:type="spellStart"/>
      <w:r w:rsidRPr="00B23660">
        <w:rPr>
          <w:i/>
          <w:color w:val="000000"/>
        </w:rPr>
        <w:t>who</w:t>
      </w:r>
      <w:proofErr w:type="spellEnd"/>
      <w:r w:rsidRPr="00B23660">
        <w:rPr>
          <w:i/>
          <w:color w:val="000000"/>
        </w:rPr>
        <w:t xml:space="preserve"> </w:t>
      </w:r>
      <w:proofErr w:type="spellStart"/>
      <w:r w:rsidRPr="00B23660">
        <w:rPr>
          <w:i/>
          <w:color w:val="000000"/>
        </w:rPr>
        <w:t>have</w:t>
      </w:r>
      <w:proofErr w:type="spellEnd"/>
      <w:r w:rsidRPr="00B23660">
        <w:rPr>
          <w:i/>
          <w:color w:val="000000"/>
        </w:rPr>
        <w:t xml:space="preserve"> </w:t>
      </w:r>
      <w:proofErr w:type="spellStart"/>
      <w:r w:rsidRPr="00B23660">
        <w:rPr>
          <w:i/>
          <w:color w:val="000000"/>
        </w:rPr>
        <w:t>special</w:t>
      </w:r>
      <w:proofErr w:type="spellEnd"/>
      <w:r w:rsidRPr="00B23660">
        <w:rPr>
          <w:i/>
          <w:color w:val="000000"/>
        </w:rPr>
        <w:t xml:space="preserve"> </w:t>
      </w:r>
      <w:proofErr w:type="spellStart"/>
      <w:r w:rsidRPr="00B23660">
        <w:rPr>
          <w:i/>
          <w:color w:val="000000"/>
        </w:rPr>
        <w:t>educational</w:t>
      </w:r>
      <w:proofErr w:type="spellEnd"/>
      <w:r w:rsidRPr="00B23660">
        <w:rPr>
          <w:i/>
          <w:color w:val="000000"/>
        </w:rPr>
        <w:t xml:space="preserve"> </w:t>
      </w:r>
      <w:proofErr w:type="spellStart"/>
      <w:r w:rsidRPr="00B23660">
        <w:rPr>
          <w:i/>
          <w:color w:val="000000"/>
        </w:rPr>
        <w:t>needs</w:t>
      </w:r>
      <w:proofErr w:type="spellEnd"/>
      <w:r w:rsidRPr="00B23660">
        <w:rPr>
          <w:i/>
          <w:color w:val="000000"/>
        </w:rPr>
        <w:t xml:space="preserve"> </w:t>
      </w:r>
      <w:proofErr w:type="spellStart"/>
      <w:r w:rsidRPr="00B23660">
        <w:rPr>
          <w:i/>
          <w:color w:val="000000"/>
        </w:rPr>
        <w:t>or</w:t>
      </w:r>
      <w:proofErr w:type="spellEnd"/>
      <w:r w:rsidR="006D3AB4">
        <w:rPr>
          <w:i/>
          <w:color w:val="000000"/>
        </w:rPr>
        <w:t xml:space="preserve"> </w:t>
      </w:r>
      <w:proofErr w:type="spellStart"/>
      <w:r w:rsidRPr="00B23660">
        <w:rPr>
          <w:i/>
          <w:color w:val="000000"/>
        </w:rPr>
        <w:t>disabilities</w:t>
      </w:r>
      <w:proofErr w:type="spellEnd"/>
      <w:r w:rsidRPr="00B23660">
        <w:rPr>
          <w:i/>
          <w:color w:val="000000"/>
        </w:rPr>
        <w:t>.</w:t>
      </w:r>
      <w:r w:rsidR="00337488" w:rsidRPr="00B23660">
        <w:rPr>
          <w:i/>
          <w:color w:val="000000"/>
        </w:rPr>
        <w:t xml:space="preserve"> </w:t>
      </w:r>
      <w:hyperlink r:id="rId26">
        <w:r w:rsidRPr="00B23660">
          <w:rPr>
            <w:color w:val="0000FF"/>
            <w:u w:val="single"/>
          </w:rPr>
          <w:t>https://assets.publishing.service.gov.uk/government/uploads/system/uploads/attachment_data/file/398815/SEND_Code_of_Practice_January_2015.pdf</w:t>
        </w:r>
      </w:hyperlink>
      <w:r w:rsidRPr="00B23660">
        <w:rPr>
          <w:color w:val="000000"/>
        </w:rPr>
        <w:t> </w:t>
      </w:r>
    </w:p>
    <w:p w14:paraId="43D993C6" w14:textId="147201A6"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Web Adresi, URL ve</w:t>
      </w:r>
      <w:r w:rsidR="006D3AB4">
        <w:rPr>
          <w:b/>
          <w:color w:val="000000"/>
        </w:rPr>
        <w:t>ya</w:t>
      </w:r>
      <w:r w:rsidRPr="00264AF7">
        <w:rPr>
          <w:b/>
          <w:color w:val="000000"/>
        </w:rPr>
        <w:t xml:space="preserve"> </w:t>
      </w:r>
      <w:proofErr w:type="spellStart"/>
      <w:r w:rsidRPr="00264AF7">
        <w:rPr>
          <w:b/>
          <w:color w:val="000000"/>
        </w:rPr>
        <w:t>Wikipedia</w:t>
      </w:r>
      <w:proofErr w:type="spellEnd"/>
    </w:p>
    <w:p w14:paraId="0D06DC70" w14:textId="67F55497" w:rsidR="004E0ED6" w:rsidRPr="00B23660" w:rsidRDefault="00D82D19" w:rsidP="00163C28">
      <w:pPr>
        <w:widowControl/>
        <w:pBdr>
          <w:top w:val="nil"/>
          <w:left w:val="nil"/>
          <w:bottom w:val="nil"/>
          <w:right w:val="nil"/>
          <w:between w:val="nil"/>
        </w:pBdr>
        <w:ind w:left="709" w:right="12" w:hanging="709"/>
        <w:jc w:val="both"/>
        <w:rPr>
          <w:color w:val="000000"/>
        </w:rPr>
      </w:pPr>
      <w:r w:rsidRPr="00B23660">
        <w:rPr>
          <w:color w:val="000000"/>
        </w:rPr>
        <w:t xml:space="preserve">BBC. (2013, </w:t>
      </w:r>
      <w:proofErr w:type="spellStart"/>
      <w:r w:rsidRPr="00B23660">
        <w:rPr>
          <w:color w:val="000000"/>
        </w:rPr>
        <w:t>February</w:t>
      </w:r>
      <w:proofErr w:type="spellEnd"/>
      <w:r w:rsidRPr="00B23660">
        <w:rPr>
          <w:color w:val="000000"/>
        </w:rPr>
        <w:t xml:space="preserve"> 3). </w:t>
      </w:r>
      <w:proofErr w:type="spellStart"/>
      <w:r w:rsidRPr="006D3AB4">
        <w:rPr>
          <w:i/>
          <w:color w:val="000000"/>
        </w:rPr>
        <w:t>All</w:t>
      </w:r>
      <w:proofErr w:type="spellEnd"/>
      <w:r w:rsidRPr="006D3AB4">
        <w:rPr>
          <w:i/>
          <w:color w:val="000000"/>
        </w:rPr>
        <w:t xml:space="preserve"> </w:t>
      </w:r>
      <w:proofErr w:type="spellStart"/>
      <w:r w:rsidRPr="006D3AB4">
        <w:rPr>
          <w:i/>
          <w:color w:val="000000"/>
        </w:rPr>
        <w:t>human</w:t>
      </w:r>
      <w:proofErr w:type="spellEnd"/>
      <w:r w:rsidRPr="006D3AB4">
        <w:rPr>
          <w:i/>
          <w:color w:val="000000"/>
        </w:rPr>
        <w:t xml:space="preserve"> </w:t>
      </w:r>
      <w:proofErr w:type="spellStart"/>
      <w:r w:rsidRPr="006D3AB4">
        <w:rPr>
          <w:i/>
          <w:color w:val="000000"/>
        </w:rPr>
        <w:t>behaviour</w:t>
      </w:r>
      <w:proofErr w:type="spellEnd"/>
      <w:r w:rsidRPr="006D3AB4">
        <w:rPr>
          <w:i/>
          <w:color w:val="000000"/>
        </w:rPr>
        <w:t xml:space="preserve"> can be </w:t>
      </w:r>
      <w:proofErr w:type="spellStart"/>
      <w:r w:rsidRPr="006D3AB4">
        <w:rPr>
          <w:i/>
          <w:color w:val="000000"/>
        </w:rPr>
        <w:t>reduced</w:t>
      </w:r>
      <w:proofErr w:type="spellEnd"/>
      <w:r w:rsidRPr="006D3AB4">
        <w:rPr>
          <w:i/>
          <w:color w:val="000000"/>
        </w:rPr>
        <w:t xml:space="preserve"> </w:t>
      </w:r>
      <w:proofErr w:type="spellStart"/>
      <w:r w:rsidRPr="006D3AB4">
        <w:rPr>
          <w:i/>
          <w:color w:val="000000"/>
        </w:rPr>
        <w:t>to</w:t>
      </w:r>
      <w:proofErr w:type="spellEnd"/>
      <w:r w:rsidRPr="006D3AB4">
        <w:rPr>
          <w:i/>
          <w:color w:val="000000"/>
        </w:rPr>
        <w:t xml:space="preserve"> </w:t>
      </w:r>
      <w:proofErr w:type="spellStart"/>
      <w:r w:rsidRPr="006D3AB4">
        <w:rPr>
          <w:i/>
          <w:color w:val="000000"/>
        </w:rPr>
        <w:t>four</w:t>
      </w:r>
      <w:proofErr w:type="spellEnd"/>
      <w:r w:rsidRPr="006D3AB4">
        <w:rPr>
          <w:i/>
          <w:color w:val="000000"/>
        </w:rPr>
        <w:t xml:space="preserve"> basic emotions</w:t>
      </w:r>
      <w:r w:rsidRPr="00B23660">
        <w:rPr>
          <w:color w:val="000000"/>
        </w:rPr>
        <w:t>. </w:t>
      </w:r>
      <w:hyperlink r:id="rId27">
        <w:r w:rsidRPr="00B23660">
          <w:rPr>
            <w:color w:val="0000FF"/>
            <w:u w:val="single"/>
          </w:rPr>
          <w:t>http://www.bbc.co.uk/news/uk-scotland-glasgow-west-26019586</w:t>
        </w:r>
        <w:r w:rsidR="00337488" w:rsidRPr="00B23660">
          <w:rPr>
            <w:color w:val="0000FF"/>
            <w:u w:val="single"/>
          </w:rPr>
          <w:t xml:space="preserve"> </w:t>
        </w:r>
      </w:hyperlink>
    </w:p>
    <w:p w14:paraId="5B436F6E" w14:textId="77777777" w:rsidR="004E0ED6" w:rsidRPr="00B23660" w:rsidRDefault="00D82D19" w:rsidP="00163C28">
      <w:pPr>
        <w:pBdr>
          <w:top w:val="nil"/>
          <w:left w:val="nil"/>
          <w:bottom w:val="nil"/>
          <w:right w:val="nil"/>
          <w:between w:val="nil"/>
        </w:pBdr>
        <w:ind w:left="709" w:right="12" w:hanging="709"/>
        <w:jc w:val="both"/>
        <w:rPr>
          <w:color w:val="000000"/>
        </w:rPr>
      </w:pPr>
      <w:proofErr w:type="spellStart"/>
      <w:r w:rsidRPr="00B23660">
        <w:rPr>
          <w:color w:val="000000"/>
        </w:rPr>
        <w:t>Oil</w:t>
      </w:r>
      <w:proofErr w:type="spellEnd"/>
      <w:r w:rsidRPr="00B23660">
        <w:rPr>
          <w:color w:val="000000"/>
        </w:rPr>
        <w:t xml:space="preserve"> </w:t>
      </w:r>
      <w:proofErr w:type="spellStart"/>
      <w:r w:rsidRPr="00B23660">
        <w:rPr>
          <w:color w:val="000000"/>
        </w:rPr>
        <w:t>painting</w:t>
      </w:r>
      <w:proofErr w:type="spellEnd"/>
      <w:r w:rsidRPr="00B23660">
        <w:rPr>
          <w:color w:val="000000"/>
        </w:rPr>
        <w:t xml:space="preserve">. (2019, </w:t>
      </w:r>
      <w:proofErr w:type="spellStart"/>
      <w:r w:rsidRPr="00B23660">
        <w:rPr>
          <w:color w:val="000000"/>
        </w:rPr>
        <w:t>December</w:t>
      </w:r>
      <w:proofErr w:type="spellEnd"/>
      <w:r w:rsidRPr="00B23660">
        <w:rPr>
          <w:color w:val="000000"/>
        </w:rPr>
        <w:t xml:space="preserve"> 8). </w:t>
      </w:r>
      <w:proofErr w:type="spellStart"/>
      <w:r w:rsidRPr="006D3AB4">
        <w:rPr>
          <w:i/>
          <w:iCs/>
          <w:color w:val="000000"/>
        </w:rPr>
        <w:t>In</w:t>
      </w:r>
      <w:proofErr w:type="spellEnd"/>
      <w:r w:rsidRPr="006D3AB4">
        <w:rPr>
          <w:i/>
          <w:iCs/>
          <w:color w:val="000000"/>
        </w:rPr>
        <w:t xml:space="preserve"> </w:t>
      </w:r>
      <w:proofErr w:type="spellStart"/>
      <w:r w:rsidRPr="006D3AB4">
        <w:rPr>
          <w:i/>
          <w:iCs/>
          <w:color w:val="000000"/>
        </w:rPr>
        <w:t>Wikipedia</w:t>
      </w:r>
      <w:proofErr w:type="spellEnd"/>
      <w:r w:rsidRPr="006D3AB4">
        <w:rPr>
          <w:i/>
          <w:iCs/>
          <w:color w:val="000000"/>
        </w:rPr>
        <w:t>.</w:t>
      </w:r>
      <w:r w:rsidRPr="00B23660">
        <w:rPr>
          <w:color w:val="000000"/>
        </w:rPr>
        <w:t xml:space="preserve"> </w:t>
      </w:r>
      <w:hyperlink r:id="rId28">
        <w:r w:rsidRPr="00B23660">
          <w:rPr>
            <w:color w:val="0000FF"/>
            <w:u w:val="single"/>
          </w:rPr>
          <w:t>https://en.wikipedia.org/w/index.php?title=Oil_painting&amp;oldid=929802398</w:t>
        </w:r>
      </w:hyperlink>
    </w:p>
    <w:p w14:paraId="4516B863"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Kongre Bildirileri</w:t>
      </w:r>
    </w:p>
    <w:p w14:paraId="13AC773F" w14:textId="74B602C3" w:rsidR="004E0ED6" w:rsidRPr="00B23660" w:rsidRDefault="00D82D19" w:rsidP="00163C28">
      <w:pPr>
        <w:widowControl/>
        <w:pBdr>
          <w:top w:val="nil"/>
          <w:left w:val="nil"/>
          <w:bottom w:val="nil"/>
          <w:right w:val="nil"/>
          <w:between w:val="nil"/>
        </w:pBdr>
        <w:ind w:left="709" w:right="12" w:hanging="709"/>
        <w:jc w:val="both"/>
        <w:rPr>
          <w:color w:val="000000"/>
        </w:rPr>
      </w:pPr>
      <w:proofErr w:type="spellStart"/>
      <w:r w:rsidRPr="00B23660">
        <w:rPr>
          <w:color w:val="000000"/>
        </w:rPr>
        <w:t>Fergus</w:t>
      </w:r>
      <w:proofErr w:type="spellEnd"/>
      <w:r w:rsidRPr="00B23660">
        <w:rPr>
          <w:color w:val="000000"/>
        </w:rPr>
        <w:t>, P., </w:t>
      </w:r>
      <w:proofErr w:type="spellStart"/>
      <w:r w:rsidRPr="00B23660">
        <w:rPr>
          <w:color w:val="000000"/>
        </w:rPr>
        <w:t>Abdulaimma</w:t>
      </w:r>
      <w:proofErr w:type="spellEnd"/>
      <w:r w:rsidRPr="00B23660">
        <w:rPr>
          <w:color w:val="000000"/>
        </w:rPr>
        <w:t xml:space="preserve">, B., Carter, C., &amp; </w:t>
      </w:r>
      <w:proofErr w:type="spellStart"/>
      <w:r w:rsidRPr="00B23660">
        <w:rPr>
          <w:color w:val="000000"/>
        </w:rPr>
        <w:t>Round</w:t>
      </w:r>
      <w:proofErr w:type="spellEnd"/>
      <w:r w:rsidRPr="00B23660">
        <w:rPr>
          <w:color w:val="000000"/>
        </w:rPr>
        <w:t xml:space="preserve">, S. (2014, </w:t>
      </w:r>
      <w:proofErr w:type="spellStart"/>
      <w:r w:rsidRPr="00B23660">
        <w:rPr>
          <w:color w:val="000000"/>
        </w:rPr>
        <w:t>January</w:t>
      </w:r>
      <w:proofErr w:type="spellEnd"/>
      <w:r w:rsidRPr="00B23660">
        <w:rPr>
          <w:color w:val="000000"/>
        </w:rPr>
        <w:t xml:space="preserve"> 10-13). </w:t>
      </w:r>
      <w:r w:rsidRPr="00B23660">
        <w:rPr>
          <w:i/>
          <w:color w:val="000000"/>
        </w:rPr>
        <w:t xml:space="preserve">Interactive mobile </w:t>
      </w:r>
      <w:proofErr w:type="spellStart"/>
      <w:r w:rsidRPr="00B23660">
        <w:rPr>
          <w:i/>
          <w:color w:val="000000"/>
        </w:rPr>
        <w:t>technology</w:t>
      </w:r>
      <w:proofErr w:type="spellEnd"/>
      <w:r w:rsidRPr="00B23660">
        <w:rPr>
          <w:i/>
          <w:color w:val="000000"/>
        </w:rPr>
        <w:t xml:space="preserve"> </w:t>
      </w:r>
      <w:proofErr w:type="spellStart"/>
      <w:r w:rsidRPr="00B23660">
        <w:rPr>
          <w:i/>
          <w:color w:val="000000"/>
        </w:rPr>
        <w:t>for</w:t>
      </w:r>
      <w:proofErr w:type="spellEnd"/>
      <w:r w:rsidRPr="00B23660">
        <w:rPr>
          <w:i/>
          <w:color w:val="000000"/>
        </w:rPr>
        <w:t xml:space="preserve"> </w:t>
      </w:r>
      <w:proofErr w:type="spellStart"/>
      <w:r w:rsidRPr="00B23660">
        <w:rPr>
          <w:i/>
          <w:color w:val="000000"/>
        </w:rPr>
        <w:t>children</w:t>
      </w:r>
      <w:proofErr w:type="spellEnd"/>
      <w:r w:rsidRPr="00B23660">
        <w:rPr>
          <w:i/>
          <w:color w:val="000000"/>
        </w:rPr>
        <w:t> </w:t>
      </w:r>
      <w:proofErr w:type="spellStart"/>
      <w:r w:rsidRPr="00B23660">
        <w:rPr>
          <w:i/>
          <w:color w:val="000000"/>
        </w:rPr>
        <w:t>with</w:t>
      </w:r>
      <w:proofErr w:type="spellEnd"/>
      <w:r w:rsidRPr="00B23660">
        <w:rPr>
          <w:i/>
          <w:color w:val="000000"/>
        </w:rPr>
        <w:t xml:space="preserve"> </w:t>
      </w:r>
      <w:proofErr w:type="spellStart"/>
      <w:r w:rsidRPr="00B23660">
        <w:rPr>
          <w:i/>
          <w:color w:val="000000"/>
        </w:rPr>
        <w:t>autism</w:t>
      </w:r>
      <w:proofErr w:type="spellEnd"/>
      <w:r w:rsidRPr="00B23660">
        <w:rPr>
          <w:i/>
          <w:color w:val="000000"/>
        </w:rPr>
        <w:t xml:space="preserve"> </w:t>
      </w:r>
      <w:proofErr w:type="spellStart"/>
      <w:r w:rsidRPr="00B23660">
        <w:rPr>
          <w:i/>
          <w:color w:val="000000"/>
        </w:rPr>
        <w:t>spectrum</w:t>
      </w:r>
      <w:proofErr w:type="spellEnd"/>
      <w:r w:rsidRPr="00B23660">
        <w:rPr>
          <w:i/>
          <w:color w:val="000000"/>
        </w:rPr>
        <w:t xml:space="preserve"> </w:t>
      </w:r>
      <w:proofErr w:type="spellStart"/>
      <w:r w:rsidRPr="00B23660">
        <w:rPr>
          <w:i/>
          <w:color w:val="000000"/>
        </w:rPr>
        <w:t>condition</w:t>
      </w:r>
      <w:proofErr w:type="spellEnd"/>
      <w:r w:rsidRPr="00B23660">
        <w:rPr>
          <w:color w:val="000000"/>
        </w:rPr>
        <w:t xml:space="preserve"> [Conference </w:t>
      </w:r>
      <w:proofErr w:type="spellStart"/>
      <w:r w:rsidRPr="00B23660">
        <w:rPr>
          <w:color w:val="000000"/>
        </w:rPr>
        <w:t>session</w:t>
      </w:r>
      <w:proofErr w:type="spellEnd"/>
      <w:r w:rsidRPr="00B23660">
        <w:rPr>
          <w:color w:val="000000"/>
        </w:rPr>
        <w:t xml:space="preserve">]. Consumer Communications </w:t>
      </w:r>
      <w:proofErr w:type="spellStart"/>
      <w:r w:rsidRPr="00B23660">
        <w:rPr>
          <w:color w:val="000000"/>
        </w:rPr>
        <w:t>and</w:t>
      </w:r>
      <w:proofErr w:type="spellEnd"/>
      <w:r w:rsidRPr="00B23660">
        <w:rPr>
          <w:color w:val="000000"/>
        </w:rPr>
        <w:t xml:space="preserve"> Networking Conference</w:t>
      </w:r>
      <w:r w:rsidR="006D3AB4">
        <w:rPr>
          <w:color w:val="000000"/>
        </w:rPr>
        <w:t>,</w:t>
      </w:r>
      <w:r w:rsidRPr="00B23660">
        <w:rPr>
          <w:color w:val="000000"/>
        </w:rPr>
        <w:t xml:space="preserve"> </w:t>
      </w:r>
      <w:proofErr w:type="spellStart"/>
      <w:r w:rsidRPr="00B23660">
        <w:rPr>
          <w:color w:val="000000"/>
        </w:rPr>
        <w:t>Las</w:t>
      </w:r>
      <w:proofErr w:type="spellEnd"/>
      <w:r w:rsidRPr="00B23660">
        <w:rPr>
          <w:color w:val="000000"/>
        </w:rPr>
        <w:t xml:space="preserve"> </w:t>
      </w:r>
      <w:proofErr w:type="spellStart"/>
      <w:r w:rsidRPr="00B23660">
        <w:rPr>
          <w:color w:val="000000"/>
        </w:rPr>
        <w:t>Vegas</w:t>
      </w:r>
      <w:proofErr w:type="spellEnd"/>
      <w:r w:rsidRPr="00B23660">
        <w:rPr>
          <w:color w:val="000000"/>
        </w:rPr>
        <w:t xml:space="preserve">, NV, United </w:t>
      </w:r>
      <w:proofErr w:type="spellStart"/>
      <w:r w:rsidRPr="00B23660">
        <w:rPr>
          <w:color w:val="000000"/>
        </w:rPr>
        <w:t>States</w:t>
      </w:r>
      <w:proofErr w:type="spellEnd"/>
      <w:r w:rsidRPr="00B23660">
        <w:rPr>
          <w:color w:val="000000"/>
        </w:rPr>
        <w:t>. </w:t>
      </w:r>
      <w:hyperlink r:id="rId29">
        <w:r w:rsidRPr="00B23660">
          <w:rPr>
            <w:color w:val="0000FF"/>
            <w:u w:val="single"/>
          </w:rPr>
          <w:t>http://doi.org/10.1109/CCNC.2014.6866647</w:t>
        </w:r>
      </w:hyperlink>
      <w:r w:rsidRPr="00B23660">
        <w:rPr>
          <w:color w:val="000000"/>
        </w:rPr>
        <w:t> </w:t>
      </w:r>
    </w:p>
    <w:p w14:paraId="5A677816"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Film, TV ve Radyo:</w:t>
      </w:r>
    </w:p>
    <w:p w14:paraId="4E76D9C7" w14:textId="29F71FB1" w:rsidR="004E0ED6" w:rsidRPr="00B23660" w:rsidRDefault="00D82D19" w:rsidP="00163C28">
      <w:pPr>
        <w:pBdr>
          <w:top w:val="nil"/>
          <w:left w:val="nil"/>
          <w:bottom w:val="nil"/>
          <w:right w:val="nil"/>
          <w:between w:val="nil"/>
        </w:pBdr>
        <w:ind w:left="0" w:right="12"/>
        <w:jc w:val="both"/>
        <w:rPr>
          <w:b/>
          <w:color w:val="000000"/>
        </w:rPr>
      </w:pPr>
      <w:r w:rsidRPr="00B23660">
        <w:rPr>
          <w:color w:val="000000"/>
        </w:rPr>
        <w:t xml:space="preserve">Van </w:t>
      </w:r>
      <w:proofErr w:type="spellStart"/>
      <w:r w:rsidRPr="00B23660">
        <w:rPr>
          <w:color w:val="000000"/>
        </w:rPr>
        <w:t>Sant</w:t>
      </w:r>
      <w:proofErr w:type="spellEnd"/>
      <w:r w:rsidRPr="00B23660">
        <w:rPr>
          <w:color w:val="000000"/>
        </w:rPr>
        <w:t>, G. (</w:t>
      </w:r>
      <w:proofErr w:type="spellStart"/>
      <w:r w:rsidRPr="00B23660">
        <w:rPr>
          <w:color w:val="000000"/>
        </w:rPr>
        <w:t>Director</w:t>
      </w:r>
      <w:proofErr w:type="spellEnd"/>
      <w:r w:rsidRPr="00B23660">
        <w:rPr>
          <w:color w:val="000000"/>
        </w:rPr>
        <w:t>). (1997). </w:t>
      </w:r>
      <w:proofErr w:type="spellStart"/>
      <w:r w:rsidRPr="00B23660">
        <w:rPr>
          <w:i/>
          <w:color w:val="000000"/>
        </w:rPr>
        <w:t>Good</w:t>
      </w:r>
      <w:proofErr w:type="spellEnd"/>
      <w:r w:rsidRPr="00B23660">
        <w:rPr>
          <w:i/>
          <w:color w:val="000000"/>
        </w:rPr>
        <w:t xml:space="preserve"> </w:t>
      </w:r>
      <w:proofErr w:type="spellStart"/>
      <w:r w:rsidRPr="00B23660">
        <w:rPr>
          <w:i/>
          <w:color w:val="000000"/>
        </w:rPr>
        <w:t>Will</w:t>
      </w:r>
      <w:proofErr w:type="spellEnd"/>
      <w:r w:rsidRPr="00B23660">
        <w:rPr>
          <w:i/>
          <w:color w:val="000000"/>
        </w:rPr>
        <w:t> </w:t>
      </w:r>
      <w:proofErr w:type="spellStart"/>
      <w:r w:rsidRPr="00B23660">
        <w:rPr>
          <w:i/>
          <w:color w:val="000000"/>
        </w:rPr>
        <w:t>Hunting</w:t>
      </w:r>
      <w:proofErr w:type="spellEnd"/>
      <w:r w:rsidRPr="00B23660">
        <w:rPr>
          <w:color w:val="000000"/>
        </w:rPr>
        <w:t> [Film]. </w:t>
      </w:r>
      <w:proofErr w:type="spellStart"/>
      <w:r w:rsidRPr="00B23660">
        <w:rPr>
          <w:color w:val="000000"/>
        </w:rPr>
        <w:t>Miramax</w:t>
      </w:r>
      <w:proofErr w:type="spellEnd"/>
      <w:r w:rsidRPr="00B23660">
        <w:rPr>
          <w:color w:val="000000"/>
        </w:rPr>
        <w:t>.</w:t>
      </w:r>
      <w:r w:rsidR="00337488" w:rsidRPr="00B23660">
        <w:rPr>
          <w:color w:val="000000"/>
        </w:rPr>
        <w:t xml:space="preserve"> </w:t>
      </w:r>
    </w:p>
    <w:p w14:paraId="408D95D0"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Yasal Materyaller</w:t>
      </w:r>
    </w:p>
    <w:p w14:paraId="12B92355" w14:textId="56E849A1" w:rsidR="004E0ED6" w:rsidRPr="00B23660" w:rsidRDefault="00D82D19" w:rsidP="00163C28">
      <w:pPr>
        <w:widowControl/>
        <w:pBdr>
          <w:top w:val="nil"/>
          <w:left w:val="nil"/>
          <w:bottom w:val="nil"/>
          <w:right w:val="nil"/>
          <w:between w:val="nil"/>
        </w:pBdr>
        <w:ind w:left="709" w:right="12" w:hanging="709"/>
        <w:rPr>
          <w:color w:val="000000"/>
        </w:rPr>
      </w:pPr>
      <w:r w:rsidRPr="00B23660">
        <w:rPr>
          <w:color w:val="000000"/>
        </w:rPr>
        <w:t>Home Office. (2014). </w:t>
      </w:r>
      <w:proofErr w:type="spellStart"/>
      <w:r w:rsidRPr="00B23660">
        <w:rPr>
          <w:i/>
          <w:color w:val="000000"/>
        </w:rPr>
        <w:t>Improving</w:t>
      </w:r>
      <w:proofErr w:type="spellEnd"/>
      <w:r w:rsidRPr="00B23660">
        <w:rPr>
          <w:i/>
          <w:color w:val="000000"/>
        </w:rPr>
        <w:t xml:space="preserve"> </w:t>
      </w:r>
      <w:proofErr w:type="spellStart"/>
      <w:r w:rsidRPr="00B23660">
        <w:rPr>
          <w:i/>
          <w:color w:val="000000"/>
        </w:rPr>
        <w:t>police</w:t>
      </w:r>
      <w:proofErr w:type="spellEnd"/>
      <w:r w:rsidRPr="00B23660">
        <w:rPr>
          <w:i/>
          <w:color w:val="000000"/>
        </w:rPr>
        <w:t xml:space="preserve"> </w:t>
      </w:r>
      <w:proofErr w:type="spellStart"/>
      <w:r w:rsidRPr="00B23660">
        <w:rPr>
          <w:i/>
          <w:color w:val="000000"/>
        </w:rPr>
        <w:t>integrity</w:t>
      </w:r>
      <w:proofErr w:type="spellEnd"/>
      <w:r w:rsidRPr="00B23660">
        <w:rPr>
          <w:i/>
          <w:color w:val="000000"/>
        </w:rPr>
        <w:t xml:space="preserve">: </w:t>
      </w:r>
      <w:proofErr w:type="spellStart"/>
      <w:r w:rsidRPr="00B23660">
        <w:rPr>
          <w:i/>
          <w:color w:val="000000"/>
        </w:rPr>
        <w:t>Reforming</w:t>
      </w:r>
      <w:proofErr w:type="spellEnd"/>
      <w:r w:rsidRPr="00B23660">
        <w:rPr>
          <w:i/>
          <w:color w:val="000000"/>
        </w:rPr>
        <w:t xml:space="preserve"> </w:t>
      </w:r>
      <w:proofErr w:type="spellStart"/>
      <w:r w:rsidRPr="00B23660">
        <w:rPr>
          <w:i/>
          <w:color w:val="000000"/>
        </w:rPr>
        <w:t>the</w:t>
      </w:r>
      <w:proofErr w:type="spellEnd"/>
      <w:r w:rsidRPr="00B23660">
        <w:rPr>
          <w:i/>
          <w:color w:val="000000"/>
        </w:rPr>
        <w:t xml:space="preserve"> </w:t>
      </w:r>
      <w:proofErr w:type="spellStart"/>
      <w:r w:rsidRPr="00B23660">
        <w:rPr>
          <w:i/>
          <w:color w:val="000000"/>
        </w:rPr>
        <w:t>police</w:t>
      </w:r>
      <w:proofErr w:type="spellEnd"/>
      <w:r w:rsidRPr="00B23660">
        <w:rPr>
          <w:i/>
          <w:color w:val="000000"/>
        </w:rPr>
        <w:t xml:space="preserve"> </w:t>
      </w:r>
      <w:proofErr w:type="spellStart"/>
      <w:r w:rsidRPr="00B23660">
        <w:rPr>
          <w:i/>
          <w:color w:val="000000"/>
        </w:rPr>
        <w:t>complaints</w:t>
      </w:r>
      <w:proofErr w:type="spellEnd"/>
      <w:r w:rsidRPr="00B23660">
        <w:rPr>
          <w:i/>
          <w:color w:val="000000"/>
        </w:rPr>
        <w:t xml:space="preserve"> </w:t>
      </w:r>
      <w:proofErr w:type="spellStart"/>
      <w:r w:rsidRPr="00B23660">
        <w:rPr>
          <w:i/>
          <w:color w:val="000000"/>
        </w:rPr>
        <w:t>and</w:t>
      </w:r>
      <w:proofErr w:type="spellEnd"/>
      <w:r w:rsidRPr="00B23660">
        <w:rPr>
          <w:i/>
          <w:color w:val="000000"/>
        </w:rPr>
        <w:t xml:space="preserve"> </w:t>
      </w:r>
      <w:proofErr w:type="spellStart"/>
      <w:r w:rsidRPr="00B23660">
        <w:rPr>
          <w:i/>
          <w:color w:val="000000"/>
        </w:rPr>
        <w:t>disciplinary</w:t>
      </w:r>
      <w:proofErr w:type="spellEnd"/>
      <w:r w:rsidRPr="00B23660">
        <w:rPr>
          <w:i/>
          <w:color w:val="000000"/>
        </w:rPr>
        <w:t xml:space="preserve"> </w:t>
      </w:r>
      <w:proofErr w:type="spellStart"/>
      <w:r w:rsidRPr="00B23660">
        <w:rPr>
          <w:i/>
          <w:color w:val="000000"/>
        </w:rPr>
        <w:t>systems</w:t>
      </w:r>
      <w:proofErr w:type="spellEnd"/>
      <w:r w:rsidRPr="00B23660">
        <w:rPr>
          <w:color w:val="000000"/>
        </w:rPr>
        <w:t>. CM8976. MSO.</w:t>
      </w:r>
      <w:r w:rsidR="003A2BDA">
        <w:rPr>
          <w:color w:val="000000"/>
        </w:rPr>
        <w:t xml:space="preserve"> </w:t>
      </w:r>
      <w:hyperlink r:id="rId30" w:history="1">
        <w:r w:rsidR="003A2BDA" w:rsidRPr="005C6075">
          <w:rPr>
            <w:rStyle w:val="Kpr"/>
          </w:rPr>
          <w:t>https://assets.publishing.service.gov.uk/government/ uploads/system/uploads/attachment_data/file/385900/45363_Cm_8976_Press.pdf</w:t>
        </w:r>
      </w:hyperlink>
      <w:r w:rsidRPr="00B23660">
        <w:rPr>
          <w:color w:val="000000"/>
        </w:rPr>
        <w:t> </w:t>
      </w:r>
    </w:p>
    <w:p w14:paraId="638D3464"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Gazete Yayınları</w:t>
      </w:r>
    </w:p>
    <w:p w14:paraId="3B1FC93A" w14:textId="19F84953" w:rsidR="004E0ED6" w:rsidRPr="00B23660" w:rsidRDefault="00D82D19" w:rsidP="00163C28">
      <w:pPr>
        <w:widowControl/>
        <w:pBdr>
          <w:top w:val="nil"/>
          <w:left w:val="nil"/>
          <w:bottom w:val="nil"/>
          <w:right w:val="nil"/>
          <w:between w:val="nil"/>
        </w:pBdr>
        <w:ind w:left="709" w:right="12" w:hanging="709"/>
        <w:jc w:val="both"/>
        <w:rPr>
          <w:color w:val="000000"/>
        </w:rPr>
      </w:pPr>
      <w:proofErr w:type="spellStart"/>
      <w:r w:rsidRPr="00B23660">
        <w:rPr>
          <w:color w:val="000000"/>
        </w:rPr>
        <w:t>Lonsdale</w:t>
      </w:r>
      <w:proofErr w:type="spellEnd"/>
      <w:r w:rsidRPr="00B23660">
        <w:rPr>
          <w:color w:val="000000"/>
        </w:rPr>
        <w:t xml:space="preserve">, S., &amp; </w:t>
      </w:r>
      <w:proofErr w:type="spellStart"/>
      <w:r w:rsidRPr="00B23660">
        <w:rPr>
          <w:color w:val="000000"/>
        </w:rPr>
        <w:t>McKie</w:t>
      </w:r>
      <w:proofErr w:type="spellEnd"/>
      <w:r w:rsidRPr="00B23660">
        <w:rPr>
          <w:color w:val="000000"/>
        </w:rPr>
        <w:t xml:space="preserve">. R. (2020, May 14). Test can </w:t>
      </w:r>
      <w:proofErr w:type="spellStart"/>
      <w:r w:rsidRPr="00B23660">
        <w:rPr>
          <w:color w:val="000000"/>
        </w:rPr>
        <w:t>pinpoint</w:t>
      </w:r>
      <w:proofErr w:type="spellEnd"/>
      <w:r w:rsidRPr="00B23660">
        <w:rPr>
          <w:color w:val="000000"/>
        </w:rPr>
        <w:t xml:space="preserve"> </w:t>
      </w:r>
      <w:proofErr w:type="spellStart"/>
      <w:r w:rsidRPr="00B23660">
        <w:rPr>
          <w:color w:val="000000"/>
        </w:rPr>
        <w:t>autism</w:t>
      </w:r>
      <w:proofErr w:type="spellEnd"/>
      <w:r w:rsidRPr="00B23660">
        <w:rPr>
          <w:color w:val="000000"/>
        </w:rPr>
        <w:t xml:space="preserve"> 'at birth'. </w:t>
      </w:r>
      <w:r w:rsidRPr="00B23660">
        <w:rPr>
          <w:i/>
          <w:color w:val="000000"/>
        </w:rPr>
        <w:t>The Guardian</w:t>
      </w:r>
      <w:r w:rsidRPr="00B23660">
        <w:rPr>
          <w:color w:val="000000"/>
        </w:rPr>
        <w:t>. </w:t>
      </w:r>
      <w:hyperlink r:id="rId31">
        <w:r w:rsidRPr="00B23660">
          <w:rPr>
            <w:color w:val="0000FF"/>
            <w:u w:val="single"/>
          </w:rPr>
          <w:t>https://www.theguardian.com/uk/2000/may/14/robinmckie.theobserver1</w:t>
        </w:r>
      </w:hyperlink>
    </w:p>
    <w:p w14:paraId="4D779B4C" w14:textId="77777777" w:rsidR="004E0ED6" w:rsidRPr="00264AF7"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Kişisel Görüşme</w:t>
      </w:r>
    </w:p>
    <w:p w14:paraId="008D9BAA" w14:textId="3F65576F" w:rsidR="004E0ED6" w:rsidRPr="00B23660" w:rsidRDefault="00D82D19" w:rsidP="00163C28">
      <w:pPr>
        <w:pBdr>
          <w:top w:val="nil"/>
          <w:left w:val="nil"/>
          <w:bottom w:val="nil"/>
          <w:right w:val="nil"/>
          <w:between w:val="nil"/>
        </w:pBdr>
        <w:ind w:left="0" w:right="12"/>
        <w:jc w:val="both"/>
        <w:rPr>
          <w:b/>
          <w:color w:val="000000"/>
        </w:rPr>
      </w:pPr>
      <w:r w:rsidRPr="00B23660">
        <w:rPr>
          <w:color w:val="000000"/>
        </w:rPr>
        <w:lastRenderedPageBreak/>
        <w:t xml:space="preserve">(İ. Kaçar, kişisel görüşme, </w:t>
      </w:r>
      <w:r w:rsidR="006D3AB4">
        <w:rPr>
          <w:color w:val="000000"/>
        </w:rPr>
        <w:t>Temmuz</w:t>
      </w:r>
      <w:r w:rsidRPr="00B23660">
        <w:rPr>
          <w:color w:val="000000"/>
        </w:rPr>
        <w:t xml:space="preserve"> </w:t>
      </w:r>
      <w:r w:rsidR="006D3AB4">
        <w:rPr>
          <w:color w:val="000000"/>
        </w:rPr>
        <w:t>7</w:t>
      </w:r>
      <w:r w:rsidRPr="00B23660">
        <w:rPr>
          <w:color w:val="000000"/>
        </w:rPr>
        <w:t>, 202</w:t>
      </w:r>
      <w:r w:rsidR="006D3AB4">
        <w:rPr>
          <w:color w:val="000000"/>
        </w:rPr>
        <w:t>5</w:t>
      </w:r>
      <w:r w:rsidRPr="00B23660">
        <w:rPr>
          <w:color w:val="000000"/>
        </w:rPr>
        <w:t>) </w:t>
      </w:r>
    </w:p>
    <w:p w14:paraId="72FC1934" w14:textId="77777777" w:rsidR="00A32669" w:rsidRPr="00A32669" w:rsidRDefault="00D82D19" w:rsidP="005352B6">
      <w:pPr>
        <w:pStyle w:val="ListeParagraf"/>
        <w:numPr>
          <w:ilvl w:val="0"/>
          <w:numId w:val="39"/>
        </w:numPr>
        <w:pBdr>
          <w:top w:val="nil"/>
          <w:left w:val="nil"/>
          <w:bottom w:val="nil"/>
          <w:right w:val="nil"/>
          <w:between w:val="nil"/>
        </w:pBdr>
        <w:ind w:right="12" w:hanging="294"/>
        <w:jc w:val="both"/>
        <w:rPr>
          <w:b/>
        </w:rPr>
      </w:pPr>
      <w:r w:rsidRPr="00264AF7">
        <w:rPr>
          <w:b/>
          <w:color w:val="000000"/>
        </w:rPr>
        <w:t>Tezler</w:t>
      </w:r>
    </w:p>
    <w:p w14:paraId="404BB1F9" w14:textId="253EBD97" w:rsidR="004E0ED6" w:rsidRPr="00A32669" w:rsidRDefault="00D82D19" w:rsidP="00163C28">
      <w:pPr>
        <w:pBdr>
          <w:top w:val="nil"/>
          <w:left w:val="nil"/>
          <w:bottom w:val="nil"/>
          <w:right w:val="nil"/>
          <w:between w:val="nil"/>
        </w:pBdr>
        <w:ind w:left="709" w:right="12" w:hanging="709"/>
        <w:jc w:val="both"/>
        <w:rPr>
          <w:b/>
        </w:rPr>
      </w:pPr>
      <w:proofErr w:type="spellStart"/>
      <w:r w:rsidRPr="00A32669">
        <w:rPr>
          <w:color w:val="000000"/>
        </w:rPr>
        <w:t>Aggrey</w:t>
      </w:r>
      <w:proofErr w:type="spellEnd"/>
      <w:r w:rsidRPr="00A32669">
        <w:rPr>
          <w:color w:val="000000"/>
        </w:rPr>
        <w:t>, K. K. (2012). </w:t>
      </w:r>
      <w:proofErr w:type="spellStart"/>
      <w:r w:rsidRPr="00A32669">
        <w:rPr>
          <w:i/>
          <w:color w:val="000000"/>
        </w:rPr>
        <w:t>The</w:t>
      </w:r>
      <w:proofErr w:type="spellEnd"/>
      <w:r w:rsidRPr="00A32669">
        <w:rPr>
          <w:i/>
          <w:color w:val="000000"/>
        </w:rPr>
        <w:t xml:space="preserve"> </w:t>
      </w:r>
      <w:proofErr w:type="spellStart"/>
      <w:r w:rsidRPr="00A32669">
        <w:rPr>
          <w:i/>
          <w:color w:val="000000"/>
        </w:rPr>
        <w:t>collaboration</w:t>
      </w:r>
      <w:proofErr w:type="spellEnd"/>
      <w:r w:rsidRPr="00A32669">
        <w:rPr>
          <w:i/>
          <w:color w:val="000000"/>
        </w:rPr>
        <w:t xml:space="preserve"> </w:t>
      </w:r>
      <w:proofErr w:type="spellStart"/>
      <w:r w:rsidRPr="00A32669">
        <w:rPr>
          <w:i/>
          <w:color w:val="000000"/>
        </w:rPr>
        <w:t>between</w:t>
      </w:r>
      <w:proofErr w:type="spellEnd"/>
      <w:r w:rsidRPr="00A32669">
        <w:rPr>
          <w:i/>
          <w:color w:val="000000"/>
        </w:rPr>
        <w:t xml:space="preserve"> </w:t>
      </w:r>
      <w:proofErr w:type="spellStart"/>
      <w:r w:rsidRPr="00A32669">
        <w:rPr>
          <w:i/>
          <w:color w:val="000000"/>
        </w:rPr>
        <w:t>the</w:t>
      </w:r>
      <w:proofErr w:type="spellEnd"/>
      <w:r w:rsidRPr="00A32669">
        <w:rPr>
          <w:i/>
          <w:color w:val="000000"/>
        </w:rPr>
        <w:t xml:space="preserve"> NHS </w:t>
      </w:r>
      <w:proofErr w:type="spellStart"/>
      <w:r w:rsidRPr="00A32669">
        <w:rPr>
          <w:i/>
          <w:color w:val="000000"/>
        </w:rPr>
        <w:t>Trusts</w:t>
      </w:r>
      <w:proofErr w:type="spellEnd"/>
      <w:r w:rsidRPr="00A32669">
        <w:rPr>
          <w:i/>
          <w:color w:val="000000"/>
        </w:rPr>
        <w:t xml:space="preserve"> (Lincolnshire Foundation </w:t>
      </w:r>
      <w:proofErr w:type="spellStart"/>
      <w:r w:rsidRPr="00A32669">
        <w:rPr>
          <w:i/>
          <w:color w:val="000000"/>
        </w:rPr>
        <w:t>Partnership</w:t>
      </w:r>
      <w:proofErr w:type="spellEnd"/>
      <w:r w:rsidRPr="00A32669">
        <w:rPr>
          <w:i/>
          <w:color w:val="000000"/>
        </w:rPr>
        <w:t xml:space="preserve"> </w:t>
      </w:r>
      <w:proofErr w:type="spellStart"/>
      <w:r w:rsidRPr="00A32669">
        <w:rPr>
          <w:i/>
          <w:color w:val="000000"/>
        </w:rPr>
        <w:t>Trusts</w:t>
      </w:r>
      <w:proofErr w:type="spellEnd"/>
      <w:r w:rsidRPr="00A32669">
        <w:rPr>
          <w:i/>
          <w:color w:val="000000"/>
        </w:rPr>
        <w:t xml:space="preserve">) </w:t>
      </w:r>
      <w:proofErr w:type="spellStart"/>
      <w:r w:rsidRPr="00A32669">
        <w:rPr>
          <w:i/>
          <w:color w:val="000000"/>
        </w:rPr>
        <w:t>and</w:t>
      </w:r>
      <w:proofErr w:type="spellEnd"/>
      <w:r w:rsidRPr="00A32669">
        <w:rPr>
          <w:i/>
          <w:color w:val="000000"/>
        </w:rPr>
        <w:t xml:space="preserve"> </w:t>
      </w:r>
      <w:proofErr w:type="spellStart"/>
      <w:r w:rsidRPr="00A32669">
        <w:rPr>
          <w:i/>
          <w:color w:val="000000"/>
        </w:rPr>
        <w:t>the</w:t>
      </w:r>
      <w:proofErr w:type="spellEnd"/>
      <w:r w:rsidRPr="00A32669">
        <w:rPr>
          <w:i/>
          <w:color w:val="000000"/>
        </w:rPr>
        <w:t xml:space="preserve"> </w:t>
      </w:r>
      <w:proofErr w:type="spellStart"/>
      <w:r w:rsidRPr="00A32669">
        <w:rPr>
          <w:i/>
          <w:color w:val="000000"/>
        </w:rPr>
        <w:t>voluntary</w:t>
      </w:r>
      <w:proofErr w:type="spellEnd"/>
      <w:r w:rsidRPr="00A32669">
        <w:rPr>
          <w:i/>
          <w:color w:val="000000"/>
        </w:rPr>
        <w:t xml:space="preserve"> </w:t>
      </w:r>
      <w:proofErr w:type="spellStart"/>
      <w:r w:rsidRPr="00A32669">
        <w:rPr>
          <w:i/>
          <w:color w:val="000000"/>
        </w:rPr>
        <w:t>sector</w:t>
      </w:r>
      <w:proofErr w:type="spellEnd"/>
      <w:r w:rsidRPr="00A32669">
        <w:rPr>
          <w:i/>
          <w:color w:val="000000"/>
        </w:rPr>
        <w:t xml:space="preserve"> on </w:t>
      </w:r>
      <w:proofErr w:type="spellStart"/>
      <w:r w:rsidRPr="00A32669">
        <w:rPr>
          <w:i/>
          <w:color w:val="000000"/>
        </w:rPr>
        <w:t>performance</w:t>
      </w:r>
      <w:proofErr w:type="spellEnd"/>
      <w:r w:rsidRPr="00A32669">
        <w:rPr>
          <w:i/>
          <w:color w:val="000000"/>
        </w:rPr>
        <w:t xml:space="preserve"> of </w:t>
      </w:r>
      <w:proofErr w:type="spellStart"/>
      <w:r w:rsidRPr="00A32669">
        <w:rPr>
          <w:i/>
          <w:color w:val="000000"/>
        </w:rPr>
        <w:t>mental</w:t>
      </w:r>
      <w:proofErr w:type="spellEnd"/>
      <w:r w:rsidRPr="00A32669">
        <w:rPr>
          <w:i/>
          <w:color w:val="000000"/>
        </w:rPr>
        <w:t xml:space="preserve"> </w:t>
      </w:r>
      <w:proofErr w:type="spellStart"/>
      <w:r w:rsidRPr="00A32669">
        <w:rPr>
          <w:i/>
          <w:color w:val="000000"/>
        </w:rPr>
        <w:t>health</w:t>
      </w:r>
      <w:proofErr w:type="spellEnd"/>
      <w:r w:rsidRPr="00A32669">
        <w:rPr>
          <w:i/>
          <w:color w:val="000000"/>
        </w:rPr>
        <w:t xml:space="preserve"> </w:t>
      </w:r>
      <w:proofErr w:type="spellStart"/>
      <w:r w:rsidRPr="00A32669">
        <w:rPr>
          <w:i/>
          <w:color w:val="000000"/>
        </w:rPr>
        <w:t>care</w:t>
      </w:r>
      <w:proofErr w:type="spellEnd"/>
      <w:r w:rsidRPr="00A32669">
        <w:rPr>
          <w:i/>
          <w:color w:val="000000"/>
        </w:rPr>
        <w:t xml:space="preserve"> </w:t>
      </w:r>
      <w:proofErr w:type="spellStart"/>
      <w:r w:rsidRPr="00A32669">
        <w:rPr>
          <w:i/>
          <w:color w:val="000000"/>
        </w:rPr>
        <w:t>delivery</w:t>
      </w:r>
      <w:proofErr w:type="spellEnd"/>
      <w:r w:rsidRPr="00A32669">
        <w:rPr>
          <w:i/>
          <w:color w:val="000000"/>
        </w:rPr>
        <w:t xml:space="preserve"> in Lincolnshire </w:t>
      </w:r>
      <w:r w:rsidRPr="00A32669">
        <w:rPr>
          <w:color w:val="000000"/>
        </w:rPr>
        <w:t xml:space="preserve">[Yayınlanmamış doktora tezi]. </w:t>
      </w:r>
      <w:proofErr w:type="spellStart"/>
      <w:r w:rsidRPr="00A32669">
        <w:rPr>
          <w:color w:val="000000"/>
        </w:rPr>
        <w:t>University</w:t>
      </w:r>
      <w:proofErr w:type="spellEnd"/>
      <w:r w:rsidRPr="00A32669">
        <w:rPr>
          <w:color w:val="000000"/>
        </w:rPr>
        <w:t xml:space="preserve"> of Lincoln. </w:t>
      </w:r>
    </w:p>
    <w:p w14:paraId="32F77679" w14:textId="608A3A72" w:rsidR="004E0ED6" w:rsidRPr="00B23660" w:rsidRDefault="00637F0E" w:rsidP="00D227D0">
      <w:pPr>
        <w:pStyle w:val="Balk3"/>
        <w:ind w:right="12"/>
      </w:pPr>
      <w:bookmarkStart w:id="93" w:name="_Toc173320878"/>
      <w:bookmarkEnd w:id="92"/>
      <w:r w:rsidRPr="005B0E6A">
        <w:t>3.4.2.</w:t>
      </w:r>
      <w:r w:rsidR="00593C0B" w:rsidRPr="005B0E6A">
        <w:t xml:space="preserve"> </w:t>
      </w:r>
      <w:r w:rsidR="00D82D19" w:rsidRPr="005B0E6A">
        <w:t>Klasik Dipnot Sistemi (Geleneksel Kıta Avrupa Sistemi)</w:t>
      </w:r>
      <w:bookmarkEnd w:id="93"/>
    </w:p>
    <w:p w14:paraId="2218359A" w14:textId="77777777" w:rsidR="00B22DC3" w:rsidRDefault="00A32669" w:rsidP="00B22DC3">
      <w:pPr>
        <w:pBdr>
          <w:top w:val="nil"/>
          <w:left w:val="nil"/>
          <w:bottom w:val="nil"/>
          <w:right w:val="nil"/>
          <w:between w:val="nil"/>
        </w:pBdr>
        <w:tabs>
          <w:tab w:val="left" w:pos="709"/>
        </w:tabs>
        <w:ind w:left="0" w:right="12"/>
        <w:jc w:val="both"/>
        <w:rPr>
          <w:color w:val="000000"/>
        </w:rPr>
      </w:pPr>
      <w:r>
        <w:rPr>
          <w:color w:val="000000"/>
        </w:rPr>
        <w:tab/>
      </w:r>
      <w:r w:rsidR="00D82D19" w:rsidRPr="00B23660">
        <w:rPr>
          <w:color w:val="000000"/>
        </w:rPr>
        <w:t>Metin içinde Klasik Dipnot Sistemi</w:t>
      </w:r>
      <w:r w:rsidR="00B22DC3">
        <w:rPr>
          <w:color w:val="000000"/>
        </w:rPr>
        <w:t>’</w:t>
      </w:r>
      <w:r w:rsidR="00D82D19" w:rsidRPr="00B23660">
        <w:rPr>
          <w:color w:val="000000"/>
        </w:rPr>
        <w:t>ne göre</w:t>
      </w:r>
      <w:r w:rsidR="00B22DC3">
        <w:rPr>
          <w:color w:val="000000"/>
        </w:rPr>
        <w:t xml:space="preserve"> yapılan</w:t>
      </w:r>
      <w:r w:rsidR="00D82D19" w:rsidRPr="00B23660">
        <w:rPr>
          <w:color w:val="000000"/>
        </w:rPr>
        <w:t xml:space="preserve"> atıflar</w:t>
      </w:r>
      <w:r w:rsidR="00B22DC3">
        <w:rPr>
          <w:color w:val="000000"/>
        </w:rPr>
        <w:t>, tez sonunda yer alan “</w:t>
      </w:r>
      <w:r w:rsidR="00B22DC3">
        <w:rPr>
          <w:b/>
          <w:bCs/>
          <w:color w:val="000000"/>
        </w:rPr>
        <w:t>K</w:t>
      </w:r>
      <w:r w:rsidR="00121BC0" w:rsidRPr="00B22DC3">
        <w:rPr>
          <w:b/>
          <w:bCs/>
          <w:color w:val="000000"/>
        </w:rPr>
        <w:t>aynakça</w:t>
      </w:r>
      <w:r w:rsidR="00B22DC3" w:rsidRPr="00B22DC3">
        <w:rPr>
          <w:b/>
          <w:bCs/>
          <w:color w:val="000000"/>
        </w:rPr>
        <w:t>”</w:t>
      </w:r>
      <w:r w:rsidR="00B22DC3">
        <w:rPr>
          <w:color w:val="000000"/>
        </w:rPr>
        <w:t xml:space="preserve"> bölümünde yine bu sistemin yazım kurallarına uygun şekilde</w:t>
      </w:r>
      <w:r w:rsidR="00D82D19" w:rsidRPr="00B23660">
        <w:rPr>
          <w:color w:val="000000"/>
        </w:rPr>
        <w:t xml:space="preserve"> ve yazar soyadı dikkate alınarak alfabetik sırayla belirtilmelidir.</w:t>
      </w:r>
      <w:r w:rsidR="003A2BDA">
        <w:rPr>
          <w:color w:val="000000"/>
        </w:rPr>
        <w:t xml:space="preserve"> </w:t>
      </w:r>
      <w:r w:rsidR="003A2BDA" w:rsidRPr="00B23660">
        <w:rPr>
          <w:color w:val="000000"/>
        </w:rPr>
        <w:t xml:space="preserve">Klasik </w:t>
      </w:r>
      <w:r w:rsidR="003A2BDA">
        <w:rPr>
          <w:color w:val="000000"/>
        </w:rPr>
        <w:t>d</w:t>
      </w:r>
      <w:r w:rsidR="003A2BDA" w:rsidRPr="00B23660">
        <w:rPr>
          <w:color w:val="000000"/>
        </w:rPr>
        <w:t>ipnot sisteminde</w:t>
      </w:r>
      <w:r w:rsidR="00B22DC3">
        <w:rPr>
          <w:color w:val="000000"/>
        </w:rPr>
        <w:t>,</w:t>
      </w:r>
      <w:r w:rsidR="003A2BDA" w:rsidRPr="00B23660">
        <w:rPr>
          <w:color w:val="000000"/>
        </w:rPr>
        <w:t xml:space="preserve"> bağlaçlar hariç tüm bilgilerin ilk harfi büyük, diğer harfleri ise küçük olarak yazılmalıdır. Ayrıca kitap, dergi, tez </w:t>
      </w:r>
      <w:r w:rsidR="00B22DC3">
        <w:rPr>
          <w:color w:val="000000"/>
        </w:rPr>
        <w:t xml:space="preserve">ve benzeri eser </w:t>
      </w:r>
      <w:r w:rsidR="003A2BDA" w:rsidRPr="00B23660">
        <w:rPr>
          <w:color w:val="000000"/>
        </w:rPr>
        <w:t>is</w:t>
      </w:r>
      <w:r w:rsidR="00B22DC3">
        <w:rPr>
          <w:color w:val="000000"/>
        </w:rPr>
        <w:t xml:space="preserve">imleri </w:t>
      </w:r>
      <w:r w:rsidR="003A2BDA" w:rsidRPr="00B23660">
        <w:rPr>
          <w:color w:val="000000"/>
        </w:rPr>
        <w:t>koyu</w:t>
      </w:r>
      <w:r w:rsidR="003A2BDA">
        <w:rPr>
          <w:color w:val="000000"/>
        </w:rPr>
        <w:t>/</w:t>
      </w:r>
      <w:proofErr w:type="spellStart"/>
      <w:r w:rsidR="003A2BDA">
        <w:rPr>
          <w:color w:val="000000"/>
        </w:rPr>
        <w:t>bold</w:t>
      </w:r>
      <w:proofErr w:type="spellEnd"/>
      <w:r w:rsidR="003A2BDA" w:rsidRPr="00B23660">
        <w:rPr>
          <w:color w:val="000000"/>
        </w:rPr>
        <w:t xml:space="preserve"> </w:t>
      </w:r>
      <w:r w:rsidR="00B22DC3">
        <w:rPr>
          <w:color w:val="000000"/>
        </w:rPr>
        <w:t>yazılmalıdır</w:t>
      </w:r>
      <w:r w:rsidR="003A2BDA" w:rsidRPr="00B23660">
        <w:rPr>
          <w:color w:val="000000"/>
        </w:rPr>
        <w:t>.</w:t>
      </w:r>
    </w:p>
    <w:p w14:paraId="0F5B2CE7" w14:textId="15CD1CCE" w:rsidR="00D227D0" w:rsidRDefault="00B22DC3" w:rsidP="00B22DC3">
      <w:pPr>
        <w:pBdr>
          <w:top w:val="nil"/>
          <w:left w:val="nil"/>
          <w:bottom w:val="nil"/>
          <w:right w:val="nil"/>
          <w:between w:val="nil"/>
        </w:pBdr>
        <w:tabs>
          <w:tab w:val="left" w:pos="709"/>
        </w:tabs>
        <w:ind w:left="0" w:right="12"/>
        <w:jc w:val="both"/>
        <w:rPr>
          <w:color w:val="000000"/>
        </w:rPr>
      </w:pPr>
      <w:r>
        <w:rPr>
          <w:color w:val="000000"/>
        </w:rPr>
        <w:tab/>
      </w:r>
      <w:r w:rsidRPr="00651FD6">
        <w:rPr>
          <w:color w:val="000000"/>
        </w:rPr>
        <w:t>Kaynak</w:t>
      </w:r>
      <w:r>
        <w:rPr>
          <w:color w:val="000000"/>
        </w:rPr>
        <w:t>çada kaynak</w:t>
      </w:r>
      <w:r w:rsidRPr="00651FD6">
        <w:rPr>
          <w:color w:val="000000"/>
        </w:rPr>
        <w:t xml:space="preserve"> gösterim </w:t>
      </w:r>
      <w:r>
        <w:rPr>
          <w:color w:val="000000"/>
        </w:rPr>
        <w:t>şekli</w:t>
      </w:r>
      <w:r w:rsidRPr="00651FD6">
        <w:rPr>
          <w:color w:val="000000"/>
        </w:rPr>
        <w:t xml:space="preserve">: </w:t>
      </w:r>
      <w:r w:rsidR="00D82D19" w:rsidRPr="00B23660">
        <w:rPr>
          <w:color w:val="000000"/>
        </w:rPr>
        <w:t xml:space="preserve"> </w:t>
      </w:r>
    </w:p>
    <w:p w14:paraId="243B8A5F" w14:textId="77777777" w:rsidR="00D227D0" w:rsidRPr="00D227D0" w:rsidRDefault="00D227D0" w:rsidP="005352B6">
      <w:pPr>
        <w:pStyle w:val="ListeParagraf"/>
        <w:numPr>
          <w:ilvl w:val="0"/>
          <w:numId w:val="27"/>
        </w:numPr>
        <w:pBdr>
          <w:top w:val="nil"/>
          <w:left w:val="nil"/>
          <w:bottom w:val="nil"/>
          <w:right w:val="nil"/>
          <w:between w:val="nil"/>
        </w:pBdr>
        <w:ind w:left="709" w:right="12" w:hanging="283"/>
        <w:jc w:val="both"/>
        <w:rPr>
          <w:color w:val="000000"/>
        </w:rPr>
      </w:pPr>
      <w:r w:rsidRPr="00D227D0">
        <w:rPr>
          <w:b/>
          <w:color w:val="000000"/>
        </w:rPr>
        <w:t>Kitap ya da Kitapta Bölüm</w:t>
      </w:r>
    </w:p>
    <w:p w14:paraId="29EBB440" w14:textId="77777777" w:rsidR="00D227D0" w:rsidRPr="00D227D0" w:rsidRDefault="00D227D0" w:rsidP="00A32669">
      <w:pPr>
        <w:ind w:left="0" w:right="12" w:firstLine="709"/>
        <w:rPr>
          <w:b/>
          <w:bCs/>
        </w:rPr>
      </w:pPr>
      <w:r w:rsidRPr="00D227D0">
        <w:rPr>
          <w:b/>
          <w:bCs/>
        </w:rPr>
        <w:t>Tek yazarlı kitap:</w:t>
      </w:r>
    </w:p>
    <w:p w14:paraId="33F306B0" w14:textId="77777777" w:rsidR="004E0ED6" w:rsidRPr="00B23660" w:rsidRDefault="00D82D19" w:rsidP="00163C28">
      <w:pPr>
        <w:pBdr>
          <w:top w:val="nil"/>
          <w:left w:val="nil"/>
          <w:bottom w:val="nil"/>
          <w:right w:val="nil"/>
          <w:between w:val="nil"/>
        </w:pBdr>
        <w:ind w:left="0" w:right="12"/>
        <w:jc w:val="both"/>
        <w:rPr>
          <w:b/>
          <w:color w:val="000000"/>
        </w:rPr>
      </w:pPr>
      <w:bookmarkStart w:id="94" w:name="_28h4qwu" w:colFirst="0" w:colLast="0"/>
      <w:bookmarkStart w:id="95" w:name="_Hlk156294906"/>
      <w:bookmarkEnd w:id="94"/>
      <w:r w:rsidRPr="00B23660">
        <w:rPr>
          <w:color w:val="000000"/>
        </w:rPr>
        <w:t xml:space="preserve">Akbulut, Uğur, </w:t>
      </w:r>
      <w:r w:rsidRPr="00B23660">
        <w:rPr>
          <w:b/>
          <w:color w:val="000000"/>
        </w:rPr>
        <w:t xml:space="preserve">Hindistan Yolu ve İngilizler, </w:t>
      </w:r>
      <w:r w:rsidRPr="00B23660">
        <w:rPr>
          <w:color w:val="000000"/>
        </w:rPr>
        <w:t>Çizgi Kitabevi, Konya, 2016.</w:t>
      </w:r>
    </w:p>
    <w:p w14:paraId="0D545666" w14:textId="77777777" w:rsidR="004E0ED6" w:rsidRPr="00D227D0" w:rsidRDefault="00D82D19" w:rsidP="00A32669">
      <w:pPr>
        <w:ind w:left="0" w:right="12" w:firstLine="709"/>
        <w:rPr>
          <w:b/>
          <w:bCs/>
        </w:rPr>
      </w:pPr>
      <w:r w:rsidRPr="00D227D0">
        <w:rPr>
          <w:b/>
          <w:bCs/>
        </w:rPr>
        <w:t>İki yazarlı kitap:</w:t>
      </w:r>
    </w:p>
    <w:p w14:paraId="77832CF7" w14:textId="77777777" w:rsidR="004E0ED6" w:rsidRPr="00B23660" w:rsidRDefault="00D82D19" w:rsidP="00163C28">
      <w:pPr>
        <w:pBdr>
          <w:top w:val="nil"/>
          <w:left w:val="nil"/>
          <w:bottom w:val="nil"/>
          <w:right w:val="nil"/>
          <w:between w:val="nil"/>
        </w:pBdr>
        <w:ind w:left="0" w:right="12"/>
        <w:jc w:val="both"/>
        <w:rPr>
          <w:b/>
          <w:color w:val="000000"/>
        </w:rPr>
      </w:pPr>
      <w:r w:rsidRPr="00B23660">
        <w:rPr>
          <w:color w:val="000000"/>
        </w:rPr>
        <w:t xml:space="preserve">Ürkmez, Naim ve Efe, Aydın, </w:t>
      </w:r>
      <w:r w:rsidRPr="00B23660">
        <w:rPr>
          <w:b/>
          <w:color w:val="000000"/>
        </w:rPr>
        <w:t>Hataylı Osmanlılar</w:t>
      </w:r>
      <w:r w:rsidRPr="00B23660">
        <w:rPr>
          <w:color w:val="000000"/>
        </w:rPr>
        <w:t>, Çizgi Kitabevi, Konya, 2015.</w:t>
      </w:r>
    </w:p>
    <w:p w14:paraId="7E60FC7C" w14:textId="77777777" w:rsidR="004E0ED6" w:rsidRPr="00D227D0" w:rsidRDefault="00D82D19" w:rsidP="00A32669">
      <w:pPr>
        <w:ind w:left="0" w:right="12" w:firstLine="709"/>
        <w:rPr>
          <w:b/>
          <w:bCs/>
        </w:rPr>
      </w:pPr>
      <w:bookmarkStart w:id="96" w:name="_nmf14n" w:colFirst="0" w:colLast="0"/>
      <w:bookmarkEnd w:id="96"/>
      <w:r w:rsidRPr="00D227D0">
        <w:rPr>
          <w:b/>
          <w:bCs/>
        </w:rPr>
        <w:t>İkiden fazla yazarlı kitap:</w:t>
      </w:r>
    </w:p>
    <w:p w14:paraId="69C30B85" w14:textId="77777777" w:rsidR="004E0ED6" w:rsidRPr="00B23660" w:rsidRDefault="00D82D19" w:rsidP="00163C28">
      <w:pPr>
        <w:pBdr>
          <w:top w:val="nil"/>
          <w:left w:val="nil"/>
          <w:bottom w:val="nil"/>
          <w:right w:val="nil"/>
          <w:between w:val="nil"/>
        </w:pBdr>
        <w:ind w:left="709" w:right="12" w:hanging="709"/>
        <w:jc w:val="both"/>
        <w:rPr>
          <w:color w:val="000000"/>
        </w:rPr>
      </w:pPr>
      <w:r w:rsidRPr="00B23660">
        <w:rPr>
          <w:color w:val="000000"/>
        </w:rPr>
        <w:t xml:space="preserve">Bilgili, Ali Sinan vd., </w:t>
      </w:r>
      <w:r w:rsidRPr="00B23660">
        <w:rPr>
          <w:b/>
          <w:color w:val="000000"/>
        </w:rPr>
        <w:t xml:space="preserve">Osmanlı Arşiv Belgelerinde Nusayrîler ve </w:t>
      </w:r>
      <w:proofErr w:type="spellStart"/>
      <w:r w:rsidRPr="00B23660">
        <w:rPr>
          <w:b/>
          <w:color w:val="000000"/>
        </w:rPr>
        <w:t>Nusayrîlik</w:t>
      </w:r>
      <w:proofErr w:type="spellEnd"/>
      <w:r w:rsidRPr="00B23660">
        <w:rPr>
          <w:b/>
          <w:color w:val="000000"/>
        </w:rPr>
        <w:t xml:space="preserve"> (1745-1920)</w:t>
      </w:r>
      <w:r w:rsidRPr="00B23660">
        <w:rPr>
          <w:color w:val="000000"/>
        </w:rPr>
        <w:t>, Gazi Üniversitesi Yayınları, Ankara, 2010.</w:t>
      </w:r>
    </w:p>
    <w:p w14:paraId="4D7BCA2F" w14:textId="7C21EBD5" w:rsidR="00E27116" w:rsidRPr="00A32669" w:rsidRDefault="00E27116" w:rsidP="00A32669">
      <w:pPr>
        <w:ind w:left="0" w:right="12" w:firstLine="709"/>
        <w:rPr>
          <w:b/>
          <w:bCs/>
        </w:rPr>
      </w:pPr>
      <w:r w:rsidRPr="00A32669">
        <w:rPr>
          <w:b/>
          <w:bCs/>
        </w:rPr>
        <w:t>Editörlü kitap:</w:t>
      </w:r>
    </w:p>
    <w:p w14:paraId="1294D3B5" w14:textId="77777777" w:rsidR="004E0ED6" w:rsidRPr="00B23660" w:rsidRDefault="00D82D19" w:rsidP="00163C28">
      <w:pPr>
        <w:pBdr>
          <w:top w:val="nil"/>
          <w:left w:val="nil"/>
          <w:bottom w:val="nil"/>
          <w:right w:val="nil"/>
          <w:between w:val="nil"/>
        </w:pBdr>
        <w:ind w:left="0" w:right="12"/>
        <w:jc w:val="both"/>
        <w:rPr>
          <w:b/>
          <w:color w:val="000000"/>
        </w:rPr>
      </w:pPr>
      <w:r w:rsidRPr="00B23660">
        <w:rPr>
          <w:color w:val="000000"/>
        </w:rPr>
        <w:t xml:space="preserve">Turan, Refik (Ed.), </w:t>
      </w:r>
      <w:r w:rsidRPr="00B23660">
        <w:rPr>
          <w:b/>
          <w:color w:val="000000"/>
        </w:rPr>
        <w:t xml:space="preserve">Selçuklu Tarihi El Kitabı, </w:t>
      </w:r>
      <w:r w:rsidRPr="00B23660">
        <w:rPr>
          <w:color w:val="000000"/>
        </w:rPr>
        <w:t>Grafiker Yayınları, Ankara, 2012.</w:t>
      </w:r>
    </w:p>
    <w:p w14:paraId="728A70F0" w14:textId="77777777" w:rsidR="004E0ED6" w:rsidRPr="00D227D0" w:rsidRDefault="00D82D19" w:rsidP="00A32669">
      <w:pPr>
        <w:ind w:left="0" w:right="12" w:firstLine="680"/>
        <w:rPr>
          <w:b/>
          <w:bCs/>
        </w:rPr>
      </w:pPr>
      <w:r w:rsidRPr="00D227D0">
        <w:rPr>
          <w:b/>
          <w:bCs/>
        </w:rPr>
        <w:t>Editörlü kitapta bölüm:</w:t>
      </w:r>
    </w:p>
    <w:p w14:paraId="441B8B24" w14:textId="2EA7A72D" w:rsidR="004E0ED6" w:rsidRPr="00B23660" w:rsidRDefault="00D82D19" w:rsidP="00163C28">
      <w:pPr>
        <w:pBdr>
          <w:top w:val="nil"/>
          <w:left w:val="nil"/>
          <w:bottom w:val="nil"/>
          <w:right w:val="nil"/>
          <w:between w:val="nil"/>
        </w:pBdr>
        <w:ind w:left="0" w:right="12"/>
        <w:jc w:val="both"/>
        <w:rPr>
          <w:color w:val="000000"/>
        </w:rPr>
      </w:pPr>
      <w:r w:rsidRPr="00B23660">
        <w:rPr>
          <w:color w:val="000000"/>
        </w:rPr>
        <w:t xml:space="preserve">Alkan, Necmettin, “Gelenekten </w:t>
      </w:r>
      <w:proofErr w:type="spellStart"/>
      <w:r w:rsidRPr="00B23660">
        <w:rPr>
          <w:color w:val="000000"/>
        </w:rPr>
        <w:t>Moderniteye</w:t>
      </w:r>
      <w:proofErr w:type="spellEnd"/>
      <w:r w:rsidRPr="00B23660">
        <w:rPr>
          <w:color w:val="000000"/>
        </w:rPr>
        <w:t xml:space="preserve"> Geçişte Osmanlı Tarihçiliği ve </w:t>
      </w:r>
      <w:proofErr w:type="spellStart"/>
      <w:r w:rsidRPr="00B23660">
        <w:rPr>
          <w:color w:val="000000"/>
        </w:rPr>
        <w:t>Ahmed</w:t>
      </w:r>
      <w:proofErr w:type="spellEnd"/>
      <w:r w:rsidRPr="00B23660">
        <w:rPr>
          <w:color w:val="000000"/>
        </w:rPr>
        <w:t xml:space="preserve"> Cevdet</w:t>
      </w:r>
      <w:r w:rsidR="006416E5">
        <w:rPr>
          <w:color w:val="000000"/>
        </w:rPr>
        <w:t xml:space="preserve"> </w:t>
      </w:r>
      <w:r w:rsidRPr="00B23660">
        <w:rPr>
          <w:color w:val="000000"/>
        </w:rPr>
        <w:t xml:space="preserve">Paşa”, </w:t>
      </w:r>
      <w:r w:rsidRPr="00B23660">
        <w:rPr>
          <w:b/>
          <w:color w:val="000000"/>
        </w:rPr>
        <w:t xml:space="preserve">Türk Tarihçileri, </w:t>
      </w:r>
      <w:r w:rsidRPr="00B23660">
        <w:rPr>
          <w:color w:val="000000"/>
        </w:rPr>
        <w:t xml:space="preserve">Ed. Ahmet Şimşek, </w:t>
      </w:r>
      <w:proofErr w:type="spellStart"/>
      <w:r w:rsidRPr="00B23660">
        <w:rPr>
          <w:color w:val="000000"/>
        </w:rPr>
        <w:t>Pegem</w:t>
      </w:r>
      <w:proofErr w:type="spellEnd"/>
      <w:r w:rsidRPr="00B23660">
        <w:rPr>
          <w:color w:val="000000"/>
        </w:rPr>
        <w:t xml:space="preserve"> Akademi, Ankara, 2016, 33-43.</w:t>
      </w:r>
    </w:p>
    <w:p w14:paraId="6FB5C9E7" w14:textId="77777777" w:rsidR="004E0ED6" w:rsidRPr="00D227D0" w:rsidRDefault="00D82D19" w:rsidP="00A32669">
      <w:pPr>
        <w:ind w:left="0" w:right="12" w:firstLine="680"/>
        <w:rPr>
          <w:b/>
          <w:bCs/>
        </w:rPr>
      </w:pPr>
      <w:r w:rsidRPr="00D227D0">
        <w:rPr>
          <w:b/>
          <w:bCs/>
        </w:rPr>
        <w:t>Çeviri kitap:</w:t>
      </w:r>
    </w:p>
    <w:p w14:paraId="2C0F9D5A" w14:textId="77777777" w:rsidR="004E0ED6" w:rsidRPr="00B23660" w:rsidRDefault="00D82D19" w:rsidP="00163C28">
      <w:pPr>
        <w:pBdr>
          <w:top w:val="nil"/>
          <w:left w:val="nil"/>
          <w:bottom w:val="nil"/>
          <w:right w:val="nil"/>
          <w:between w:val="nil"/>
        </w:pBdr>
        <w:ind w:left="0" w:right="12"/>
        <w:jc w:val="both"/>
        <w:rPr>
          <w:color w:val="000000"/>
        </w:rPr>
      </w:pPr>
      <w:proofErr w:type="spellStart"/>
      <w:r w:rsidRPr="00B23660">
        <w:rPr>
          <w:color w:val="000000"/>
        </w:rPr>
        <w:t>King</w:t>
      </w:r>
      <w:proofErr w:type="spellEnd"/>
      <w:r w:rsidRPr="00B23660">
        <w:rPr>
          <w:color w:val="000000"/>
        </w:rPr>
        <w:t xml:space="preserve">, Charles, </w:t>
      </w:r>
      <w:r w:rsidRPr="00B23660">
        <w:rPr>
          <w:b/>
          <w:color w:val="000000"/>
        </w:rPr>
        <w:t>Karadeniz</w:t>
      </w:r>
      <w:r w:rsidRPr="00B23660">
        <w:rPr>
          <w:color w:val="000000"/>
        </w:rPr>
        <w:t>, Çev. Zülal Kılıç, Kitap Yayınevi, İstanbul, 2015.</w:t>
      </w:r>
    </w:p>
    <w:p w14:paraId="6E14580A" w14:textId="33763EE2" w:rsidR="004E0ED6" w:rsidRPr="00D227D0" w:rsidRDefault="00D82D19" w:rsidP="005352B6">
      <w:pPr>
        <w:pStyle w:val="ListeParagraf"/>
        <w:numPr>
          <w:ilvl w:val="0"/>
          <w:numId w:val="39"/>
        </w:numPr>
        <w:pBdr>
          <w:top w:val="nil"/>
          <w:left w:val="nil"/>
          <w:bottom w:val="nil"/>
          <w:right w:val="nil"/>
          <w:between w:val="nil"/>
        </w:pBdr>
        <w:ind w:right="12" w:hanging="294"/>
        <w:jc w:val="both"/>
        <w:rPr>
          <w:b/>
        </w:rPr>
      </w:pPr>
      <w:r w:rsidRPr="00D227D0">
        <w:rPr>
          <w:b/>
          <w:bCs/>
        </w:rPr>
        <w:lastRenderedPageBreak/>
        <w:t>Ansiklopedi</w:t>
      </w:r>
    </w:p>
    <w:p w14:paraId="1D826960" w14:textId="25A7E3CA" w:rsidR="004E0ED6" w:rsidRPr="00B23660" w:rsidRDefault="00D82D19" w:rsidP="00163C28">
      <w:pPr>
        <w:pBdr>
          <w:top w:val="nil"/>
          <w:left w:val="nil"/>
          <w:bottom w:val="nil"/>
          <w:right w:val="nil"/>
          <w:between w:val="nil"/>
        </w:pBdr>
        <w:ind w:left="709" w:right="12" w:hanging="709"/>
        <w:jc w:val="both"/>
        <w:rPr>
          <w:color w:val="000000"/>
        </w:rPr>
      </w:pPr>
      <w:r w:rsidRPr="00B23660">
        <w:rPr>
          <w:color w:val="000000"/>
        </w:rPr>
        <w:t>Yayla,</w:t>
      </w:r>
      <w:r w:rsidRPr="00B23660">
        <w:rPr>
          <w:color w:val="000000"/>
        </w:rPr>
        <w:tab/>
        <w:t>Yıldızhan,</w:t>
      </w:r>
      <w:r w:rsidRPr="00B23660">
        <w:rPr>
          <w:color w:val="000000"/>
        </w:rPr>
        <w:tab/>
        <w:t>“Anayasa”,</w:t>
      </w:r>
      <w:r w:rsidRPr="00B23660">
        <w:rPr>
          <w:color w:val="000000"/>
        </w:rPr>
        <w:tab/>
      </w:r>
      <w:r w:rsidRPr="00B23660">
        <w:rPr>
          <w:b/>
          <w:color w:val="000000"/>
        </w:rPr>
        <w:t>Türkiye</w:t>
      </w:r>
      <w:r w:rsidRPr="00B23660">
        <w:rPr>
          <w:b/>
          <w:color w:val="000000"/>
        </w:rPr>
        <w:tab/>
        <w:t>Diyanet</w:t>
      </w:r>
      <w:r w:rsidRPr="00B23660">
        <w:rPr>
          <w:b/>
          <w:color w:val="000000"/>
        </w:rPr>
        <w:tab/>
        <w:t>Vakfı</w:t>
      </w:r>
      <w:r w:rsidRPr="00B23660">
        <w:rPr>
          <w:b/>
          <w:color w:val="000000"/>
        </w:rPr>
        <w:tab/>
        <w:t>İsla</w:t>
      </w:r>
      <w:r w:rsidR="00163C28">
        <w:rPr>
          <w:b/>
          <w:color w:val="000000"/>
        </w:rPr>
        <w:t xml:space="preserve">m </w:t>
      </w:r>
      <w:r w:rsidRPr="00B23660">
        <w:rPr>
          <w:b/>
          <w:color w:val="000000"/>
        </w:rPr>
        <w:t xml:space="preserve">Ansiklopedisi, </w:t>
      </w:r>
      <w:r w:rsidRPr="00B23660">
        <w:rPr>
          <w:color w:val="000000"/>
        </w:rPr>
        <w:t>III, İstanbul, 1991, 164-194.</w:t>
      </w:r>
    </w:p>
    <w:p w14:paraId="2F115786" w14:textId="77777777" w:rsidR="004E0ED6" w:rsidRPr="00D227D0" w:rsidRDefault="00D82D19" w:rsidP="005352B6">
      <w:pPr>
        <w:pStyle w:val="ListeParagraf"/>
        <w:numPr>
          <w:ilvl w:val="0"/>
          <w:numId w:val="27"/>
        </w:numPr>
        <w:pBdr>
          <w:top w:val="nil"/>
          <w:left w:val="nil"/>
          <w:bottom w:val="nil"/>
          <w:right w:val="nil"/>
          <w:between w:val="nil"/>
        </w:pBdr>
        <w:ind w:left="709" w:right="12" w:hanging="283"/>
        <w:jc w:val="both"/>
        <w:rPr>
          <w:b/>
        </w:rPr>
      </w:pPr>
      <w:bookmarkStart w:id="97" w:name="_Hlk158027808"/>
      <w:r w:rsidRPr="00D227D0">
        <w:rPr>
          <w:b/>
          <w:color w:val="000000"/>
        </w:rPr>
        <w:t>Süreli Yayınlar</w:t>
      </w:r>
    </w:p>
    <w:bookmarkEnd w:id="97"/>
    <w:p w14:paraId="47578CBE" w14:textId="77777777" w:rsidR="004E0ED6" w:rsidRPr="00D227D0" w:rsidRDefault="00D82D19" w:rsidP="00A32669">
      <w:pPr>
        <w:ind w:left="0" w:right="12" w:firstLine="709"/>
        <w:rPr>
          <w:b/>
          <w:bCs/>
        </w:rPr>
      </w:pPr>
      <w:r w:rsidRPr="00D227D0">
        <w:rPr>
          <w:b/>
          <w:bCs/>
        </w:rPr>
        <w:t>Tek yazarlı makale:</w:t>
      </w:r>
    </w:p>
    <w:p w14:paraId="33258099" w14:textId="20817BD5" w:rsidR="004E0ED6" w:rsidRPr="00B23660" w:rsidRDefault="00D82D19" w:rsidP="00163C28">
      <w:pPr>
        <w:pBdr>
          <w:top w:val="nil"/>
          <w:left w:val="nil"/>
          <w:bottom w:val="nil"/>
          <w:right w:val="nil"/>
          <w:between w:val="nil"/>
        </w:pBdr>
        <w:ind w:left="709" w:right="12" w:hanging="709"/>
        <w:jc w:val="both"/>
        <w:rPr>
          <w:b/>
          <w:color w:val="000000"/>
        </w:rPr>
      </w:pPr>
      <w:proofErr w:type="spellStart"/>
      <w:r w:rsidRPr="00B23660">
        <w:rPr>
          <w:color w:val="000000"/>
        </w:rPr>
        <w:t>Tızlak</w:t>
      </w:r>
      <w:proofErr w:type="spellEnd"/>
      <w:r w:rsidRPr="00B23660">
        <w:rPr>
          <w:color w:val="000000"/>
        </w:rPr>
        <w:t xml:space="preserve">, Fahrettin, “İngiltere’nin Fırat Nehri’nde Vapur İşletme Girişimi Hakkında Yeni Bilgiler (1834-1836)”, </w:t>
      </w:r>
      <w:r w:rsidRPr="00B23660">
        <w:rPr>
          <w:b/>
          <w:color w:val="000000"/>
        </w:rPr>
        <w:t>Ondokuzmayıs Üniversitesi Eğitim Fakültesi</w:t>
      </w:r>
      <w:r w:rsidR="00487899">
        <w:rPr>
          <w:b/>
          <w:color w:val="000000"/>
        </w:rPr>
        <w:t xml:space="preserve"> Dergisi</w:t>
      </w:r>
      <w:r w:rsidRPr="00B23660">
        <w:rPr>
          <w:b/>
          <w:color w:val="000000"/>
        </w:rPr>
        <w:t xml:space="preserve">, </w:t>
      </w:r>
      <w:r w:rsidRPr="00B23660">
        <w:rPr>
          <w:color w:val="000000"/>
        </w:rPr>
        <w:t>6, 1991, 293-301.</w:t>
      </w:r>
    </w:p>
    <w:p w14:paraId="40C34BEB" w14:textId="77777777" w:rsidR="004E0ED6" w:rsidRPr="001072D3" w:rsidRDefault="00D82D19" w:rsidP="00A32669">
      <w:pPr>
        <w:ind w:left="0" w:right="12" w:firstLine="680"/>
        <w:rPr>
          <w:b/>
          <w:bCs/>
        </w:rPr>
      </w:pPr>
      <w:r w:rsidRPr="001072D3">
        <w:rPr>
          <w:b/>
          <w:bCs/>
        </w:rPr>
        <w:t>İki yazarlı makale:</w:t>
      </w:r>
    </w:p>
    <w:p w14:paraId="1F444426" w14:textId="77777777" w:rsidR="004E0ED6" w:rsidRPr="00B23660" w:rsidRDefault="00D82D19" w:rsidP="00163C28">
      <w:pPr>
        <w:pBdr>
          <w:top w:val="nil"/>
          <w:left w:val="nil"/>
          <w:bottom w:val="nil"/>
          <w:right w:val="nil"/>
          <w:between w:val="nil"/>
        </w:pBdr>
        <w:ind w:left="709" w:right="12" w:hanging="709"/>
        <w:jc w:val="both"/>
        <w:rPr>
          <w:b/>
          <w:color w:val="000000"/>
        </w:rPr>
      </w:pPr>
      <w:r w:rsidRPr="00B23660">
        <w:rPr>
          <w:color w:val="000000"/>
        </w:rPr>
        <w:t>Tozlu, Selahattin ve Gazel, Ahmet Ali, “</w:t>
      </w:r>
      <w:proofErr w:type="spellStart"/>
      <w:r w:rsidRPr="00B23660">
        <w:rPr>
          <w:color w:val="000000"/>
        </w:rPr>
        <w:t>Cezîretü’l</w:t>
      </w:r>
      <w:proofErr w:type="spellEnd"/>
      <w:r w:rsidRPr="00B23660">
        <w:rPr>
          <w:color w:val="000000"/>
        </w:rPr>
        <w:t xml:space="preserve">-Arap’ta Bayındırlık Faaliyetlerine Dair Kaynak Yazıları – I (İkinci Meşrutiyet Devri)”, </w:t>
      </w:r>
      <w:r w:rsidRPr="00B23660">
        <w:rPr>
          <w:b/>
          <w:color w:val="000000"/>
        </w:rPr>
        <w:t>Fırat Üniversitesi Orta Doğu Araştırmaları Dergisi</w:t>
      </w:r>
      <w:r w:rsidRPr="00B23660">
        <w:rPr>
          <w:color w:val="000000"/>
        </w:rPr>
        <w:t>, III/2, 2005, 113-126.</w:t>
      </w:r>
    </w:p>
    <w:p w14:paraId="18F72E1D" w14:textId="77777777" w:rsidR="004E0ED6" w:rsidRPr="001072D3" w:rsidRDefault="00D82D19" w:rsidP="00A32669">
      <w:pPr>
        <w:ind w:left="0" w:right="12" w:firstLine="680"/>
        <w:rPr>
          <w:b/>
          <w:bCs/>
        </w:rPr>
      </w:pPr>
      <w:r w:rsidRPr="001072D3">
        <w:rPr>
          <w:b/>
          <w:bCs/>
        </w:rPr>
        <w:t>Üçten fazla yazarlı makale:</w:t>
      </w:r>
    </w:p>
    <w:p w14:paraId="5DB0CCE0" w14:textId="64303E3F" w:rsidR="004E0ED6" w:rsidRPr="00B23660" w:rsidRDefault="00D82D19" w:rsidP="00163C28">
      <w:pPr>
        <w:pBdr>
          <w:top w:val="nil"/>
          <w:left w:val="nil"/>
          <w:bottom w:val="nil"/>
          <w:right w:val="nil"/>
          <w:between w:val="nil"/>
        </w:pBdr>
        <w:ind w:left="709" w:right="12" w:hanging="709"/>
        <w:jc w:val="both"/>
        <w:rPr>
          <w:b/>
          <w:color w:val="000000"/>
        </w:rPr>
      </w:pPr>
      <w:proofErr w:type="spellStart"/>
      <w:r w:rsidRPr="00B23660">
        <w:rPr>
          <w:color w:val="000000"/>
        </w:rPr>
        <w:t>Saracel</w:t>
      </w:r>
      <w:proofErr w:type="spellEnd"/>
      <w:r w:rsidRPr="00B23660">
        <w:rPr>
          <w:color w:val="000000"/>
        </w:rPr>
        <w:t>, Nükhet v</w:t>
      </w:r>
      <w:r w:rsidR="00487899">
        <w:rPr>
          <w:color w:val="000000"/>
        </w:rPr>
        <w:t>d.</w:t>
      </w:r>
      <w:r w:rsidRPr="00B23660">
        <w:rPr>
          <w:color w:val="000000"/>
        </w:rPr>
        <w:t xml:space="preserve">, “Afyon Kocatepe Üniversitesinin Kurumsal İmajı: Afyon Halkının Üniversiteyi Algılaması, Tutum ve Beklentilerine İlişkin Araştırma”, </w:t>
      </w:r>
      <w:r w:rsidRPr="00B23660">
        <w:rPr>
          <w:b/>
          <w:color w:val="000000"/>
        </w:rPr>
        <w:t>Afyon Kocatepe Üniversitesi İktisadi ve İdari Bilimler Fakültesi Dergisi</w:t>
      </w:r>
      <w:r w:rsidRPr="00B23660">
        <w:rPr>
          <w:color w:val="000000"/>
        </w:rPr>
        <w:t>, 2 (2), 2001, s. 1-14.</w:t>
      </w:r>
    </w:p>
    <w:p w14:paraId="62B08C02" w14:textId="77777777"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Bilimsel veya Teknik Raporlar</w:t>
      </w:r>
    </w:p>
    <w:p w14:paraId="29F81261" w14:textId="77777777" w:rsidR="004E0ED6" w:rsidRPr="00B23660" w:rsidRDefault="00D82D19" w:rsidP="00163C28">
      <w:pPr>
        <w:pBdr>
          <w:top w:val="nil"/>
          <w:left w:val="nil"/>
          <w:bottom w:val="nil"/>
          <w:right w:val="nil"/>
          <w:between w:val="nil"/>
        </w:pBdr>
        <w:ind w:left="0" w:right="12"/>
        <w:jc w:val="both"/>
        <w:rPr>
          <w:b/>
          <w:color w:val="000000"/>
        </w:rPr>
      </w:pPr>
      <w:r w:rsidRPr="00B23660">
        <w:rPr>
          <w:color w:val="000000"/>
        </w:rPr>
        <w:t xml:space="preserve">Devlet Planlama Teşkilatı, </w:t>
      </w:r>
      <w:r w:rsidRPr="00B23660">
        <w:rPr>
          <w:b/>
          <w:color w:val="000000"/>
        </w:rPr>
        <w:t>Türkiye’de Sanayileşme Sorunları</w:t>
      </w:r>
      <w:r w:rsidRPr="00B23660">
        <w:rPr>
          <w:color w:val="000000"/>
        </w:rPr>
        <w:t>, DPT Yayınları, Ankara, 1984.</w:t>
      </w:r>
    </w:p>
    <w:p w14:paraId="2CE5CB10" w14:textId="5983571B"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Web Adresi, URL ve</w:t>
      </w:r>
      <w:r w:rsidR="00B22DC3">
        <w:rPr>
          <w:b/>
          <w:color w:val="000000"/>
        </w:rPr>
        <w:t>ya</w:t>
      </w:r>
      <w:r w:rsidRPr="001072D3">
        <w:rPr>
          <w:b/>
          <w:color w:val="000000"/>
        </w:rPr>
        <w:t xml:space="preserve"> </w:t>
      </w:r>
      <w:proofErr w:type="spellStart"/>
      <w:r w:rsidRPr="001072D3">
        <w:rPr>
          <w:b/>
          <w:color w:val="000000"/>
        </w:rPr>
        <w:t>Wikipedia</w:t>
      </w:r>
      <w:proofErr w:type="spellEnd"/>
    </w:p>
    <w:p w14:paraId="06ABE4A8" w14:textId="42A46FC8" w:rsidR="004E0ED6" w:rsidRPr="00B23660" w:rsidRDefault="00D82D19" w:rsidP="00163C28">
      <w:pPr>
        <w:widowControl/>
        <w:pBdr>
          <w:top w:val="nil"/>
          <w:left w:val="nil"/>
          <w:bottom w:val="nil"/>
          <w:right w:val="nil"/>
          <w:between w:val="nil"/>
        </w:pBdr>
        <w:ind w:left="0" w:right="12"/>
        <w:jc w:val="both"/>
        <w:rPr>
          <w:color w:val="000000"/>
        </w:rPr>
      </w:pPr>
      <w:r w:rsidRPr="00B23660">
        <w:rPr>
          <w:color w:val="000000"/>
        </w:rPr>
        <w:t>http://www.bbc.co.uk/news/uk-scotland-glasgow-west-26019586</w:t>
      </w:r>
      <w:r w:rsidR="00A932EB">
        <w:rPr>
          <w:color w:val="000000"/>
        </w:rPr>
        <w:t>,</w:t>
      </w:r>
      <w:r w:rsidRPr="00B23660">
        <w:rPr>
          <w:color w:val="000000"/>
        </w:rPr>
        <w:t xml:space="preserve"> Erişim Tarihi 9 Ocak 2024</w:t>
      </w:r>
      <w:r w:rsidR="00487899">
        <w:rPr>
          <w:color w:val="000000"/>
        </w:rPr>
        <w:t>.</w:t>
      </w:r>
    </w:p>
    <w:p w14:paraId="0B6FAB38" w14:textId="39611E3A" w:rsidR="004E0ED6" w:rsidRPr="00B23660" w:rsidRDefault="00487899" w:rsidP="00163C28">
      <w:pPr>
        <w:pBdr>
          <w:top w:val="nil"/>
          <w:left w:val="nil"/>
          <w:bottom w:val="nil"/>
          <w:right w:val="nil"/>
          <w:between w:val="nil"/>
        </w:pBdr>
        <w:ind w:left="0" w:right="12"/>
        <w:jc w:val="both"/>
        <w:rPr>
          <w:color w:val="000000"/>
        </w:rPr>
      </w:pPr>
      <w:r w:rsidRPr="00487899">
        <w:rPr>
          <w:color w:val="000000"/>
        </w:rPr>
        <w:t>https://tr.wikipedia.org/wiki/Hannibal</w:t>
      </w:r>
      <w:r w:rsidR="00A932EB">
        <w:rPr>
          <w:color w:val="000000"/>
        </w:rPr>
        <w:t>,</w:t>
      </w:r>
      <w:r>
        <w:rPr>
          <w:color w:val="000000"/>
        </w:rPr>
        <w:t xml:space="preserve"> </w:t>
      </w:r>
      <w:r w:rsidRPr="00B23660">
        <w:rPr>
          <w:color w:val="000000"/>
        </w:rPr>
        <w:t>Erişim Tarihi</w:t>
      </w:r>
      <w:r w:rsidR="00D82D19" w:rsidRPr="00B23660">
        <w:rPr>
          <w:color w:val="000000"/>
        </w:rPr>
        <w:t xml:space="preserve"> 9 Ocak 2024</w:t>
      </w:r>
      <w:r>
        <w:rPr>
          <w:color w:val="000000"/>
        </w:rPr>
        <w:t>.</w:t>
      </w:r>
    </w:p>
    <w:p w14:paraId="560840EF" w14:textId="77777777"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Kongre Bildirileri</w:t>
      </w:r>
    </w:p>
    <w:p w14:paraId="15AFF681" w14:textId="77777777" w:rsidR="004E0ED6" w:rsidRPr="00B23660" w:rsidRDefault="00D82D19" w:rsidP="00163C28">
      <w:pPr>
        <w:pBdr>
          <w:top w:val="nil"/>
          <w:left w:val="nil"/>
          <w:bottom w:val="nil"/>
          <w:right w:val="nil"/>
          <w:between w:val="nil"/>
        </w:pBdr>
        <w:ind w:left="709" w:right="12" w:hanging="709"/>
        <w:jc w:val="both"/>
        <w:rPr>
          <w:rFonts w:eastAsia="Calibri"/>
          <w:color w:val="000000"/>
        </w:rPr>
      </w:pPr>
      <w:r w:rsidRPr="00B23660">
        <w:rPr>
          <w:color w:val="000000"/>
        </w:rPr>
        <w:t xml:space="preserve">Uçak, Nazan, “Sosyal Bilimlerde Bilginin Üretimi, Erişimi ve Kullanımı”, Ed. Osman </w:t>
      </w:r>
      <w:proofErr w:type="spellStart"/>
      <w:r w:rsidRPr="00B23660">
        <w:rPr>
          <w:color w:val="000000"/>
        </w:rPr>
        <w:t>Horata</w:t>
      </w:r>
      <w:proofErr w:type="spellEnd"/>
      <w:r w:rsidRPr="00B23660">
        <w:rPr>
          <w:color w:val="000000"/>
        </w:rPr>
        <w:t xml:space="preserve">, </w:t>
      </w:r>
      <w:r w:rsidRPr="00B23660">
        <w:rPr>
          <w:b/>
          <w:color w:val="000000"/>
        </w:rPr>
        <w:t>Sosyal Bilimlerde Süreli Yayınlar ve Bilgi Teknolojileri Sempozyumu Bildiriler Kitabı</w:t>
      </w:r>
      <w:r w:rsidRPr="00B23660">
        <w:rPr>
          <w:color w:val="000000"/>
        </w:rPr>
        <w:t>, Yeni Avrasya, Ankara, 2005, 92-103</w:t>
      </w:r>
      <w:r w:rsidRPr="00B23660">
        <w:rPr>
          <w:rFonts w:eastAsia="Calibri"/>
          <w:color w:val="000000"/>
        </w:rPr>
        <w:t>.</w:t>
      </w:r>
    </w:p>
    <w:p w14:paraId="790CB2F1" w14:textId="251A2A7D" w:rsidR="006620CB"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Film, TV ve Radyo</w:t>
      </w:r>
    </w:p>
    <w:p w14:paraId="337EA914" w14:textId="77777777" w:rsidR="004E0ED6" w:rsidRPr="00B23660" w:rsidRDefault="00D82D19" w:rsidP="00163C28">
      <w:pPr>
        <w:pBdr>
          <w:top w:val="nil"/>
          <w:left w:val="nil"/>
          <w:bottom w:val="nil"/>
          <w:right w:val="nil"/>
          <w:between w:val="nil"/>
        </w:pBdr>
        <w:ind w:left="709" w:right="12" w:hanging="709"/>
        <w:jc w:val="both"/>
        <w:rPr>
          <w:b/>
          <w:color w:val="000000"/>
        </w:rPr>
      </w:pPr>
      <w:r w:rsidRPr="00B23660">
        <w:rPr>
          <w:color w:val="000000"/>
        </w:rPr>
        <w:t xml:space="preserve">Türkiye Radyo ve Televizyon Kurumu (Yapımcı), Özakman, Turgut (Senarist), Öztan, Ziya (Yönetmen), </w:t>
      </w:r>
      <w:r w:rsidRPr="00B23660">
        <w:rPr>
          <w:b/>
          <w:color w:val="000000"/>
        </w:rPr>
        <w:t xml:space="preserve">Kurtuluş </w:t>
      </w:r>
      <w:r w:rsidRPr="00B23660">
        <w:rPr>
          <w:color w:val="000000"/>
        </w:rPr>
        <w:t>(Film), 1996, Türkiye</w:t>
      </w:r>
      <w:r w:rsidRPr="00B23660">
        <w:rPr>
          <w:b/>
          <w:color w:val="000000"/>
        </w:rPr>
        <w:t>.</w:t>
      </w:r>
    </w:p>
    <w:p w14:paraId="1D2920F6" w14:textId="1D251503" w:rsidR="004E0ED6" w:rsidRPr="00B23660" w:rsidRDefault="00D82D19" w:rsidP="00A932EB">
      <w:pPr>
        <w:pBdr>
          <w:top w:val="nil"/>
          <w:left w:val="nil"/>
          <w:bottom w:val="nil"/>
          <w:right w:val="nil"/>
          <w:between w:val="nil"/>
        </w:pBdr>
        <w:ind w:left="709" w:right="12" w:hanging="709"/>
        <w:jc w:val="both"/>
        <w:rPr>
          <w:b/>
          <w:color w:val="000000"/>
        </w:rPr>
      </w:pPr>
      <w:proofErr w:type="spellStart"/>
      <w:r w:rsidRPr="00B23660">
        <w:rPr>
          <w:color w:val="000000"/>
        </w:rPr>
        <w:lastRenderedPageBreak/>
        <w:t>Küçükuğurlu</w:t>
      </w:r>
      <w:proofErr w:type="spellEnd"/>
      <w:r w:rsidRPr="00B23660">
        <w:rPr>
          <w:color w:val="000000"/>
        </w:rPr>
        <w:t>, Murat</w:t>
      </w:r>
      <w:r w:rsidR="00B22DC3">
        <w:rPr>
          <w:color w:val="000000"/>
        </w:rPr>
        <w:t>,</w:t>
      </w:r>
      <w:r w:rsidRPr="00B23660">
        <w:rPr>
          <w:color w:val="000000"/>
        </w:rPr>
        <w:t xml:space="preserve"> </w:t>
      </w:r>
      <w:r w:rsidRPr="00B23660">
        <w:rPr>
          <w:b/>
          <w:color w:val="000000"/>
        </w:rPr>
        <w:t xml:space="preserve">Şehir ve İnsan, </w:t>
      </w:r>
      <w:r w:rsidRPr="00B23660">
        <w:rPr>
          <w:color w:val="000000"/>
        </w:rPr>
        <w:t>(Televizyon Programı), Kardelen Televizyonu, Erzurum 4 Mart 2015.</w:t>
      </w:r>
    </w:p>
    <w:p w14:paraId="4DE235CA" w14:textId="47A2AD5D"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Yasal Materyaller</w:t>
      </w:r>
    </w:p>
    <w:p w14:paraId="7A36579A" w14:textId="77777777" w:rsidR="004E0ED6" w:rsidRPr="00B23660" w:rsidRDefault="00D82D19" w:rsidP="00A932EB">
      <w:pPr>
        <w:widowControl/>
        <w:pBdr>
          <w:top w:val="nil"/>
          <w:left w:val="nil"/>
          <w:bottom w:val="nil"/>
          <w:right w:val="nil"/>
          <w:between w:val="nil"/>
        </w:pBdr>
        <w:ind w:left="0" w:right="12"/>
        <w:rPr>
          <w:color w:val="000000"/>
        </w:rPr>
      </w:pPr>
      <w:r w:rsidRPr="00B23660">
        <w:rPr>
          <w:color w:val="000000"/>
        </w:rPr>
        <w:t xml:space="preserve">İlköğretim ve Eğitim Kanunu, </w:t>
      </w:r>
      <w:r w:rsidRPr="00B23660">
        <w:rPr>
          <w:b/>
          <w:color w:val="000000"/>
        </w:rPr>
        <w:t xml:space="preserve">T. C. Resmî Gazete, </w:t>
      </w:r>
      <w:r w:rsidRPr="00B23660">
        <w:rPr>
          <w:color w:val="000000"/>
        </w:rPr>
        <w:t>10705, 12 Ocak 1961. </w:t>
      </w:r>
    </w:p>
    <w:p w14:paraId="11CBAB41" w14:textId="77777777"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Gazete Yayınları</w:t>
      </w:r>
    </w:p>
    <w:p w14:paraId="4D759D47" w14:textId="437B633D" w:rsidR="004E0ED6" w:rsidRPr="00B23660" w:rsidRDefault="00D82D19" w:rsidP="00A932EB">
      <w:pPr>
        <w:pBdr>
          <w:top w:val="nil"/>
          <w:left w:val="nil"/>
          <w:bottom w:val="nil"/>
          <w:right w:val="nil"/>
          <w:between w:val="nil"/>
        </w:pBdr>
        <w:tabs>
          <w:tab w:val="left" w:pos="2940"/>
          <w:tab w:val="left" w:pos="4356"/>
          <w:tab w:val="left" w:pos="5773"/>
        </w:tabs>
        <w:ind w:left="709" w:right="12" w:hanging="709"/>
        <w:jc w:val="both"/>
        <w:rPr>
          <w:color w:val="000000"/>
        </w:rPr>
      </w:pPr>
      <w:r w:rsidRPr="00B23660">
        <w:rPr>
          <w:color w:val="000000"/>
        </w:rPr>
        <w:t>Eşme, Esma, “Ezberci</w:t>
      </w:r>
      <w:r w:rsidRPr="00B23660">
        <w:rPr>
          <w:color w:val="000000"/>
        </w:rPr>
        <w:tab/>
        <w:t>Eğitim:</w:t>
      </w:r>
      <w:r w:rsidRPr="00B23660">
        <w:rPr>
          <w:color w:val="000000"/>
        </w:rPr>
        <w:tab/>
        <w:t>Depremden</w:t>
      </w:r>
      <w:r w:rsidRPr="00B23660">
        <w:rPr>
          <w:color w:val="000000"/>
        </w:rPr>
        <w:tab/>
        <w:t xml:space="preserve">Beter”, </w:t>
      </w:r>
      <w:r w:rsidRPr="00B23660">
        <w:rPr>
          <w:b/>
          <w:color w:val="000000"/>
        </w:rPr>
        <w:t>Cumhuriyet Gazetesi</w:t>
      </w:r>
      <w:r w:rsidRPr="00B23660">
        <w:rPr>
          <w:color w:val="000000"/>
        </w:rPr>
        <w:t>, 2</w:t>
      </w:r>
      <w:r w:rsidR="00B22DC3">
        <w:rPr>
          <w:color w:val="000000"/>
        </w:rPr>
        <w:t xml:space="preserve"> Nisan </w:t>
      </w:r>
      <w:r w:rsidRPr="00B23660">
        <w:rPr>
          <w:color w:val="000000"/>
        </w:rPr>
        <w:t>2010, 8-9. </w:t>
      </w:r>
    </w:p>
    <w:p w14:paraId="341F7D44" w14:textId="77777777"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Kişisel Görüşme</w:t>
      </w:r>
    </w:p>
    <w:p w14:paraId="371576B1" w14:textId="73D1689E" w:rsidR="004E0ED6" w:rsidRPr="00B23660" w:rsidRDefault="00D82D19" w:rsidP="00A932EB">
      <w:pPr>
        <w:pBdr>
          <w:top w:val="nil"/>
          <w:left w:val="nil"/>
          <w:bottom w:val="nil"/>
          <w:right w:val="nil"/>
          <w:between w:val="nil"/>
        </w:pBdr>
        <w:ind w:left="0" w:right="12"/>
        <w:jc w:val="both"/>
        <w:rPr>
          <w:color w:val="000000"/>
        </w:rPr>
      </w:pPr>
      <w:r w:rsidRPr="00B23660">
        <w:rPr>
          <w:color w:val="000000"/>
        </w:rPr>
        <w:t xml:space="preserve">Kaçar, İkram, Kişisel Görüşme, </w:t>
      </w:r>
      <w:r w:rsidR="00B22DC3">
        <w:rPr>
          <w:color w:val="000000"/>
        </w:rPr>
        <w:t>7</w:t>
      </w:r>
      <w:r w:rsidRPr="00B23660">
        <w:rPr>
          <w:color w:val="000000"/>
        </w:rPr>
        <w:t xml:space="preserve"> </w:t>
      </w:r>
      <w:r w:rsidR="00B22DC3">
        <w:rPr>
          <w:color w:val="000000"/>
        </w:rPr>
        <w:t>Temmuz</w:t>
      </w:r>
      <w:r w:rsidRPr="00B23660">
        <w:rPr>
          <w:color w:val="000000"/>
        </w:rPr>
        <w:t xml:space="preserve"> 202</w:t>
      </w:r>
      <w:r w:rsidR="00B22DC3">
        <w:rPr>
          <w:color w:val="000000"/>
        </w:rPr>
        <w:t>5</w:t>
      </w:r>
      <w:r w:rsidRPr="00B23660">
        <w:rPr>
          <w:color w:val="000000"/>
        </w:rPr>
        <w:t>. </w:t>
      </w:r>
    </w:p>
    <w:p w14:paraId="4D7727BC" w14:textId="77777777" w:rsidR="004E0ED6" w:rsidRPr="001072D3" w:rsidRDefault="00D82D19" w:rsidP="005352B6">
      <w:pPr>
        <w:pStyle w:val="ListeParagraf"/>
        <w:numPr>
          <w:ilvl w:val="0"/>
          <w:numId w:val="39"/>
        </w:numPr>
        <w:pBdr>
          <w:top w:val="nil"/>
          <w:left w:val="nil"/>
          <w:bottom w:val="nil"/>
          <w:right w:val="nil"/>
          <w:between w:val="nil"/>
        </w:pBdr>
        <w:ind w:right="12" w:hanging="294"/>
        <w:jc w:val="both"/>
        <w:rPr>
          <w:b/>
        </w:rPr>
      </w:pPr>
      <w:r w:rsidRPr="001072D3">
        <w:rPr>
          <w:b/>
          <w:color w:val="000000"/>
        </w:rPr>
        <w:t>Tezler</w:t>
      </w:r>
    </w:p>
    <w:p w14:paraId="6F3C436A" w14:textId="71395485" w:rsidR="002A404F" w:rsidRDefault="00D82D19" w:rsidP="00A932EB">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right="12" w:hanging="709"/>
        <w:jc w:val="both"/>
        <w:rPr>
          <w:color w:val="000000"/>
        </w:rPr>
      </w:pPr>
      <w:r w:rsidRPr="00B23660">
        <w:rPr>
          <w:color w:val="000000"/>
        </w:rPr>
        <w:t>Kılıç,</w:t>
      </w:r>
      <w:r w:rsidRPr="00B23660">
        <w:rPr>
          <w:color w:val="000000"/>
        </w:rPr>
        <w:tab/>
        <w:t>Murat,</w:t>
      </w:r>
      <w:r w:rsidRPr="00B23660">
        <w:rPr>
          <w:color w:val="000000"/>
        </w:rPr>
        <w:tab/>
      </w:r>
      <w:r w:rsidRPr="00B23660">
        <w:rPr>
          <w:b/>
          <w:color w:val="000000"/>
        </w:rPr>
        <w:t>Eskiçağ</w:t>
      </w:r>
      <w:r w:rsidRPr="00B23660">
        <w:rPr>
          <w:b/>
          <w:color w:val="000000"/>
        </w:rPr>
        <w:tab/>
        <w:t>Tarihinde</w:t>
      </w:r>
      <w:r w:rsidRPr="00B23660">
        <w:rPr>
          <w:b/>
          <w:color w:val="000000"/>
        </w:rPr>
        <w:tab/>
      </w:r>
      <w:proofErr w:type="spellStart"/>
      <w:r w:rsidRPr="00B23660">
        <w:rPr>
          <w:b/>
          <w:color w:val="000000"/>
        </w:rPr>
        <w:t>Hannibal’in</w:t>
      </w:r>
      <w:proofErr w:type="spellEnd"/>
      <w:r w:rsidR="00A32669">
        <w:rPr>
          <w:b/>
          <w:color w:val="000000"/>
        </w:rPr>
        <w:t xml:space="preserve"> </w:t>
      </w:r>
      <w:r w:rsidRPr="00B23660">
        <w:rPr>
          <w:b/>
          <w:color w:val="000000"/>
        </w:rPr>
        <w:t>Yeri</w:t>
      </w:r>
      <w:r w:rsidRPr="00B23660">
        <w:rPr>
          <w:b/>
          <w:color w:val="000000"/>
        </w:rPr>
        <w:tab/>
        <w:t>ve</w:t>
      </w:r>
      <w:r w:rsidR="00A32669">
        <w:rPr>
          <w:b/>
          <w:color w:val="000000"/>
        </w:rPr>
        <w:t xml:space="preserve"> </w:t>
      </w:r>
      <w:r w:rsidRPr="00B23660">
        <w:rPr>
          <w:b/>
          <w:color w:val="000000"/>
        </w:rPr>
        <w:t>Önemi,</w:t>
      </w:r>
      <w:r w:rsidR="00A32669">
        <w:rPr>
          <w:b/>
          <w:color w:val="000000"/>
        </w:rPr>
        <w:t xml:space="preserve"> </w:t>
      </w:r>
      <w:r w:rsidRPr="00B23660">
        <w:rPr>
          <w:color w:val="000000"/>
        </w:rPr>
        <w:t>Yayımlanmamış Yüksek Lisans Tezi, Cumhuriyet Üniversitesi Sosyal Bilimler Enstitüsü, Sivas 2017.</w:t>
      </w:r>
      <w:bookmarkEnd w:id="95"/>
    </w:p>
    <w:p w14:paraId="05CE6C0D" w14:textId="77777777" w:rsidR="002A404F" w:rsidRDefault="002A404F">
      <w:pPr>
        <w:rPr>
          <w:color w:val="000000"/>
        </w:rPr>
      </w:pPr>
      <w:r>
        <w:rPr>
          <w:color w:val="000000"/>
        </w:rPr>
        <w:br w:type="page"/>
      </w:r>
    </w:p>
    <w:p w14:paraId="5B27D594" w14:textId="0F4C5C83" w:rsidR="002A404F" w:rsidRPr="005B0E6A" w:rsidRDefault="009E3B6F" w:rsidP="00593C0B">
      <w:pPr>
        <w:pStyle w:val="Balk3"/>
        <w:numPr>
          <w:ilvl w:val="1"/>
          <w:numId w:val="9"/>
        </w:numPr>
        <w:tabs>
          <w:tab w:val="left" w:pos="577"/>
          <w:tab w:val="left" w:pos="1134"/>
        </w:tabs>
        <w:ind w:left="0" w:firstLine="709"/>
      </w:pPr>
      <w:bookmarkStart w:id="98" w:name="_Toc173320879"/>
      <w:r w:rsidRPr="005B0E6A">
        <w:lastRenderedPageBreak/>
        <w:t>EKLER</w:t>
      </w:r>
      <w:bookmarkEnd w:id="98"/>
      <w:r w:rsidRPr="005B0E6A">
        <w:t xml:space="preserve"> </w:t>
      </w:r>
    </w:p>
    <w:p w14:paraId="5036E289" w14:textId="0A568E00" w:rsidR="004E0ED6" w:rsidRPr="002A404F" w:rsidRDefault="002A404F" w:rsidP="00A32669">
      <w:pPr>
        <w:ind w:left="0" w:firstLine="709"/>
        <w:jc w:val="both"/>
        <w:rPr>
          <w:color w:val="000000"/>
        </w:rPr>
      </w:pPr>
      <w:r>
        <w:rPr>
          <w:color w:val="000000"/>
        </w:rPr>
        <w:t>Tez çalışmasında kullanılan hesaplama, harita, tablo, arşiv belgesi, şekil ve benzeri materyal</w:t>
      </w:r>
      <w:r w:rsidR="004321FF">
        <w:rPr>
          <w:color w:val="000000"/>
        </w:rPr>
        <w:t xml:space="preserve">ler </w:t>
      </w:r>
      <w:r>
        <w:rPr>
          <w:color w:val="000000"/>
        </w:rPr>
        <w:t xml:space="preserve">metin içinde akışı </w:t>
      </w:r>
      <w:r w:rsidR="004321FF">
        <w:rPr>
          <w:color w:val="000000"/>
        </w:rPr>
        <w:t>bozacak</w:t>
      </w:r>
      <w:r>
        <w:rPr>
          <w:color w:val="000000"/>
        </w:rPr>
        <w:t xml:space="preserve"> </w:t>
      </w:r>
      <w:r w:rsidR="00E02B0E">
        <w:rPr>
          <w:color w:val="000000"/>
        </w:rPr>
        <w:t>nitelikteyse</w:t>
      </w:r>
      <w:r w:rsidR="004321FF">
        <w:rPr>
          <w:color w:val="000000"/>
        </w:rPr>
        <w:t xml:space="preserve">, bu materyaller </w:t>
      </w:r>
      <w:r w:rsidR="004321FF" w:rsidRPr="004321FF">
        <w:rPr>
          <w:b/>
          <w:bCs/>
          <w:color w:val="000000"/>
        </w:rPr>
        <w:t>“E</w:t>
      </w:r>
      <w:r w:rsidR="00E02B0E" w:rsidRPr="004321FF">
        <w:rPr>
          <w:b/>
          <w:bCs/>
          <w:color w:val="000000"/>
        </w:rPr>
        <w:t>kler</w:t>
      </w:r>
      <w:r w:rsidR="004321FF" w:rsidRPr="004321FF">
        <w:rPr>
          <w:b/>
          <w:bCs/>
          <w:color w:val="000000"/>
        </w:rPr>
        <w:t>”</w:t>
      </w:r>
      <w:r w:rsidR="00E02B0E" w:rsidRPr="004321FF">
        <w:rPr>
          <w:b/>
          <w:bCs/>
          <w:color w:val="000000"/>
        </w:rPr>
        <w:t xml:space="preserve"> </w:t>
      </w:r>
      <w:r>
        <w:rPr>
          <w:color w:val="000000"/>
        </w:rPr>
        <w:t>bölümünde veril</w:t>
      </w:r>
      <w:r w:rsidR="004321FF">
        <w:rPr>
          <w:color w:val="000000"/>
        </w:rPr>
        <w:t>melidir</w:t>
      </w:r>
      <w:r>
        <w:rPr>
          <w:color w:val="000000"/>
        </w:rPr>
        <w:t>. Ekler</w:t>
      </w:r>
      <w:r w:rsidR="004321FF">
        <w:rPr>
          <w:color w:val="000000"/>
        </w:rPr>
        <w:t xml:space="preserve"> çalışmanın sonunda yer alır ve </w:t>
      </w:r>
      <w:r>
        <w:rPr>
          <w:color w:val="000000"/>
        </w:rPr>
        <w:t>Ek-1, Ek-2</w:t>
      </w:r>
      <w:r w:rsidR="004321FF">
        <w:rPr>
          <w:color w:val="000000"/>
        </w:rPr>
        <w:t xml:space="preserve"> şeklinde rakamlarla sıralanarak numaralandırılır. E</w:t>
      </w:r>
      <w:r>
        <w:rPr>
          <w:color w:val="000000"/>
        </w:rPr>
        <w:t xml:space="preserve">kler bölümünün </w:t>
      </w:r>
      <w:r w:rsidR="004321FF">
        <w:rPr>
          <w:color w:val="000000"/>
        </w:rPr>
        <w:t>başına</w:t>
      </w:r>
      <w:r>
        <w:rPr>
          <w:color w:val="000000"/>
        </w:rPr>
        <w:t xml:space="preserve"> </w:t>
      </w:r>
      <w:r w:rsidR="004321FF">
        <w:rPr>
          <w:color w:val="000000"/>
        </w:rPr>
        <w:t>“</w:t>
      </w:r>
      <w:r w:rsidRPr="002A404F">
        <w:rPr>
          <w:b/>
          <w:bCs/>
          <w:color w:val="000000"/>
        </w:rPr>
        <w:t>EKLER</w:t>
      </w:r>
      <w:r w:rsidR="004321FF">
        <w:rPr>
          <w:b/>
          <w:bCs/>
          <w:color w:val="000000"/>
        </w:rPr>
        <w:t>”</w:t>
      </w:r>
      <w:r>
        <w:rPr>
          <w:color w:val="000000"/>
        </w:rPr>
        <w:t xml:space="preserve"> başlığı </w:t>
      </w:r>
      <w:r w:rsidR="004321FF">
        <w:rPr>
          <w:color w:val="000000"/>
        </w:rPr>
        <w:t>büyük harflerle, koyu/</w:t>
      </w:r>
      <w:proofErr w:type="spellStart"/>
      <w:r w:rsidR="004321FF">
        <w:rPr>
          <w:color w:val="000000"/>
        </w:rPr>
        <w:t>bold</w:t>
      </w:r>
      <w:proofErr w:type="spellEnd"/>
      <w:r w:rsidR="004321FF">
        <w:rPr>
          <w:color w:val="000000"/>
        </w:rPr>
        <w:t xml:space="preserve"> ve ortalanarak yazılmalıdır</w:t>
      </w:r>
      <w:r w:rsidR="00610BDF">
        <w:rPr>
          <w:color w:val="000000"/>
        </w:rPr>
        <w:t xml:space="preserve"> (Bk</w:t>
      </w:r>
      <w:r w:rsidR="004C18D4">
        <w:rPr>
          <w:color w:val="000000"/>
        </w:rPr>
        <w:t>z</w:t>
      </w:r>
      <w:r w:rsidR="00610BDF">
        <w:rPr>
          <w:color w:val="000000"/>
        </w:rPr>
        <w:t xml:space="preserve">. </w:t>
      </w:r>
      <w:hyperlink r:id="rId32" w:anchor="gsc.tab=0" w:history="1">
        <w:r w:rsidR="00610BDF" w:rsidRPr="00E02B0E">
          <w:rPr>
            <w:rStyle w:val="Kpr"/>
          </w:rPr>
          <w:t>Tez Yazım Şablonu</w:t>
        </w:r>
      </w:hyperlink>
      <w:r w:rsidR="00610BDF">
        <w:rPr>
          <w:color w:val="000000"/>
        </w:rPr>
        <w:t>)</w:t>
      </w:r>
      <w:r w:rsidR="004321FF">
        <w:rPr>
          <w:color w:val="000000"/>
        </w:rPr>
        <w:t>.</w:t>
      </w:r>
    </w:p>
    <w:sectPr w:rsidR="004E0ED6" w:rsidRPr="002A404F" w:rsidSect="001E7343">
      <w:headerReference w:type="default" r:id="rId33"/>
      <w:pgSz w:w="11920" w:h="16850"/>
      <w:pgMar w:top="1701" w:right="1418" w:bottom="1418" w:left="1418" w:header="57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58A1" w14:textId="77777777" w:rsidR="008246BE" w:rsidRDefault="008246BE">
      <w:pPr>
        <w:spacing w:before="0" w:line="240" w:lineRule="auto"/>
      </w:pPr>
      <w:r>
        <w:separator/>
      </w:r>
    </w:p>
  </w:endnote>
  <w:endnote w:type="continuationSeparator" w:id="0">
    <w:p w14:paraId="6F8323B3" w14:textId="77777777" w:rsidR="008246BE" w:rsidRDefault="008246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FF20" w14:textId="7D42FECC" w:rsidR="00564071" w:rsidRDefault="00564071" w:rsidP="007F7F0A">
    <w:pPr>
      <w:pBdr>
        <w:top w:val="nil"/>
        <w:left w:val="nil"/>
        <w:bottom w:val="nil"/>
        <w:right w:val="nil"/>
        <w:between w:val="nil"/>
      </w:pBdr>
      <w:tabs>
        <w:tab w:val="center" w:pos="4536"/>
        <w:tab w:val="right" w:pos="9072"/>
      </w:tabs>
      <w:rPr>
        <w:color w:val="000000"/>
      </w:rPr>
    </w:pPr>
  </w:p>
  <w:p w14:paraId="14DA1045" w14:textId="77777777" w:rsidR="00564071" w:rsidRDefault="0056407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7E1" w14:textId="77777777" w:rsidR="00564071" w:rsidRDefault="00564071" w:rsidP="00AE5CB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71EAA2" w14:textId="77777777" w:rsidR="00564071" w:rsidRDefault="0056407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D19D" w14:textId="77777777" w:rsidR="008246BE" w:rsidRDefault="008246BE">
      <w:pPr>
        <w:spacing w:before="0" w:line="240" w:lineRule="auto"/>
      </w:pPr>
      <w:r>
        <w:separator/>
      </w:r>
    </w:p>
  </w:footnote>
  <w:footnote w:type="continuationSeparator" w:id="0">
    <w:p w14:paraId="6D1CB742" w14:textId="77777777" w:rsidR="008246BE" w:rsidRDefault="008246B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1350" w14:textId="77777777" w:rsidR="00564071" w:rsidRDefault="00564071">
    <w:pPr>
      <w:pBdr>
        <w:top w:val="nil"/>
        <w:left w:val="nil"/>
        <w:bottom w:val="nil"/>
        <w:right w:val="nil"/>
        <w:between w:val="nil"/>
      </w:pBdr>
      <w:spacing w:after="120" w:line="14" w:lineRule="auto"/>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621C" w14:textId="77777777" w:rsidR="00564071" w:rsidRDefault="00564071">
    <w:pPr>
      <w:pBdr>
        <w:top w:val="nil"/>
        <w:left w:val="nil"/>
        <w:bottom w:val="nil"/>
        <w:right w:val="nil"/>
        <w:between w:val="nil"/>
      </w:pBdr>
      <w:spacing w:after="120" w:line="14" w:lineRule="auto"/>
      <w:jc w:val="both"/>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4DDC72DD" wp14:editId="1D2F681F">
              <wp:simplePos x="0" y="0"/>
              <wp:positionH relativeFrom="page">
                <wp:posOffset>3667443</wp:posOffset>
              </wp:positionH>
              <wp:positionV relativeFrom="page">
                <wp:posOffset>349568</wp:posOffset>
              </wp:positionV>
              <wp:extent cx="229235" cy="175260"/>
              <wp:effectExtent l="0" t="0" r="0" b="0"/>
              <wp:wrapNone/>
              <wp:docPr id="1" name="Dikdörtgen 1"/>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54FC3672" w14:textId="77777777" w:rsidR="00564071" w:rsidRDefault="00564071">
                          <w:pPr>
                            <w:spacing w:line="245" w:lineRule="auto"/>
                            <w:ind w:left="60" w:hanging="620"/>
                            <w:textDirection w:val="btLr"/>
                          </w:pPr>
                        </w:p>
                      </w:txbxContent>
                    </wps:txbx>
                    <wps:bodyPr spcFirstLastPara="1" wrap="square" lIns="0" tIns="0" rIns="0" bIns="0" anchor="t" anchorCtr="0">
                      <a:noAutofit/>
                    </wps:bodyPr>
                  </wps:wsp>
                </a:graphicData>
              </a:graphic>
            </wp:anchor>
          </w:drawing>
        </mc:Choice>
        <mc:Fallback>
          <w:pict>
            <v:rect w14:anchorId="4DDC72DD" id="Dikdörtgen 1" o:spid="_x0000_s1026" style="position:absolute;left:0;text-align:left;margin-left:288.8pt;margin-top:27.55pt;width:18.05pt;height:13.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" filled="f" stroked="f">
              <v:textbox inset="0,0,0,0">
                <w:txbxContent>
                  <w:p w14:paraId="54FC3672" w14:textId="77777777" w:rsidR="00564071" w:rsidRDefault="00564071">
                    <w:pPr>
                      <w:spacing w:line="245" w:lineRule="auto"/>
                      <w:ind w:left="60" w:hanging="620"/>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B7E5" w14:textId="3A05E57F" w:rsidR="00564071" w:rsidRDefault="00564071">
    <w:pPr>
      <w:pBdr>
        <w:top w:val="nil"/>
        <w:left w:val="nil"/>
        <w:bottom w:val="nil"/>
        <w:right w:val="nil"/>
        <w:between w:val="nil"/>
      </w:pBdr>
      <w:spacing w:after="120" w:line="14" w:lineRule="auto"/>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F0A"/>
    <w:multiLevelType w:val="multilevel"/>
    <w:tmpl w:val="7B0A8D5A"/>
    <w:lvl w:ilvl="0">
      <w:start w:val="1"/>
      <w:numFmt w:val="decimal"/>
      <w:lvlText w:val="%1"/>
      <w:lvlJc w:val="left"/>
      <w:pPr>
        <w:ind w:left="576" w:hanging="420"/>
      </w:pPr>
    </w:lvl>
    <w:lvl w:ilvl="1">
      <w:start w:val="1"/>
      <w:numFmt w:val="decimal"/>
      <w:lvlText w:val="%1.%2."/>
      <w:lvlJc w:val="left"/>
      <w:pPr>
        <w:ind w:left="3823" w:hanging="420"/>
      </w:pPr>
      <w:rPr>
        <w:rFonts w:ascii="Times New Roman" w:eastAsia="Times New Roman" w:hAnsi="Times New Roman" w:cs="Times New Roman"/>
        <w:b/>
        <w:sz w:val="24"/>
        <w:szCs w:val="24"/>
      </w:rPr>
    </w:lvl>
    <w:lvl w:ilvl="2">
      <w:start w:val="1"/>
      <w:numFmt w:val="decimal"/>
      <w:lvlText w:val="%1.%2.%3."/>
      <w:lvlJc w:val="left"/>
      <w:pPr>
        <w:ind w:left="3152" w:hanging="600"/>
      </w:pPr>
      <w:rPr>
        <w:rFonts w:ascii="Times New Roman" w:eastAsia="Times New Roman" w:hAnsi="Times New Roman" w:cs="Times New Roman"/>
        <w:b/>
        <w:sz w:val="24"/>
        <w:szCs w:val="24"/>
      </w:rPr>
    </w:lvl>
    <w:lvl w:ilvl="3">
      <w:numFmt w:val="bullet"/>
      <w:lvlText w:val="•"/>
      <w:lvlJc w:val="left"/>
      <w:pPr>
        <w:ind w:left="1876" w:hanging="600"/>
      </w:pPr>
    </w:lvl>
    <w:lvl w:ilvl="4">
      <w:numFmt w:val="bullet"/>
      <w:lvlText w:val="•"/>
      <w:lvlJc w:val="left"/>
      <w:pPr>
        <w:ind w:left="2992" w:hanging="600"/>
      </w:pPr>
    </w:lvl>
    <w:lvl w:ilvl="5">
      <w:numFmt w:val="bullet"/>
      <w:lvlText w:val="•"/>
      <w:lvlJc w:val="left"/>
      <w:pPr>
        <w:ind w:left="4109" w:hanging="600"/>
      </w:pPr>
    </w:lvl>
    <w:lvl w:ilvl="6">
      <w:numFmt w:val="bullet"/>
      <w:lvlText w:val="•"/>
      <w:lvlJc w:val="left"/>
      <w:pPr>
        <w:ind w:left="5225" w:hanging="600"/>
      </w:pPr>
    </w:lvl>
    <w:lvl w:ilvl="7">
      <w:numFmt w:val="bullet"/>
      <w:lvlText w:val="•"/>
      <w:lvlJc w:val="left"/>
      <w:pPr>
        <w:ind w:left="6342" w:hanging="600"/>
      </w:pPr>
    </w:lvl>
    <w:lvl w:ilvl="8">
      <w:numFmt w:val="bullet"/>
      <w:lvlText w:val="•"/>
      <w:lvlJc w:val="left"/>
      <w:pPr>
        <w:ind w:left="7458" w:hanging="600"/>
      </w:pPr>
    </w:lvl>
  </w:abstractNum>
  <w:abstractNum w:abstractNumId="1" w15:restartNumberingAfterBreak="0">
    <w:nsid w:val="03A1730C"/>
    <w:multiLevelType w:val="hybridMultilevel"/>
    <w:tmpl w:val="765AD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E201C"/>
    <w:multiLevelType w:val="hybridMultilevel"/>
    <w:tmpl w:val="27D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46894"/>
    <w:multiLevelType w:val="multilevel"/>
    <w:tmpl w:val="E1B447EE"/>
    <w:lvl w:ilvl="0">
      <w:start w:val="3"/>
      <w:numFmt w:val="decimal"/>
      <w:lvlText w:val="%1"/>
      <w:lvlJc w:val="left"/>
      <w:pPr>
        <w:ind w:left="696" w:hanging="540"/>
      </w:pPr>
    </w:lvl>
    <w:lvl w:ilvl="1">
      <w:start w:val="2"/>
      <w:numFmt w:val="decimal"/>
      <w:lvlText w:val="%1.%2"/>
      <w:lvlJc w:val="left"/>
      <w:pPr>
        <w:ind w:left="696" w:hanging="540"/>
      </w:pPr>
    </w:lvl>
    <w:lvl w:ilvl="2">
      <w:start w:val="1"/>
      <w:numFmt w:val="decimal"/>
      <w:lvlText w:val="%1.%2.%3"/>
      <w:lvlJc w:val="left"/>
      <w:pPr>
        <w:ind w:left="696" w:hanging="54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bullet"/>
      <w:lvlText w:val=""/>
      <w:lvlJc w:val="left"/>
      <w:pPr>
        <w:ind w:left="876" w:hanging="360"/>
      </w:pPr>
      <w:rPr>
        <w:rFonts w:ascii="Wingdings" w:hAnsi="Wingdings" w:hint="default"/>
        <w:sz w:val="24"/>
        <w:szCs w:val="24"/>
      </w:rPr>
    </w:lvl>
    <w:lvl w:ilvl="5">
      <w:numFmt w:val="bullet"/>
      <w:lvlText w:val="•"/>
      <w:lvlJc w:val="left"/>
      <w:pPr>
        <w:ind w:left="4221" w:hanging="360"/>
      </w:pPr>
    </w:lvl>
    <w:lvl w:ilvl="6">
      <w:numFmt w:val="bullet"/>
      <w:lvlText w:val="•"/>
      <w:lvlJc w:val="left"/>
      <w:pPr>
        <w:ind w:left="5315" w:hanging="360"/>
      </w:pPr>
    </w:lvl>
    <w:lvl w:ilvl="7">
      <w:numFmt w:val="bullet"/>
      <w:lvlText w:val="•"/>
      <w:lvlJc w:val="left"/>
      <w:pPr>
        <w:ind w:left="6409" w:hanging="360"/>
      </w:pPr>
    </w:lvl>
    <w:lvl w:ilvl="8">
      <w:numFmt w:val="bullet"/>
      <w:lvlText w:val="•"/>
      <w:lvlJc w:val="left"/>
      <w:pPr>
        <w:ind w:left="7503" w:hanging="360"/>
      </w:pPr>
    </w:lvl>
  </w:abstractNum>
  <w:abstractNum w:abstractNumId="4" w15:restartNumberingAfterBreak="0">
    <w:nsid w:val="0AA7638B"/>
    <w:multiLevelType w:val="multilevel"/>
    <w:tmpl w:val="4DB6CFFE"/>
    <w:lvl w:ilvl="0">
      <w:start w:val="3"/>
      <w:numFmt w:val="decimal"/>
      <w:lvlText w:val="%1"/>
      <w:lvlJc w:val="left"/>
      <w:pPr>
        <w:ind w:left="576" w:hanging="420"/>
      </w:pPr>
    </w:lvl>
    <w:lvl w:ilvl="1">
      <w:start w:val="1"/>
      <w:numFmt w:val="decimal"/>
      <w:lvlText w:val="%1.%2."/>
      <w:lvlJc w:val="left"/>
      <w:pPr>
        <w:ind w:left="576" w:hanging="420"/>
      </w:pPr>
      <w:rPr>
        <w:rFonts w:ascii="Times New Roman" w:eastAsia="Times New Roman" w:hAnsi="Times New Roman" w:cs="Times New Roman"/>
        <w:b/>
        <w:sz w:val="24"/>
        <w:szCs w:val="24"/>
      </w:rPr>
    </w:lvl>
    <w:lvl w:ilvl="2">
      <w:start w:val="1"/>
      <w:numFmt w:val="lowerLetter"/>
      <w:lvlText w:val="%3."/>
      <w:lvlJc w:val="left"/>
      <w:pPr>
        <w:ind w:left="1289" w:hanging="238"/>
      </w:pPr>
      <w:rPr>
        <w:rFonts w:ascii="Times New Roman" w:eastAsia="Times New Roman" w:hAnsi="Times New Roman" w:cs="Times New Roman"/>
        <w:b/>
        <w:bCs/>
        <w:sz w:val="24"/>
        <w:szCs w:val="24"/>
      </w:rPr>
    </w:lvl>
    <w:lvl w:ilvl="3">
      <w:numFmt w:val="bullet"/>
      <w:lvlText w:val="•"/>
      <w:lvlJc w:val="left"/>
      <w:pPr>
        <w:ind w:left="3149" w:hanging="238"/>
      </w:pPr>
    </w:lvl>
    <w:lvl w:ilvl="4">
      <w:numFmt w:val="bullet"/>
      <w:lvlText w:val="•"/>
      <w:lvlJc w:val="left"/>
      <w:pPr>
        <w:ind w:left="4083" w:hanging="238"/>
      </w:pPr>
    </w:lvl>
    <w:lvl w:ilvl="5">
      <w:numFmt w:val="bullet"/>
      <w:lvlText w:val="•"/>
      <w:lvlJc w:val="left"/>
      <w:pPr>
        <w:ind w:left="5018" w:hanging="238"/>
      </w:pPr>
    </w:lvl>
    <w:lvl w:ilvl="6">
      <w:numFmt w:val="bullet"/>
      <w:lvlText w:val="•"/>
      <w:lvlJc w:val="left"/>
      <w:pPr>
        <w:ind w:left="5952" w:hanging="237"/>
      </w:pPr>
    </w:lvl>
    <w:lvl w:ilvl="7">
      <w:numFmt w:val="bullet"/>
      <w:lvlText w:val="•"/>
      <w:lvlJc w:val="left"/>
      <w:pPr>
        <w:ind w:left="6887" w:hanging="237"/>
      </w:pPr>
    </w:lvl>
    <w:lvl w:ilvl="8">
      <w:numFmt w:val="bullet"/>
      <w:lvlText w:val="•"/>
      <w:lvlJc w:val="left"/>
      <w:pPr>
        <w:ind w:left="7822" w:hanging="237"/>
      </w:pPr>
    </w:lvl>
  </w:abstractNum>
  <w:abstractNum w:abstractNumId="5" w15:restartNumberingAfterBreak="0">
    <w:nsid w:val="0B584F39"/>
    <w:multiLevelType w:val="multilevel"/>
    <w:tmpl w:val="524A7C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A436BD"/>
    <w:multiLevelType w:val="hybridMultilevel"/>
    <w:tmpl w:val="0E32EF6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481306"/>
    <w:multiLevelType w:val="multilevel"/>
    <w:tmpl w:val="24E2546C"/>
    <w:lvl w:ilvl="0">
      <w:start w:val="3"/>
      <w:numFmt w:val="decimal"/>
      <w:lvlText w:val="%1"/>
      <w:lvlJc w:val="left"/>
      <w:pPr>
        <w:ind w:left="756" w:hanging="600"/>
      </w:pPr>
    </w:lvl>
    <w:lvl w:ilvl="1">
      <w:start w:val="2"/>
      <w:numFmt w:val="decimal"/>
      <w:lvlText w:val="%1.%2"/>
      <w:lvlJc w:val="left"/>
      <w:pPr>
        <w:ind w:left="756" w:hanging="600"/>
      </w:pPr>
    </w:lvl>
    <w:lvl w:ilvl="2">
      <w:start w:val="2"/>
      <w:numFmt w:val="decimal"/>
      <w:lvlText w:val="%1.%2.%3."/>
      <w:lvlJc w:val="left"/>
      <w:pPr>
        <w:ind w:left="756" w:hanging="60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bullet"/>
      <w:lvlText w:val=""/>
      <w:lvlJc w:val="left"/>
      <w:pPr>
        <w:ind w:left="864" w:hanging="281"/>
      </w:pPr>
      <w:rPr>
        <w:rFonts w:ascii="Wingdings" w:hAnsi="Wingdings" w:hint="default"/>
        <w:sz w:val="24"/>
        <w:szCs w:val="24"/>
      </w:rPr>
    </w:lvl>
    <w:lvl w:ilvl="5">
      <w:numFmt w:val="bullet"/>
      <w:lvlText w:val="•"/>
      <w:lvlJc w:val="left"/>
      <w:pPr>
        <w:ind w:left="4221" w:hanging="281"/>
      </w:pPr>
    </w:lvl>
    <w:lvl w:ilvl="6">
      <w:numFmt w:val="bullet"/>
      <w:lvlText w:val="•"/>
      <w:lvlJc w:val="left"/>
      <w:pPr>
        <w:ind w:left="5315" w:hanging="281"/>
      </w:pPr>
    </w:lvl>
    <w:lvl w:ilvl="7">
      <w:numFmt w:val="bullet"/>
      <w:lvlText w:val="•"/>
      <w:lvlJc w:val="left"/>
      <w:pPr>
        <w:ind w:left="6409" w:hanging="281"/>
      </w:pPr>
    </w:lvl>
    <w:lvl w:ilvl="8">
      <w:numFmt w:val="bullet"/>
      <w:lvlText w:val="•"/>
      <w:lvlJc w:val="left"/>
      <w:pPr>
        <w:ind w:left="7503" w:hanging="281"/>
      </w:pPr>
    </w:lvl>
  </w:abstractNum>
  <w:abstractNum w:abstractNumId="8" w15:restartNumberingAfterBreak="0">
    <w:nsid w:val="1D1A142E"/>
    <w:multiLevelType w:val="hybridMultilevel"/>
    <w:tmpl w:val="97F2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7006"/>
    <w:multiLevelType w:val="multilevel"/>
    <w:tmpl w:val="12E415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0" w15:restartNumberingAfterBreak="0">
    <w:nsid w:val="1E07374D"/>
    <w:multiLevelType w:val="multilevel"/>
    <w:tmpl w:val="2138A908"/>
    <w:lvl w:ilvl="0">
      <w:start w:val="2"/>
      <w:numFmt w:val="decimal"/>
      <w:lvlText w:val="%1"/>
      <w:lvlJc w:val="left"/>
      <w:pPr>
        <w:ind w:left="636" w:hanging="480"/>
      </w:pPr>
    </w:lvl>
    <w:lvl w:ilvl="1">
      <w:start w:val="1"/>
      <w:numFmt w:val="decimal"/>
      <w:lvlText w:val="%1.%2."/>
      <w:lvlJc w:val="left"/>
      <w:pPr>
        <w:ind w:left="3316" w:hanging="480"/>
      </w:pPr>
      <w:rPr>
        <w:rFonts w:ascii="Times New Roman" w:eastAsia="Times New Roman" w:hAnsi="Times New Roman" w:cs="Times New Roman"/>
        <w:b/>
        <w:color w:val="auto"/>
        <w:sz w:val="24"/>
        <w:szCs w:val="24"/>
      </w:rPr>
    </w:lvl>
    <w:lvl w:ilvl="2">
      <w:start w:val="1"/>
      <w:numFmt w:val="decimal"/>
      <w:lvlText w:val="%1.%2.%3."/>
      <w:lvlJc w:val="left"/>
      <w:pPr>
        <w:ind w:left="3010" w:hanging="600"/>
      </w:pPr>
      <w:rPr>
        <w:rFonts w:ascii="Times New Roman" w:eastAsia="Times New Roman" w:hAnsi="Times New Roman" w:cs="Times New Roman"/>
        <w:b/>
        <w:sz w:val="24"/>
        <w:szCs w:val="24"/>
      </w:rPr>
    </w:lvl>
    <w:lvl w:ilvl="3">
      <w:numFmt w:val="bullet"/>
      <w:lvlText w:val="•"/>
      <w:lvlJc w:val="left"/>
      <w:pPr>
        <w:ind w:left="2744" w:hanging="600"/>
      </w:pPr>
    </w:lvl>
    <w:lvl w:ilvl="4">
      <w:numFmt w:val="bullet"/>
      <w:lvlText w:val="•"/>
      <w:lvlJc w:val="left"/>
      <w:pPr>
        <w:ind w:left="3737" w:hanging="600"/>
      </w:pPr>
    </w:lvl>
    <w:lvl w:ilvl="5">
      <w:numFmt w:val="bullet"/>
      <w:lvlText w:val="•"/>
      <w:lvlJc w:val="left"/>
      <w:pPr>
        <w:ind w:left="4729" w:hanging="600"/>
      </w:pPr>
    </w:lvl>
    <w:lvl w:ilvl="6">
      <w:numFmt w:val="bullet"/>
      <w:lvlText w:val="•"/>
      <w:lvlJc w:val="left"/>
      <w:pPr>
        <w:ind w:left="5721" w:hanging="600"/>
      </w:pPr>
    </w:lvl>
    <w:lvl w:ilvl="7">
      <w:numFmt w:val="bullet"/>
      <w:lvlText w:val="•"/>
      <w:lvlJc w:val="left"/>
      <w:pPr>
        <w:ind w:left="6714" w:hanging="600"/>
      </w:pPr>
    </w:lvl>
    <w:lvl w:ilvl="8">
      <w:numFmt w:val="bullet"/>
      <w:lvlText w:val="•"/>
      <w:lvlJc w:val="left"/>
      <w:pPr>
        <w:ind w:left="7706" w:hanging="600"/>
      </w:pPr>
    </w:lvl>
  </w:abstractNum>
  <w:abstractNum w:abstractNumId="11" w15:restartNumberingAfterBreak="0">
    <w:nsid w:val="1FC86F3D"/>
    <w:multiLevelType w:val="multilevel"/>
    <w:tmpl w:val="16AE5A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F9025D"/>
    <w:multiLevelType w:val="hybridMultilevel"/>
    <w:tmpl w:val="A66CF6E8"/>
    <w:lvl w:ilvl="0" w:tplc="E83862B0">
      <w:start w:val="1"/>
      <w:numFmt w:val="decimal"/>
      <w:pStyle w:val="Balk4"/>
      <w:lvlText w:val="%1."/>
      <w:lvlJc w:val="left"/>
      <w:pPr>
        <w:ind w:left="1400" w:hanging="360"/>
      </w:pPr>
    </w:lvl>
    <w:lvl w:ilvl="1" w:tplc="041F0019" w:tentative="1">
      <w:start w:val="1"/>
      <w:numFmt w:val="lowerLetter"/>
      <w:lvlText w:val="%2."/>
      <w:lvlJc w:val="left"/>
      <w:pPr>
        <w:ind w:left="2120" w:hanging="360"/>
      </w:pPr>
    </w:lvl>
    <w:lvl w:ilvl="2" w:tplc="041F001B" w:tentative="1">
      <w:start w:val="1"/>
      <w:numFmt w:val="lowerRoman"/>
      <w:lvlText w:val="%3."/>
      <w:lvlJc w:val="right"/>
      <w:pPr>
        <w:ind w:left="2840" w:hanging="180"/>
      </w:pPr>
    </w:lvl>
    <w:lvl w:ilvl="3" w:tplc="041F000F" w:tentative="1">
      <w:start w:val="1"/>
      <w:numFmt w:val="decimal"/>
      <w:lvlText w:val="%4."/>
      <w:lvlJc w:val="left"/>
      <w:pPr>
        <w:ind w:left="3560" w:hanging="360"/>
      </w:pPr>
    </w:lvl>
    <w:lvl w:ilvl="4" w:tplc="041F0019" w:tentative="1">
      <w:start w:val="1"/>
      <w:numFmt w:val="lowerLetter"/>
      <w:lvlText w:val="%5."/>
      <w:lvlJc w:val="left"/>
      <w:pPr>
        <w:ind w:left="4280" w:hanging="360"/>
      </w:pPr>
    </w:lvl>
    <w:lvl w:ilvl="5" w:tplc="041F001B" w:tentative="1">
      <w:start w:val="1"/>
      <w:numFmt w:val="lowerRoman"/>
      <w:lvlText w:val="%6."/>
      <w:lvlJc w:val="right"/>
      <w:pPr>
        <w:ind w:left="5000" w:hanging="180"/>
      </w:pPr>
    </w:lvl>
    <w:lvl w:ilvl="6" w:tplc="041F000F" w:tentative="1">
      <w:start w:val="1"/>
      <w:numFmt w:val="decimal"/>
      <w:lvlText w:val="%7."/>
      <w:lvlJc w:val="left"/>
      <w:pPr>
        <w:ind w:left="5720" w:hanging="360"/>
      </w:pPr>
    </w:lvl>
    <w:lvl w:ilvl="7" w:tplc="041F0019" w:tentative="1">
      <w:start w:val="1"/>
      <w:numFmt w:val="lowerLetter"/>
      <w:lvlText w:val="%8."/>
      <w:lvlJc w:val="left"/>
      <w:pPr>
        <w:ind w:left="6440" w:hanging="360"/>
      </w:pPr>
    </w:lvl>
    <w:lvl w:ilvl="8" w:tplc="041F001B" w:tentative="1">
      <w:start w:val="1"/>
      <w:numFmt w:val="lowerRoman"/>
      <w:lvlText w:val="%9."/>
      <w:lvlJc w:val="right"/>
      <w:pPr>
        <w:ind w:left="7160" w:hanging="180"/>
      </w:pPr>
    </w:lvl>
  </w:abstractNum>
  <w:abstractNum w:abstractNumId="13" w15:restartNumberingAfterBreak="0">
    <w:nsid w:val="2B565092"/>
    <w:multiLevelType w:val="multilevel"/>
    <w:tmpl w:val="79D68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8D7802"/>
    <w:multiLevelType w:val="hybridMultilevel"/>
    <w:tmpl w:val="787A7FD0"/>
    <w:lvl w:ilvl="0" w:tplc="041F000F">
      <w:start w:val="1"/>
      <w:numFmt w:val="decimal"/>
      <w:lvlText w:val="%1."/>
      <w:lvlJc w:val="left"/>
      <w:pPr>
        <w:ind w:left="1476" w:hanging="360"/>
      </w:pPr>
    </w:lvl>
    <w:lvl w:ilvl="1" w:tplc="041F0019" w:tentative="1">
      <w:start w:val="1"/>
      <w:numFmt w:val="lowerLetter"/>
      <w:lvlText w:val="%2."/>
      <w:lvlJc w:val="left"/>
      <w:pPr>
        <w:ind w:left="2196" w:hanging="360"/>
      </w:pPr>
    </w:lvl>
    <w:lvl w:ilvl="2" w:tplc="041F001B" w:tentative="1">
      <w:start w:val="1"/>
      <w:numFmt w:val="lowerRoman"/>
      <w:lvlText w:val="%3."/>
      <w:lvlJc w:val="right"/>
      <w:pPr>
        <w:ind w:left="2916" w:hanging="180"/>
      </w:pPr>
    </w:lvl>
    <w:lvl w:ilvl="3" w:tplc="041F000F" w:tentative="1">
      <w:start w:val="1"/>
      <w:numFmt w:val="decimal"/>
      <w:lvlText w:val="%4."/>
      <w:lvlJc w:val="left"/>
      <w:pPr>
        <w:ind w:left="3636" w:hanging="360"/>
      </w:pPr>
    </w:lvl>
    <w:lvl w:ilvl="4" w:tplc="041F0019" w:tentative="1">
      <w:start w:val="1"/>
      <w:numFmt w:val="lowerLetter"/>
      <w:lvlText w:val="%5."/>
      <w:lvlJc w:val="left"/>
      <w:pPr>
        <w:ind w:left="4356" w:hanging="360"/>
      </w:pPr>
    </w:lvl>
    <w:lvl w:ilvl="5" w:tplc="041F001B" w:tentative="1">
      <w:start w:val="1"/>
      <w:numFmt w:val="lowerRoman"/>
      <w:lvlText w:val="%6."/>
      <w:lvlJc w:val="right"/>
      <w:pPr>
        <w:ind w:left="5076" w:hanging="180"/>
      </w:pPr>
    </w:lvl>
    <w:lvl w:ilvl="6" w:tplc="041F000F" w:tentative="1">
      <w:start w:val="1"/>
      <w:numFmt w:val="decimal"/>
      <w:lvlText w:val="%7."/>
      <w:lvlJc w:val="left"/>
      <w:pPr>
        <w:ind w:left="5796" w:hanging="360"/>
      </w:pPr>
    </w:lvl>
    <w:lvl w:ilvl="7" w:tplc="041F0019" w:tentative="1">
      <w:start w:val="1"/>
      <w:numFmt w:val="lowerLetter"/>
      <w:lvlText w:val="%8."/>
      <w:lvlJc w:val="left"/>
      <w:pPr>
        <w:ind w:left="6516" w:hanging="360"/>
      </w:pPr>
    </w:lvl>
    <w:lvl w:ilvl="8" w:tplc="041F001B" w:tentative="1">
      <w:start w:val="1"/>
      <w:numFmt w:val="lowerRoman"/>
      <w:lvlText w:val="%9."/>
      <w:lvlJc w:val="right"/>
      <w:pPr>
        <w:ind w:left="7236" w:hanging="180"/>
      </w:pPr>
    </w:lvl>
  </w:abstractNum>
  <w:abstractNum w:abstractNumId="15" w15:restartNumberingAfterBreak="0">
    <w:nsid w:val="355539A1"/>
    <w:multiLevelType w:val="multilevel"/>
    <w:tmpl w:val="096CDFCA"/>
    <w:lvl w:ilvl="0">
      <w:start w:val="3"/>
      <w:numFmt w:val="decimal"/>
      <w:lvlText w:val="%1"/>
      <w:lvlJc w:val="left"/>
      <w:pPr>
        <w:ind w:left="576" w:hanging="420"/>
      </w:pPr>
    </w:lvl>
    <w:lvl w:ilvl="1">
      <w:start w:val="1"/>
      <w:numFmt w:val="decimal"/>
      <w:lvlText w:val="%1.%2."/>
      <w:lvlJc w:val="left"/>
      <w:pPr>
        <w:ind w:left="576" w:hanging="420"/>
      </w:pPr>
      <w:rPr>
        <w:rFonts w:ascii="Times New Roman" w:eastAsia="Times New Roman" w:hAnsi="Times New Roman" w:cs="Times New Roman"/>
        <w:b/>
        <w:sz w:val="24"/>
        <w:szCs w:val="24"/>
      </w:rPr>
    </w:lvl>
    <w:lvl w:ilvl="2">
      <w:start w:val="1"/>
      <w:numFmt w:val="lowerLetter"/>
      <w:lvlText w:val="%3."/>
      <w:lvlJc w:val="left"/>
      <w:pPr>
        <w:ind w:left="1289" w:hanging="238"/>
      </w:pPr>
      <w:rPr>
        <w:rFonts w:ascii="Times New Roman" w:eastAsia="Times New Roman" w:hAnsi="Times New Roman" w:cs="Times New Roman"/>
        <w:sz w:val="24"/>
        <w:szCs w:val="24"/>
      </w:rPr>
    </w:lvl>
    <w:lvl w:ilvl="3">
      <w:numFmt w:val="bullet"/>
      <w:lvlText w:val="•"/>
      <w:lvlJc w:val="left"/>
      <w:pPr>
        <w:ind w:left="3149" w:hanging="238"/>
      </w:pPr>
    </w:lvl>
    <w:lvl w:ilvl="4">
      <w:numFmt w:val="bullet"/>
      <w:lvlText w:val="•"/>
      <w:lvlJc w:val="left"/>
      <w:pPr>
        <w:ind w:left="4083" w:hanging="238"/>
      </w:pPr>
    </w:lvl>
    <w:lvl w:ilvl="5">
      <w:numFmt w:val="bullet"/>
      <w:lvlText w:val="•"/>
      <w:lvlJc w:val="left"/>
      <w:pPr>
        <w:ind w:left="5018" w:hanging="238"/>
      </w:pPr>
    </w:lvl>
    <w:lvl w:ilvl="6">
      <w:numFmt w:val="bullet"/>
      <w:lvlText w:val="•"/>
      <w:lvlJc w:val="left"/>
      <w:pPr>
        <w:ind w:left="5952" w:hanging="237"/>
      </w:pPr>
    </w:lvl>
    <w:lvl w:ilvl="7">
      <w:numFmt w:val="bullet"/>
      <w:lvlText w:val="•"/>
      <w:lvlJc w:val="left"/>
      <w:pPr>
        <w:ind w:left="6887" w:hanging="237"/>
      </w:pPr>
    </w:lvl>
    <w:lvl w:ilvl="8">
      <w:numFmt w:val="bullet"/>
      <w:lvlText w:val="•"/>
      <w:lvlJc w:val="left"/>
      <w:pPr>
        <w:ind w:left="7822" w:hanging="237"/>
      </w:pPr>
    </w:lvl>
  </w:abstractNum>
  <w:abstractNum w:abstractNumId="16" w15:restartNumberingAfterBreak="0">
    <w:nsid w:val="38392F54"/>
    <w:multiLevelType w:val="hybridMultilevel"/>
    <w:tmpl w:val="CE74D8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DC7E0B"/>
    <w:multiLevelType w:val="hybridMultilevel"/>
    <w:tmpl w:val="A29C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90149"/>
    <w:multiLevelType w:val="hybridMultilevel"/>
    <w:tmpl w:val="FA4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D0932"/>
    <w:multiLevelType w:val="multilevel"/>
    <w:tmpl w:val="096CDFCA"/>
    <w:lvl w:ilvl="0">
      <w:start w:val="3"/>
      <w:numFmt w:val="decimal"/>
      <w:lvlText w:val="%1"/>
      <w:lvlJc w:val="left"/>
      <w:pPr>
        <w:ind w:left="576" w:hanging="420"/>
      </w:pPr>
    </w:lvl>
    <w:lvl w:ilvl="1">
      <w:start w:val="1"/>
      <w:numFmt w:val="decimal"/>
      <w:lvlText w:val="%1.%2."/>
      <w:lvlJc w:val="left"/>
      <w:pPr>
        <w:ind w:left="576" w:hanging="420"/>
      </w:pPr>
      <w:rPr>
        <w:rFonts w:ascii="Times New Roman" w:eastAsia="Times New Roman" w:hAnsi="Times New Roman" w:cs="Times New Roman"/>
        <w:b/>
        <w:sz w:val="24"/>
        <w:szCs w:val="24"/>
      </w:rPr>
    </w:lvl>
    <w:lvl w:ilvl="2">
      <w:start w:val="1"/>
      <w:numFmt w:val="lowerLetter"/>
      <w:lvlText w:val="%3."/>
      <w:lvlJc w:val="left"/>
      <w:pPr>
        <w:ind w:left="1289" w:hanging="238"/>
      </w:pPr>
      <w:rPr>
        <w:rFonts w:ascii="Times New Roman" w:eastAsia="Times New Roman" w:hAnsi="Times New Roman" w:cs="Times New Roman"/>
        <w:sz w:val="24"/>
        <w:szCs w:val="24"/>
      </w:rPr>
    </w:lvl>
    <w:lvl w:ilvl="3">
      <w:numFmt w:val="bullet"/>
      <w:lvlText w:val="•"/>
      <w:lvlJc w:val="left"/>
      <w:pPr>
        <w:ind w:left="3149" w:hanging="238"/>
      </w:pPr>
    </w:lvl>
    <w:lvl w:ilvl="4">
      <w:numFmt w:val="bullet"/>
      <w:lvlText w:val="•"/>
      <w:lvlJc w:val="left"/>
      <w:pPr>
        <w:ind w:left="4083" w:hanging="238"/>
      </w:pPr>
    </w:lvl>
    <w:lvl w:ilvl="5">
      <w:numFmt w:val="bullet"/>
      <w:lvlText w:val="•"/>
      <w:lvlJc w:val="left"/>
      <w:pPr>
        <w:ind w:left="5018" w:hanging="238"/>
      </w:pPr>
    </w:lvl>
    <w:lvl w:ilvl="6">
      <w:numFmt w:val="bullet"/>
      <w:lvlText w:val="•"/>
      <w:lvlJc w:val="left"/>
      <w:pPr>
        <w:ind w:left="5952" w:hanging="237"/>
      </w:pPr>
    </w:lvl>
    <w:lvl w:ilvl="7">
      <w:numFmt w:val="bullet"/>
      <w:lvlText w:val="•"/>
      <w:lvlJc w:val="left"/>
      <w:pPr>
        <w:ind w:left="6887" w:hanging="237"/>
      </w:pPr>
    </w:lvl>
    <w:lvl w:ilvl="8">
      <w:numFmt w:val="bullet"/>
      <w:lvlText w:val="•"/>
      <w:lvlJc w:val="left"/>
      <w:pPr>
        <w:ind w:left="7822" w:hanging="237"/>
      </w:pPr>
    </w:lvl>
  </w:abstractNum>
  <w:abstractNum w:abstractNumId="20" w15:restartNumberingAfterBreak="0">
    <w:nsid w:val="42D526B1"/>
    <w:multiLevelType w:val="hybridMultilevel"/>
    <w:tmpl w:val="AA1C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83774"/>
    <w:multiLevelType w:val="hybridMultilevel"/>
    <w:tmpl w:val="36D6FFB2"/>
    <w:lvl w:ilvl="0" w:tplc="CEF043D4">
      <w:start w:val="1"/>
      <w:numFmt w:val="upp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48E65BC4"/>
    <w:multiLevelType w:val="hybridMultilevel"/>
    <w:tmpl w:val="7088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4" w15:restartNumberingAfterBreak="0">
    <w:nsid w:val="4E567AAC"/>
    <w:multiLevelType w:val="multilevel"/>
    <w:tmpl w:val="FBDCF320"/>
    <w:lvl w:ilvl="0">
      <w:start w:val="1"/>
      <w:numFmt w:val="bullet"/>
      <w:lvlText w:val=""/>
      <w:lvlJc w:val="left"/>
      <w:pPr>
        <w:ind w:left="1595" w:hanging="360"/>
      </w:pPr>
      <w:rPr>
        <w:rFonts w:ascii="Wingdings" w:hAnsi="Wingdings" w:hint="default"/>
      </w:rPr>
    </w:lvl>
    <w:lvl w:ilvl="1">
      <w:start w:val="1"/>
      <w:numFmt w:val="bullet"/>
      <w:lvlText w:val="o"/>
      <w:lvlJc w:val="left"/>
      <w:pPr>
        <w:ind w:left="2315" w:hanging="360"/>
      </w:pPr>
      <w:rPr>
        <w:rFonts w:ascii="Courier New" w:eastAsia="Courier New" w:hAnsi="Courier New" w:cs="Courier New"/>
      </w:rPr>
    </w:lvl>
    <w:lvl w:ilvl="2">
      <w:start w:val="1"/>
      <w:numFmt w:val="bullet"/>
      <w:lvlText w:val="▪"/>
      <w:lvlJc w:val="left"/>
      <w:pPr>
        <w:ind w:left="3035" w:hanging="360"/>
      </w:pPr>
      <w:rPr>
        <w:rFonts w:ascii="Noto Sans Symbols" w:eastAsia="Noto Sans Symbols" w:hAnsi="Noto Sans Symbols" w:cs="Noto Sans Symbols"/>
      </w:rPr>
    </w:lvl>
    <w:lvl w:ilvl="3">
      <w:start w:val="1"/>
      <w:numFmt w:val="bullet"/>
      <w:lvlText w:val="●"/>
      <w:lvlJc w:val="left"/>
      <w:pPr>
        <w:ind w:left="3755" w:hanging="360"/>
      </w:pPr>
      <w:rPr>
        <w:rFonts w:ascii="Noto Sans Symbols" w:eastAsia="Noto Sans Symbols" w:hAnsi="Noto Sans Symbols" w:cs="Noto Sans Symbols"/>
      </w:rPr>
    </w:lvl>
    <w:lvl w:ilvl="4">
      <w:start w:val="1"/>
      <w:numFmt w:val="bullet"/>
      <w:lvlText w:val="o"/>
      <w:lvlJc w:val="left"/>
      <w:pPr>
        <w:ind w:left="4475" w:hanging="360"/>
      </w:pPr>
      <w:rPr>
        <w:rFonts w:ascii="Courier New" w:eastAsia="Courier New" w:hAnsi="Courier New" w:cs="Courier New"/>
      </w:rPr>
    </w:lvl>
    <w:lvl w:ilvl="5">
      <w:start w:val="1"/>
      <w:numFmt w:val="bullet"/>
      <w:lvlText w:val="▪"/>
      <w:lvlJc w:val="left"/>
      <w:pPr>
        <w:ind w:left="5195" w:hanging="360"/>
      </w:pPr>
      <w:rPr>
        <w:rFonts w:ascii="Noto Sans Symbols" w:eastAsia="Noto Sans Symbols" w:hAnsi="Noto Sans Symbols" w:cs="Noto Sans Symbols"/>
      </w:rPr>
    </w:lvl>
    <w:lvl w:ilvl="6">
      <w:start w:val="1"/>
      <w:numFmt w:val="bullet"/>
      <w:lvlText w:val="●"/>
      <w:lvlJc w:val="left"/>
      <w:pPr>
        <w:ind w:left="5915" w:hanging="360"/>
      </w:pPr>
      <w:rPr>
        <w:rFonts w:ascii="Noto Sans Symbols" w:eastAsia="Noto Sans Symbols" w:hAnsi="Noto Sans Symbols" w:cs="Noto Sans Symbols"/>
      </w:rPr>
    </w:lvl>
    <w:lvl w:ilvl="7">
      <w:start w:val="1"/>
      <w:numFmt w:val="bullet"/>
      <w:lvlText w:val="o"/>
      <w:lvlJc w:val="left"/>
      <w:pPr>
        <w:ind w:left="6635" w:hanging="360"/>
      </w:pPr>
      <w:rPr>
        <w:rFonts w:ascii="Courier New" w:eastAsia="Courier New" w:hAnsi="Courier New" w:cs="Courier New"/>
      </w:rPr>
    </w:lvl>
    <w:lvl w:ilvl="8">
      <w:start w:val="1"/>
      <w:numFmt w:val="bullet"/>
      <w:lvlText w:val="▪"/>
      <w:lvlJc w:val="left"/>
      <w:pPr>
        <w:ind w:left="7355" w:hanging="360"/>
      </w:pPr>
      <w:rPr>
        <w:rFonts w:ascii="Noto Sans Symbols" w:eastAsia="Noto Sans Symbols" w:hAnsi="Noto Sans Symbols" w:cs="Noto Sans Symbols"/>
      </w:rPr>
    </w:lvl>
  </w:abstractNum>
  <w:abstractNum w:abstractNumId="25" w15:restartNumberingAfterBreak="0">
    <w:nsid w:val="56B94109"/>
    <w:multiLevelType w:val="hybridMultilevel"/>
    <w:tmpl w:val="60C28C0A"/>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6" w15:restartNumberingAfterBreak="0">
    <w:nsid w:val="5AC7455F"/>
    <w:multiLevelType w:val="hybridMultilevel"/>
    <w:tmpl w:val="3F4CCEC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5F2675CE"/>
    <w:multiLevelType w:val="hybridMultilevel"/>
    <w:tmpl w:val="4ABC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63544"/>
    <w:multiLevelType w:val="multilevel"/>
    <w:tmpl w:val="4BEE65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01589B"/>
    <w:multiLevelType w:val="multilevel"/>
    <w:tmpl w:val="00EC9AFE"/>
    <w:lvl w:ilvl="0">
      <w:start w:val="3"/>
      <w:numFmt w:val="decimal"/>
      <w:lvlText w:val="%1"/>
      <w:lvlJc w:val="left"/>
      <w:pPr>
        <w:ind w:left="696" w:hanging="540"/>
      </w:pPr>
    </w:lvl>
    <w:lvl w:ilvl="1">
      <w:start w:val="2"/>
      <w:numFmt w:val="decimal"/>
      <w:lvlText w:val="%1.%2"/>
      <w:lvlJc w:val="left"/>
      <w:pPr>
        <w:ind w:left="696" w:hanging="540"/>
      </w:pPr>
    </w:lvl>
    <w:lvl w:ilvl="2">
      <w:start w:val="1"/>
      <w:numFmt w:val="decimal"/>
      <w:lvlText w:val="%1.%2.%3"/>
      <w:lvlJc w:val="left"/>
      <w:pPr>
        <w:ind w:left="696" w:hanging="54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bullet"/>
      <w:lvlText w:val=""/>
      <w:lvlJc w:val="left"/>
      <w:pPr>
        <w:ind w:left="876" w:hanging="360"/>
      </w:pPr>
      <w:rPr>
        <w:rFonts w:ascii="Symbol" w:hAnsi="Symbol" w:hint="default"/>
        <w:sz w:val="24"/>
        <w:szCs w:val="24"/>
      </w:rPr>
    </w:lvl>
    <w:lvl w:ilvl="5">
      <w:numFmt w:val="bullet"/>
      <w:lvlText w:val="•"/>
      <w:lvlJc w:val="left"/>
      <w:pPr>
        <w:ind w:left="4221" w:hanging="360"/>
      </w:pPr>
    </w:lvl>
    <w:lvl w:ilvl="6">
      <w:numFmt w:val="bullet"/>
      <w:lvlText w:val="•"/>
      <w:lvlJc w:val="left"/>
      <w:pPr>
        <w:ind w:left="5315" w:hanging="360"/>
      </w:pPr>
    </w:lvl>
    <w:lvl w:ilvl="7">
      <w:numFmt w:val="bullet"/>
      <w:lvlText w:val="•"/>
      <w:lvlJc w:val="left"/>
      <w:pPr>
        <w:ind w:left="6409" w:hanging="360"/>
      </w:pPr>
    </w:lvl>
    <w:lvl w:ilvl="8">
      <w:numFmt w:val="bullet"/>
      <w:lvlText w:val="•"/>
      <w:lvlJc w:val="left"/>
      <w:pPr>
        <w:ind w:left="7503" w:hanging="360"/>
      </w:pPr>
    </w:lvl>
  </w:abstractNum>
  <w:abstractNum w:abstractNumId="30"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5C3975"/>
    <w:multiLevelType w:val="multilevel"/>
    <w:tmpl w:val="FF3C2C2A"/>
    <w:lvl w:ilvl="0">
      <w:start w:val="4"/>
      <w:numFmt w:val="decimal"/>
      <w:lvlText w:val="%1"/>
      <w:lvlJc w:val="left"/>
      <w:pPr>
        <w:ind w:left="756" w:hanging="600"/>
      </w:pPr>
    </w:lvl>
    <w:lvl w:ilvl="1">
      <w:start w:val="3"/>
      <w:numFmt w:val="decimal"/>
      <w:lvlText w:val="%1.%2"/>
      <w:lvlJc w:val="left"/>
      <w:pPr>
        <w:ind w:left="756" w:hanging="600"/>
      </w:pPr>
    </w:lvl>
    <w:lvl w:ilvl="2">
      <w:start w:val="1"/>
      <w:numFmt w:val="decimal"/>
      <w:lvlText w:val="%1.%2.%3."/>
      <w:lvlJc w:val="left"/>
      <w:pPr>
        <w:ind w:left="756" w:hanging="60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lowerLetter"/>
      <w:lvlText w:val="%5)"/>
      <w:lvlJc w:val="left"/>
      <w:pPr>
        <w:ind w:left="2035" w:hanging="320"/>
      </w:pPr>
      <w:rPr>
        <w:b/>
      </w:rPr>
    </w:lvl>
    <w:lvl w:ilvl="5">
      <w:numFmt w:val="bullet"/>
      <w:lvlText w:val="•"/>
      <w:lvlJc w:val="left"/>
      <w:pPr>
        <w:ind w:left="4226" w:hanging="320"/>
      </w:pPr>
    </w:lvl>
    <w:lvl w:ilvl="6">
      <w:numFmt w:val="bullet"/>
      <w:lvlText w:val="•"/>
      <w:lvlJc w:val="left"/>
      <w:pPr>
        <w:ind w:left="5319" w:hanging="320"/>
      </w:pPr>
    </w:lvl>
    <w:lvl w:ilvl="7">
      <w:numFmt w:val="bullet"/>
      <w:lvlText w:val="•"/>
      <w:lvlJc w:val="left"/>
      <w:pPr>
        <w:ind w:left="6412" w:hanging="320"/>
      </w:pPr>
    </w:lvl>
    <w:lvl w:ilvl="8">
      <w:numFmt w:val="bullet"/>
      <w:lvlText w:val="•"/>
      <w:lvlJc w:val="left"/>
      <w:pPr>
        <w:ind w:left="7505" w:hanging="320"/>
      </w:pPr>
    </w:lvl>
  </w:abstractNum>
  <w:abstractNum w:abstractNumId="32" w15:restartNumberingAfterBreak="0">
    <w:nsid w:val="68846517"/>
    <w:multiLevelType w:val="multilevel"/>
    <w:tmpl w:val="F18632D8"/>
    <w:lvl w:ilvl="0">
      <w:start w:val="3"/>
      <w:numFmt w:val="decimal"/>
      <w:lvlText w:val="%1"/>
      <w:lvlJc w:val="left"/>
      <w:pPr>
        <w:ind w:left="696" w:hanging="540"/>
      </w:pPr>
    </w:lvl>
    <w:lvl w:ilvl="1">
      <w:start w:val="2"/>
      <w:numFmt w:val="decimal"/>
      <w:lvlText w:val="%1.%2"/>
      <w:lvlJc w:val="left"/>
      <w:pPr>
        <w:ind w:left="696" w:hanging="540"/>
      </w:pPr>
    </w:lvl>
    <w:lvl w:ilvl="2">
      <w:start w:val="1"/>
      <w:numFmt w:val="decimal"/>
      <w:lvlText w:val="%1.%2.%3"/>
      <w:lvlJc w:val="left"/>
      <w:pPr>
        <w:ind w:left="696" w:hanging="54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bullet"/>
      <w:lvlText w:val=""/>
      <w:lvlJc w:val="left"/>
      <w:pPr>
        <w:ind w:left="876" w:hanging="360"/>
      </w:pPr>
      <w:rPr>
        <w:rFonts w:ascii="Symbol" w:hAnsi="Symbol" w:hint="default"/>
        <w:sz w:val="24"/>
        <w:szCs w:val="24"/>
      </w:rPr>
    </w:lvl>
    <w:lvl w:ilvl="5">
      <w:numFmt w:val="bullet"/>
      <w:lvlText w:val="•"/>
      <w:lvlJc w:val="left"/>
      <w:pPr>
        <w:ind w:left="4221" w:hanging="360"/>
      </w:pPr>
    </w:lvl>
    <w:lvl w:ilvl="6">
      <w:numFmt w:val="bullet"/>
      <w:lvlText w:val="•"/>
      <w:lvlJc w:val="left"/>
      <w:pPr>
        <w:ind w:left="5315" w:hanging="360"/>
      </w:pPr>
    </w:lvl>
    <w:lvl w:ilvl="7">
      <w:numFmt w:val="bullet"/>
      <w:lvlText w:val="•"/>
      <w:lvlJc w:val="left"/>
      <w:pPr>
        <w:ind w:left="6409" w:hanging="360"/>
      </w:pPr>
    </w:lvl>
    <w:lvl w:ilvl="8">
      <w:numFmt w:val="bullet"/>
      <w:lvlText w:val="•"/>
      <w:lvlJc w:val="left"/>
      <w:pPr>
        <w:ind w:left="7503" w:hanging="360"/>
      </w:pPr>
    </w:lvl>
  </w:abstractNum>
  <w:abstractNum w:abstractNumId="33" w15:restartNumberingAfterBreak="0">
    <w:nsid w:val="6ECF4F6E"/>
    <w:multiLevelType w:val="hybridMultilevel"/>
    <w:tmpl w:val="EEAA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33F02"/>
    <w:multiLevelType w:val="multilevel"/>
    <w:tmpl w:val="0EE85770"/>
    <w:lvl w:ilvl="0">
      <w:start w:val="1"/>
      <w:numFmt w:val="bullet"/>
      <w:lvlText w:val=""/>
      <w:lvlJc w:val="left"/>
      <w:pPr>
        <w:ind w:left="720" w:hanging="360"/>
      </w:pPr>
      <w:rPr>
        <w:rFonts w:ascii="Symbol" w:hAnsi="Symbol" w:hint="default"/>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340BC4"/>
    <w:multiLevelType w:val="multilevel"/>
    <w:tmpl w:val="12E415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6" w15:restartNumberingAfterBreak="0">
    <w:nsid w:val="776A7FC2"/>
    <w:multiLevelType w:val="hybridMultilevel"/>
    <w:tmpl w:val="F29C11CE"/>
    <w:lvl w:ilvl="0" w:tplc="3702BED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B739CA"/>
    <w:multiLevelType w:val="multilevel"/>
    <w:tmpl w:val="98CEC640"/>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F44F2F"/>
    <w:multiLevelType w:val="hybridMultilevel"/>
    <w:tmpl w:val="B4ACBF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0" w15:restartNumberingAfterBreak="0">
    <w:nsid w:val="7BE560F8"/>
    <w:multiLevelType w:val="multilevel"/>
    <w:tmpl w:val="AB48822E"/>
    <w:lvl w:ilvl="0">
      <w:start w:val="3"/>
      <w:numFmt w:val="decimal"/>
      <w:lvlText w:val="%1"/>
      <w:lvlJc w:val="left"/>
      <w:pPr>
        <w:ind w:left="696" w:hanging="540"/>
      </w:pPr>
    </w:lvl>
    <w:lvl w:ilvl="1">
      <w:start w:val="2"/>
      <w:numFmt w:val="decimal"/>
      <w:lvlText w:val="%1.%2"/>
      <w:lvlJc w:val="left"/>
      <w:pPr>
        <w:ind w:left="696" w:hanging="540"/>
      </w:pPr>
    </w:lvl>
    <w:lvl w:ilvl="2">
      <w:start w:val="1"/>
      <w:numFmt w:val="decimal"/>
      <w:lvlText w:val="%1.%2.%3"/>
      <w:lvlJc w:val="left"/>
      <w:pPr>
        <w:ind w:left="696" w:hanging="540"/>
      </w:pPr>
      <w:rPr>
        <w:rFonts w:ascii="Times New Roman" w:eastAsia="Times New Roman" w:hAnsi="Times New Roman" w:cs="Times New Roman"/>
        <w:b/>
        <w:sz w:val="24"/>
        <w:szCs w:val="24"/>
      </w:rPr>
    </w:lvl>
    <w:lvl w:ilvl="3">
      <w:start w:val="1"/>
      <w:numFmt w:val="decimal"/>
      <w:lvlText w:val="%1.%2.%3.%4."/>
      <w:lvlJc w:val="left"/>
      <w:pPr>
        <w:ind w:left="936" w:hanging="780"/>
      </w:pPr>
      <w:rPr>
        <w:rFonts w:ascii="Times New Roman" w:eastAsia="Times New Roman" w:hAnsi="Times New Roman" w:cs="Times New Roman"/>
        <w:b/>
        <w:sz w:val="24"/>
        <w:szCs w:val="24"/>
      </w:rPr>
    </w:lvl>
    <w:lvl w:ilvl="4">
      <w:start w:val="1"/>
      <w:numFmt w:val="bullet"/>
      <w:lvlText w:val=""/>
      <w:lvlJc w:val="left"/>
      <w:pPr>
        <w:ind w:left="876" w:hanging="360"/>
      </w:pPr>
      <w:rPr>
        <w:rFonts w:ascii="Symbol" w:hAnsi="Symbol" w:hint="default"/>
        <w:sz w:val="24"/>
        <w:szCs w:val="24"/>
      </w:rPr>
    </w:lvl>
    <w:lvl w:ilvl="5">
      <w:numFmt w:val="bullet"/>
      <w:lvlText w:val="•"/>
      <w:lvlJc w:val="left"/>
      <w:pPr>
        <w:ind w:left="4221" w:hanging="360"/>
      </w:pPr>
    </w:lvl>
    <w:lvl w:ilvl="6">
      <w:numFmt w:val="bullet"/>
      <w:lvlText w:val="•"/>
      <w:lvlJc w:val="left"/>
      <w:pPr>
        <w:ind w:left="5315" w:hanging="360"/>
      </w:pPr>
    </w:lvl>
    <w:lvl w:ilvl="7">
      <w:numFmt w:val="bullet"/>
      <w:lvlText w:val="•"/>
      <w:lvlJc w:val="left"/>
      <w:pPr>
        <w:ind w:left="6409" w:hanging="360"/>
      </w:pPr>
    </w:lvl>
    <w:lvl w:ilvl="8">
      <w:numFmt w:val="bullet"/>
      <w:lvlText w:val="•"/>
      <w:lvlJc w:val="left"/>
      <w:pPr>
        <w:ind w:left="7503" w:hanging="360"/>
      </w:pPr>
    </w:lvl>
  </w:abstractNum>
  <w:abstractNum w:abstractNumId="41"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41"/>
  </w:num>
  <w:num w:numId="3">
    <w:abstractNumId w:val="35"/>
  </w:num>
  <w:num w:numId="4">
    <w:abstractNumId w:val="34"/>
  </w:num>
  <w:num w:numId="5">
    <w:abstractNumId w:val="31"/>
  </w:num>
  <w:num w:numId="6">
    <w:abstractNumId w:val="30"/>
  </w:num>
  <w:num w:numId="7">
    <w:abstractNumId w:val="3"/>
  </w:num>
  <w:num w:numId="8">
    <w:abstractNumId w:val="7"/>
  </w:num>
  <w:num w:numId="9">
    <w:abstractNumId w:val="4"/>
  </w:num>
  <w:num w:numId="10">
    <w:abstractNumId w:val="37"/>
  </w:num>
  <w:num w:numId="11">
    <w:abstractNumId w:val="10"/>
  </w:num>
  <w:num w:numId="12">
    <w:abstractNumId w:val="0"/>
  </w:num>
  <w:num w:numId="13">
    <w:abstractNumId w:val="5"/>
  </w:num>
  <w:num w:numId="14">
    <w:abstractNumId w:val="24"/>
  </w:num>
  <w:num w:numId="15">
    <w:abstractNumId w:val="25"/>
  </w:num>
  <w:num w:numId="16">
    <w:abstractNumId w:val="39"/>
  </w:num>
  <w:num w:numId="17">
    <w:abstractNumId w:val="28"/>
  </w:num>
  <w:num w:numId="18">
    <w:abstractNumId w:val="23"/>
  </w:num>
  <w:num w:numId="19">
    <w:abstractNumId w:val="12"/>
  </w:num>
  <w:num w:numId="20">
    <w:abstractNumId w:val="9"/>
  </w:num>
  <w:num w:numId="21">
    <w:abstractNumId w:val="26"/>
  </w:num>
  <w:num w:numId="22">
    <w:abstractNumId w:val="13"/>
  </w:num>
  <w:num w:numId="23">
    <w:abstractNumId w:val="6"/>
  </w:num>
  <w:num w:numId="24">
    <w:abstractNumId w:val="40"/>
  </w:num>
  <w:num w:numId="25">
    <w:abstractNumId w:val="32"/>
  </w:num>
  <w:num w:numId="26">
    <w:abstractNumId w:val="29"/>
  </w:num>
  <w:num w:numId="27">
    <w:abstractNumId w:val="38"/>
  </w:num>
  <w:num w:numId="28">
    <w:abstractNumId w:val="19"/>
  </w:num>
  <w:num w:numId="29">
    <w:abstractNumId w:val="15"/>
  </w:num>
  <w:num w:numId="30">
    <w:abstractNumId w:val="14"/>
  </w:num>
  <w:num w:numId="31">
    <w:abstractNumId w:val="16"/>
  </w:num>
  <w:num w:numId="32">
    <w:abstractNumId w:val="18"/>
  </w:num>
  <w:num w:numId="33">
    <w:abstractNumId w:val="22"/>
  </w:num>
  <w:num w:numId="34">
    <w:abstractNumId w:val="17"/>
  </w:num>
  <w:num w:numId="35">
    <w:abstractNumId w:val="33"/>
  </w:num>
  <w:num w:numId="36">
    <w:abstractNumId w:val="8"/>
  </w:num>
  <w:num w:numId="37">
    <w:abstractNumId w:val="27"/>
  </w:num>
  <w:num w:numId="38">
    <w:abstractNumId w:val="20"/>
  </w:num>
  <w:num w:numId="39">
    <w:abstractNumId w:val="2"/>
  </w:num>
  <w:num w:numId="40">
    <w:abstractNumId w:val="36"/>
  </w:num>
  <w:num w:numId="41">
    <w:abstractNumId w:val="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D6"/>
    <w:rsid w:val="00011BD4"/>
    <w:rsid w:val="00022EA4"/>
    <w:rsid w:val="00033E6D"/>
    <w:rsid w:val="00046218"/>
    <w:rsid w:val="000539FE"/>
    <w:rsid w:val="00094074"/>
    <w:rsid w:val="000946A9"/>
    <w:rsid w:val="00097C44"/>
    <w:rsid w:val="000B6A16"/>
    <w:rsid w:val="000C77F3"/>
    <w:rsid w:val="000D0CB4"/>
    <w:rsid w:val="000F1329"/>
    <w:rsid w:val="001072D3"/>
    <w:rsid w:val="001202FE"/>
    <w:rsid w:val="00121BC0"/>
    <w:rsid w:val="0013091A"/>
    <w:rsid w:val="00131F95"/>
    <w:rsid w:val="0013654D"/>
    <w:rsid w:val="001448B9"/>
    <w:rsid w:val="00163C28"/>
    <w:rsid w:val="001662A6"/>
    <w:rsid w:val="001954F7"/>
    <w:rsid w:val="001B4CDA"/>
    <w:rsid w:val="001B57FA"/>
    <w:rsid w:val="001C55CD"/>
    <w:rsid w:val="001C5872"/>
    <w:rsid w:val="001D3608"/>
    <w:rsid w:val="001D6E68"/>
    <w:rsid w:val="001D7C37"/>
    <w:rsid w:val="001E2944"/>
    <w:rsid w:val="001E6B67"/>
    <w:rsid w:val="001E6DA8"/>
    <w:rsid w:val="001E7343"/>
    <w:rsid w:val="001E7E98"/>
    <w:rsid w:val="0021624C"/>
    <w:rsid w:val="0022688D"/>
    <w:rsid w:val="00232786"/>
    <w:rsid w:val="00245ED2"/>
    <w:rsid w:val="00256335"/>
    <w:rsid w:val="00264AF7"/>
    <w:rsid w:val="002715A0"/>
    <w:rsid w:val="002779DE"/>
    <w:rsid w:val="002930C1"/>
    <w:rsid w:val="002A404F"/>
    <w:rsid w:val="002A7548"/>
    <w:rsid w:val="002B651C"/>
    <w:rsid w:val="002C131D"/>
    <w:rsid w:val="002C185E"/>
    <w:rsid w:val="002C7E58"/>
    <w:rsid w:val="002E67BA"/>
    <w:rsid w:val="002F100B"/>
    <w:rsid w:val="002F245F"/>
    <w:rsid w:val="002F44A5"/>
    <w:rsid w:val="003051F3"/>
    <w:rsid w:val="00307F75"/>
    <w:rsid w:val="00317414"/>
    <w:rsid w:val="00337488"/>
    <w:rsid w:val="00361543"/>
    <w:rsid w:val="003666C8"/>
    <w:rsid w:val="0036698A"/>
    <w:rsid w:val="0036736A"/>
    <w:rsid w:val="003711CF"/>
    <w:rsid w:val="003A2BDA"/>
    <w:rsid w:val="003A386A"/>
    <w:rsid w:val="003A688C"/>
    <w:rsid w:val="003B33D6"/>
    <w:rsid w:val="003C369A"/>
    <w:rsid w:val="003D3CED"/>
    <w:rsid w:val="003E1C2C"/>
    <w:rsid w:val="004142F6"/>
    <w:rsid w:val="004178B1"/>
    <w:rsid w:val="00424E57"/>
    <w:rsid w:val="004321FF"/>
    <w:rsid w:val="0044320B"/>
    <w:rsid w:val="00464DA3"/>
    <w:rsid w:val="00471E1A"/>
    <w:rsid w:val="00487899"/>
    <w:rsid w:val="004913C0"/>
    <w:rsid w:val="00496025"/>
    <w:rsid w:val="004A2CF2"/>
    <w:rsid w:val="004C18D4"/>
    <w:rsid w:val="004D7CE0"/>
    <w:rsid w:val="004E0ED6"/>
    <w:rsid w:val="004E4304"/>
    <w:rsid w:val="004F1586"/>
    <w:rsid w:val="004F566C"/>
    <w:rsid w:val="00507C34"/>
    <w:rsid w:val="00530B4E"/>
    <w:rsid w:val="005352B6"/>
    <w:rsid w:val="0053531B"/>
    <w:rsid w:val="00537686"/>
    <w:rsid w:val="0055458D"/>
    <w:rsid w:val="00555F2C"/>
    <w:rsid w:val="005623F0"/>
    <w:rsid w:val="00564071"/>
    <w:rsid w:val="00572232"/>
    <w:rsid w:val="00573004"/>
    <w:rsid w:val="00583677"/>
    <w:rsid w:val="00584B0C"/>
    <w:rsid w:val="00593043"/>
    <w:rsid w:val="00593C0B"/>
    <w:rsid w:val="005975D2"/>
    <w:rsid w:val="005A03FF"/>
    <w:rsid w:val="005B0724"/>
    <w:rsid w:val="005B0E6A"/>
    <w:rsid w:val="005B42B9"/>
    <w:rsid w:val="005D594C"/>
    <w:rsid w:val="005E6B59"/>
    <w:rsid w:val="005F3D29"/>
    <w:rsid w:val="005F530B"/>
    <w:rsid w:val="0060408E"/>
    <w:rsid w:val="00605F1D"/>
    <w:rsid w:val="00610668"/>
    <w:rsid w:val="00610BDF"/>
    <w:rsid w:val="00611F09"/>
    <w:rsid w:val="00613B9B"/>
    <w:rsid w:val="00615919"/>
    <w:rsid w:val="00631B99"/>
    <w:rsid w:val="00637F0E"/>
    <w:rsid w:val="0064119D"/>
    <w:rsid w:val="006416E5"/>
    <w:rsid w:val="00644374"/>
    <w:rsid w:val="00647FBB"/>
    <w:rsid w:val="00651FD6"/>
    <w:rsid w:val="0065466E"/>
    <w:rsid w:val="006620CB"/>
    <w:rsid w:val="00662766"/>
    <w:rsid w:val="0068196E"/>
    <w:rsid w:val="00681D38"/>
    <w:rsid w:val="006864EE"/>
    <w:rsid w:val="006B4106"/>
    <w:rsid w:val="006B5413"/>
    <w:rsid w:val="006D00C3"/>
    <w:rsid w:val="006D05FE"/>
    <w:rsid w:val="006D3AB4"/>
    <w:rsid w:val="006D717B"/>
    <w:rsid w:val="006E35F7"/>
    <w:rsid w:val="006F692B"/>
    <w:rsid w:val="00734023"/>
    <w:rsid w:val="0074280D"/>
    <w:rsid w:val="0075290E"/>
    <w:rsid w:val="007667E3"/>
    <w:rsid w:val="007743DA"/>
    <w:rsid w:val="00782F18"/>
    <w:rsid w:val="007B4921"/>
    <w:rsid w:val="007C4BC1"/>
    <w:rsid w:val="007C6744"/>
    <w:rsid w:val="007F7F0A"/>
    <w:rsid w:val="00806276"/>
    <w:rsid w:val="00811263"/>
    <w:rsid w:val="008246BE"/>
    <w:rsid w:val="00844C14"/>
    <w:rsid w:val="00852AB8"/>
    <w:rsid w:val="008858B8"/>
    <w:rsid w:val="008A311C"/>
    <w:rsid w:val="008E783D"/>
    <w:rsid w:val="009240EC"/>
    <w:rsid w:val="009317AA"/>
    <w:rsid w:val="00934C8C"/>
    <w:rsid w:val="00936D32"/>
    <w:rsid w:val="0093735F"/>
    <w:rsid w:val="00944FA0"/>
    <w:rsid w:val="00994015"/>
    <w:rsid w:val="00996030"/>
    <w:rsid w:val="009970E6"/>
    <w:rsid w:val="009A2909"/>
    <w:rsid w:val="009A3CC6"/>
    <w:rsid w:val="009A3D7F"/>
    <w:rsid w:val="009B2AEB"/>
    <w:rsid w:val="009B5E3B"/>
    <w:rsid w:val="009C36F0"/>
    <w:rsid w:val="009D3C09"/>
    <w:rsid w:val="009E24AC"/>
    <w:rsid w:val="009E293A"/>
    <w:rsid w:val="009E313E"/>
    <w:rsid w:val="009E3B6F"/>
    <w:rsid w:val="00A32669"/>
    <w:rsid w:val="00A37291"/>
    <w:rsid w:val="00A4662D"/>
    <w:rsid w:val="00A47CB1"/>
    <w:rsid w:val="00A56129"/>
    <w:rsid w:val="00A6385F"/>
    <w:rsid w:val="00A651B4"/>
    <w:rsid w:val="00A83C42"/>
    <w:rsid w:val="00A932EB"/>
    <w:rsid w:val="00A963B6"/>
    <w:rsid w:val="00AA02B6"/>
    <w:rsid w:val="00AA5BCF"/>
    <w:rsid w:val="00AB489A"/>
    <w:rsid w:val="00AE483D"/>
    <w:rsid w:val="00AE5293"/>
    <w:rsid w:val="00AE5CB9"/>
    <w:rsid w:val="00AF321C"/>
    <w:rsid w:val="00B14940"/>
    <w:rsid w:val="00B20051"/>
    <w:rsid w:val="00B202FD"/>
    <w:rsid w:val="00B22DC3"/>
    <w:rsid w:val="00B23660"/>
    <w:rsid w:val="00B30350"/>
    <w:rsid w:val="00B617CB"/>
    <w:rsid w:val="00B84652"/>
    <w:rsid w:val="00B91982"/>
    <w:rsid w:val="00B94C67"/>
    <w:rsid w:val="00B97DFE"/>
    <w:rsid w:val="00BA442E"/>
    <w:rsid w:val="00BB42B6"/>
    <w:rsid w:val="00BB5BC6"/>
    <w:rsid w:val="00BF2E05"/>
    <w:rsid w:val="00BF371A"/>
    <w:rsid w:val="00C04F53"/>
    <w:rsid w:val="00C1013D"/>
    <w:rsid w:val="00C126DD"/>
    <w:rsid w:val="00C23997"/>
    <w:rsid w:val="00C259E9"/>
    <w:rsid w:val="00C4578D"/>
    <w:rsid w:val="00C6332C"/>
    <w:rsid w:val="00C91DFD"/>
    <w:rsid w:val="00C94014"/>
    <w:rsid w:val="00CA0589"/>
    <w:rsid w:val="00CB157D"/>
    <w:rsid w:val="00CB293F"/>
    <w:rsid w:val="00CB2D47"/>
    <w:rsid w:val="00CB32BC"/>
    <w:rsid w:val="00CF32F0"/>
    <w:rsid w:val="00CF439F"/>
    <w:rsid w:val="00D034DE"/>
    <w:rsid w:val="00D04F5E"/>
    <w:rsid w:val="00D11437"/>
    <w:rsid w:val="00D154B8"/>
    <w:rsid w:val="00D227D0"/>
    <w:rsid w:val="00D24EFD"/>
    <w:rsid w:val="00D37195"/>
    <w:rsid w:val="00D4206E"/>
    <w:rsid w:val="00D800E7"/>
    <w:rsid w:val="00D82146"/>
    <w:rsid w:val="00D82D19"/>
    <w:rsid w:val="00D864C8"/>
    <w:rsid w:val="00DA0756"/>
    <w:rsid w:val="00DA3BF5"/>
    <w:rsid w:val="00DA4EE5"/>
    <w:rsid w:val="00DA6C6F"/>
    <w:rsid w:val="00DB13A9"/>
    <w:rsid w:val="00DC400C"/>
    <w:rsid w:val="00DD1360"/>
    <w:rsid w:val="00DD22EB"/>
    <w:rsid w:val="00DD3483"/>
    <w:rsid w:val="00DD464B"/>
    <w:rsid w:val="00DF350A"/>
    <w:rsid w:val="00E00E46"/>
    <w:rsid w:val="00E02B0E"/>
    <w:rsid w:val="00E21583"/>
    <w:rsid w:val="00E27116"/>
    <w:rsid w:val="00E30198"/>
    <w:rsid w:val="00E31334"/>
    <w:rsid w:val="00E317CB"/>
    <w:rsid w:val="00E32076"/>
    <w:rsid w:val="00E47317"/>
    <w:rsid w:val="00E513B4"/>
    <w:rsid w:val="00E55D8B"/>
    <w:rsid w:val="00E56455"/>
    <w:rsid w:val="00E8283B"/>
    <w:rsid w:val="00E972E6"/>
    <w:rsid w:val="00EB505F"/>
    <w:rsid w:val="00EB5F69"/>
    <w:rsid w:val="00ED04C7"/>
    <w:rsid w:val="00ED2454"/>
    <w:rsid w:val="00EE21A0"/>
    <w:rsid w:val="00EE2F2E"/>
    <w:rsid w:val="00EE662E"/>
    <w:rsid w:val="00EF692F"/>
    <w:rsid w:val="00F0091C"/>
    <w:rsid w:val="00F066F4"/>
    <w:rsid w:val="00F129CB"/>
    <w:rsid w:val="00F171CC"/>
    <w:rsid w:val="00F2628A"/>
    <w:rsid w:val="00F4044F"/>
    <w:rsid w:val="00F538BE"/>
    <w:rsid w:val="00F82533"/>
    <w:rsid w:val="00F93C8A"/>
    <w:rsid w:val="00FA0A20"/>
    <w:rsid w:val="00FA111F"/>
    <w:rsid w:val="00FB4D3E"/>
    <w:rsid w:val="00FE6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2456"/>
  <w15:docId w15:val="{FA348856-DA58-4E74-867B-939B908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widowControl w:val="0"/>
        <w:spacing w:before="120" w:line="360" w:lineRule="auto"/>
        <w:ind w:left="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1A"/>
  </w:style>
  <w:style w:type="paragraph" w:styleId="Balk1">
    <w:name w:val="heading 1"/>
    <w:basedOn w:val="Normal"/>
    <w:next w:val="Normal"/>
    <w:uiPriority w:val="9"/>
    <w:qFormat/>
    <w:rsid w:val="006E35F7"/>
    <w:pPr>
      <w:spacing w:before="240" w:after="120"/>
      <w:ind w:left="0"/>
      <w:jc w:val="center"/>
      <w:outlineLvl w:val="0"/>
    </w:pPr>
    <w:rPr>
      <w:b/>
      <w:szCs w:val="52"/>
    </w:rPr>
  </w:style>
  <w:style w:type="paragraph" w:styleId="Balk2">
    <w:name w:val="heading 2"/>
    <w:basedOn w:val="Normal"/>
    <w:next w:val="Normal"/>
    <w:uiPriority w:val="9"/>
    <w:unhideWhenUsed/>
    <w:qFormat/>
    <w:pPr>
      <w:ind w:left="257"/>
      <w:outlineLvl w:val="1"/>
    </w:pPr>
    <w:rPr>
      <w:b/>
      <w:sz w:val="28"/>
      <w:szCs w:val="28"/>
    </w:rPr>
  </w:style>
  <w:style w:type="paragraph" w:styleId="Balk3">
    <w:name w:val="heading 3"/>
    <w:basedOn w:val="Normal"/>
    <w:next w:val="Normal"/>
    <w:link w:val="Balk3Char"/>
    <w:uiPriority w:val="9"/>
    <w:unhideWhenUsed/>
    <w:qFormat/>
    <w:rsid w:val="00593C0B"/>
    <w:pPr>
      <w:tabs>
        <w:tab w:val="left" w:pos="709"/>
      </w:tabs>
      <w:spacing w:after="120"/>
      <w:ind w:left="0"/>
      <w:outlineLvl w:val="2"/>
    </w:pPr>
    <w:rPr>
      <w:b/>
    </w:rPr>
  </w:style>
  <w:style w:type="paragraph" w:styleId="Balk4">
    <w:name w:val="heading 4"/>
    <w:basedOn w:val="Normal"/>
    <w:next w:val="Normal"/>
    <w:uiPriority w:val="9"/>
    <w:semiHidden/>
    <w:unhideWhenUsed/>
    <w:qFormat/>
    <w:pPr>
      <w:keepNext/>
      <w:keepLines/>
      <w:numPr>
        <w:numId w:val="19"/>
      </w:numPr>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paragraph" w:styleId="stBilgi">
    <w:name w:val="header"/>
    <w:basedOn w:val="Normal"/>
    <w:link w:val="stBilgiChar"/>
    <w:uiPriority w:val="99"/>
    <w:unhideWhenUsed/>
    <w:rsid w:val="006620CB"/>
    <w:pPr>
      <w:tabs>
        <w:tab w:val="center" w:pos="4513"/>
        <w:tab w:val="right" w:pos="9026"/>
      </w:tabs>
      <w:spacing w:before="0" w:line="240" w:lineRule="auto"/>
    </w:pPr>
  </w:style>
  <w:style w:type="character" w:customStyle="1" w:styleId="stBilgiChar">
    <w:name w:val="Üst Bilgi Char"/>
    <w:basedOn w:val="VarsaylanParagrafYazTipi"/>
    <w:link w:val="stBilgi"/>
    <w:uiPriority w:val="99"/>
    <w:rsid w:val="006620CB"/>
  </w:style>
  <w:style w:type="paragraph" w:styleId="AltBilgi">
    <w:name w:val="footer"/>
    <w:basedOn w:val="Normal"/>
    <w:link w:val="AltBilgiChar"/>
    <w:uiPriority w:val="99"/>
    <w:unhideWhenUsed/>
    <w:rsid w:val="006620CB"/>
    <w:pPr>
      <w:tabs>
        <w:tab w:val="center" w:pos="4513"/>
        <w:tab w:val="right" w:pos="9026"/>
      </w:tabs>
      <w:spacing w:before="0" w:line="240" w:lineRule="auto"/>
    </w:pPr>
  </w:style>
  <w:style w:type="character" w:customStyle="1" w:styleId="AltBilgiChar">
    <w:name w:val="Alt Bilgi Char"/>
    <w:basedOn w:val="VarsaylanParagrafYazTipi"/>
    <w:link w:val="AltBilgi"/>
    <w:uiPriority w:val="99"/>
    <w:rsid w:val="006620CB"/>
  </w:style>
  <w:style w:type="paragraph" w:styleId="TBal">
    <w:name w:val="TOC Heading"/>
    <w:basedOn w:val="Balk1"/>
    <w:next w:val="Normal"/>
    <w:uiPriority w:val="39"/>
    <w:unhideWhenUsed/>
    <w:qFormat/>
    <w:rsid w:val="006E35F7"/>
    <w:pPr>
      <w:keepNext/>
      <w:keepLines/>
      <w:widowControl/>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1">
    <w:name w:val="toc 1"/>
    <w:basedOn w:val="Normal"/>
    <w:next w:val="Normal"/>
    <w:autoRedefine/>
    <w:uiPriority w:val="39"/>
    <w:unhideWhenUsed/>
    <w:rsid w:val="00D11437"/>
    <w:pPr>
      <w:tabs>
        <w:tab w:val="right" w:leader="dot" w:pos="8791"/>
      </w:tabs>
      <w:spacing w:after="100"/>
      <w:ind w:left="0"/>
      <w:jc w:val="center"/>
    </w:pPr>
    <w:rPr>
      <w:b/>
      <w:noProof/>
    </w:rPr>
  </w:style>
  <w:style w:type="paragraph" w:styleId="T3">
    <w:name w:val="toc 3"/>
    <w:basedOn w:val="Normal"/>
    <w:next w:val="Normal"/>
    <w:autoRedefine/>
    <w:uiPriority w:val="39"/>
    <w:unhideWhenUsed/>
    <w:rsid w:val="00555F2C"/>
    <w:pPr>
      <w:tabs>
        <w:tab w:val="left" w:pos="1276"/>
        <w:tab w:val="right" w:leader="dot" w:pos="8791"/>
      </w:tabs>
      <w:spacing w:after="100"/>
      <w:ind w:left="480"/>
    </w:pPr>
  </w:style>
  <w:style w:type="paragraph" w:styleId="T2">
    <w:name w:val="toc 2"/>
    <w:basedOn w:val="Normal"/>
    <w:next w:val="Normal"/>
    <w:autoRedefine/>
    <w:uiPriority w:val="39"/>
    <w:unhideWhenUsed/>
    <w:rsid w:val="006E35F7"/>
    <w:pPr>
      <w:spacing w:after="100"/>
      <w:ind w:left="240"/>
    </w:pPr>
  </w:style>
  <w:style w:type="character" w:styleId="Kpr">
    <w:name w:val="Hyperlink"/>
    <w:basedOn w:val="VarsaylanParagrafYazTipi"/>
    <w:uiPriority w:val="99"/>
    <w:unhideWhenUsed/>
    <w:rsid w:val="006E35F7"/>
    <w:rPr>
      <w:color w:val="0000FF" w:themeColor="hyperlink"/>
      <w:u w:val="single"/>
    </w:rPr>
  </w:style>
  <w:style w:type="paragraph" w:styleId="ListeParagraf">
    <w:name w:val="List Paragraph"/>
    <w:basedOn w:val="Normal"/>
    <w:uiPriority w:val="34"/>
    <w:qFormat/>
    <w:rsid w:val="00E8283B"/>
    <w:pPr>
      <w:ind w:left="720"/>
      <w:contextualSpacing/>
    </w:pPr>
  </w:style>
  <w:style w:type="character" w:styleId="zmlenmeyenBahsetme">
    <w:name w:val="Unresolved Mention"/>
    <w:basedOn w:val="VarsaylanParagrafYazTipi"/>
    <w:uiPriority w:val="99"/>
    <w:semiHidden/>
    <w:unhideWhenUsed/>
    <w:rsid w:val="007C4BC1"/>
    <w:rPr>
      <w:color w:val="605E5C"/>
      <w:shd w:val="clear" w:color="auto" w:fill="E1DFDD"/>
    </w:rPr>
  </w:style>
  <w:style w:type="character" w:styleId="zlenenKpr">
    <w:name w:val="FollowedHyperlink"/>
    <w:basedOn w:val="VarsaylanParagrafYazTipi"/>
    <w:uiPriority w:val="99"/>
    <w:semiHidden/>
    <w:unhideWhenUsed/>
    <w:rsid w:val="00A4662D"/>
    <w:rPr>
      <w:color w:val="800080" w:themeColor="followedHyperlink"/>
      <w:u w:val="single"/>
    </w:rPr>
  </w:style>
  <w:style w:type="character" w:customStyle="1" w:styleId="Balk3Char">
    <w:name w:val="Başlık 3 Char"/>
    <w:basedOn w:val="VarsaylanParagrafYazTipi"/>
    <w:link w:val="Balk3"/>
    <w:uiPriority w:val="9"/>
    <w:rsid w:val="00593C0B"/>
    <w:rPr>
      <w:b/>
    </w:rPr>
  </w:style>
  <w:style w:type="paragraph" w:styleId="AralkYok">
    <w:name w:val="No Spacing"/>
    <w:uiPriority w:val="1"/>
    <w:qFormat/>
    <w:rsid w:val="005F3D29"/>
    <w:pPr>
      <w:spacing w:before="0" w:line="240" w:lineRule="auto"/>
    </w:pPr>
  </w:style>
  <w:style w:type="character" w:styleId="YerTutucuMetni">
    <w:name w:val="Placeholder Text"/>
    <w:basedOn w:val="VarsaylanParagrafYazTipi"/>
    <w:uiPriority w:val="99"/>
    <w:semiHidden/>
    <w:rsid w:val="00414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zurum.edu.tr/menu/tez-yazim-klavuzu2/" TargetMode="External"/><Relationship Id="rId18" Type="http://schemas.openxmlformats.org/officeDocument/2006/relationships/hyperlink" Target="https://erzurum.edu.tr/menu/tez-yazim-klavuzu2/" TargetMode="External"/><Relationship Id="rId26" Type="http://schemas.openxmlformats.org/officeDocument/2006/relationships/hyperlink" Target="https://assets.publishing.service.gov.uk/government/uploads/system/uploads/attachment_data/file/398815/SEND_Code_of_Practice_January_2015.pdf" TargetMode="External"/><Relationship Id="rId3" Type="http://schemas.openxmlformats.org/officeDocument/2006/relationships/styles" Target="styles.xml"/><Relationship Id="rId21" Type="http://schemas.openxmlformats.org/officeDocument/2006/relationships/hyperlink" Target="http://dx.doi.org/10.4135/978148338426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rzurum.edu.tr/menu/doktora-formlari2/" TargetMode="External"/><Relationship Id="rId25" Type="http://schemas.openxmlformats.org/officeDocument/2006/relationships/hyperlink" Target="https://doi.org/10.1000/esj.v12i4.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rzurum.edu.tr/menu/yuksek-lisans-formlari2/" TargetMode="External"/><Relationship Id="rId20" Type="http://schemas.openxmlformats.org/officeDocument/2006/relationships/hyperlink" Target="https://apastyle.apa.org/style-grammar-guidelines/references/examples" TargetMode="External"/><Relationship Id="rId29" Type="http://schemas.openxmlformats.org/officeDocument/2006/relationships/hyperlink" Target="http://doi.org/10.1109/CCNC.2014.68666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0/jpbs.2023.15" TargetMode="External"/><Relationship Id="rId32" Type="http://schemas.openxmlformats.org/officeDocument/2006/relationships/hyperlink" Target="https://erzurum.edu.tr/menu/tez-yazim-klavuzu2/" TargetMode="External"/><Relationship Id="rId5" Type="http://schemas.openxmlformats.org/officeDocument/2006/relationships/webSettings" Target="webSettings.xml"/><Relationship Id="rId15" Type="http://schemas.openxmlformats.org/officeDocument/2006/relationships/hyperlink" Target="https://erzurum.edu.tr/menu/doktora-formlari2/" TargetMode="External"/><Relationship Id="rId23" Type="http://schemas.openxmlformats.org/officeDocument/2006/relationships/hyperlink" Target="https://www.oajfp.com/blank-5" TargetMode="External"/><Relationship Id="rId28" Type="http://schemas.openxmlformats.org/officeDocument/2006/relationships/hyperlink" Target="https://en.wikipedia.org/w/index.php?title=Oil_painting&amp;oldid=929802398"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https://www.theguardian.com/uk/2000/may/14/robinmckie.theobserver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rzurum.edu.tr/menu/yuksek-lisans-formlari2/" TargetMode="External"/><Relationship Id="rId22" Type="http://schemas.openxmlformats.org/officeDocument/2006/relationships/hyperlink" Target="https://doi.org/10.1177/1359104511404364" TargetMode="External"/><Relationship Id="rId27" Type="http://schemas.openxmlformats.org/officeDocument/2006/relationships/hyperlink" Target="http://www.bbc.co.uk/news/uk-scotland-glasgow-west-26019586%C2%A0%C2%A0" TargetMode="External"/><Relationship Id="rId30" Type="http://schemas.openxmlformats.org/officeDocument/2006/relationships/hyperlink" Target="https://assets.publishing.service.gov.uk/government/%20uploads/system/uploads/attachment_data/file/385900/45363_Cm_8976_Press.pdf"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694AE33A3474BBABB36334C5A75E1"/>
        <w:category>
          <w:name w:val="Genel"/>
          <w:gallery w:val="placeholder"/>
        </w:category>
        <w:types>
          <w:type w:val="bbPlcHdr"/>
        </w:types>
        <w:behaviors>
          <w:behavior w:val="content"/>
        </w:behaviors>
        <w:guid w:val="{0FF5EC68-7632-4C60-A270-CD8C350077AA}"/>
      </w:docPartPr>
      <w:docPartBody>
        <w:p w:rsidR="00186F25" w:rsidRDefault="0041243A" w:rsidP="0041243A">
          <w:pPr>
            <w:pStyle w:val="E59694AE33A3474BBABB36334C5A75E1"/>
          </w:pPr>
          <w:r w:rsidRPr="00247329">
            <w:rPr>
              <w:rStyle w:val="YerTutucuMetni"/>
            </w:rPr>
            <w:t>Metin girmek için buraya tıklayın veya dokunun.</w:t>
          </w:r>
        </w:p>
      </w:docPartBody>
    </w:docPart>
    <w:docPart>
      <w:docPartPr>
        <w:name w:val="2CBED6E5C3614FD086100F5873AC3999"/>
        <w:category>
          <w:name w:val="Genel"/>
          <w:gallery w:val="placeholder"/>
        </w:category>
        <w:types>
          <w:type w:val="bbPlcHdr"/>
        </w:types>
        <w:behaviors>
          <w:behavior w:val="content"/>
        </w:behaviors>
        <w:guid w:val="{9ABE0E09-1A89-4E93-8EEC-8C13A1C8F3FD}"/>
      </w:docPartPr>
      <w:docPartBody>
        <w:p w:rsidR="00186F25" w:rsidRDefault="0041243A" w:rsidP="0041243A">
          <w:pPr>
            <w:pStyle w:val="2CBED6E5C3614FD086100F5873AC3999"/>
          </w:pPr>
          <w:r w:rsidRPr="00C926B9">
            <w:rPr>
              <w:rStyle w:val="YerTutucuMetni"/>
            </w:rPr>
            <w:t>Bir öğe seçin.</w:t>
          </w:r>
        </w:p>
      </w:docPartBody>
    </w:docPart>
    <w:docPart>
      <w:docPartPr>
        <w:name w:val="7F1D9CBA3738438CA8C73E51EC84C3F6"/>
        <w:category>
          <w:name w:val="Genel"/>
          <w:gallery w:val="placeholder"/>
        </w:category>
        <w:types>
          <w:type w:val="bbPlcHdr"/>
        </w:types>
        <w:behaviors>
          <w:behavior w:val="content"/>
        </w:behaviors>
        <w:guid w:val="{6A542AA7-F1D8-44CA-9B5F-E5682805F4A9}"/>
      </w:docPartPr>
      <w:docPartBody>
        <w:p w:rsidR="00186F25" w:rsidRDefault="0041243A" w:rsidP="0041243A">
          <w:pPr>
            <w:pStyle w:val="7F1D9CBA3738438CA8C73E51EC84C3F6"/>
          </w:pPr>
          <w:r w:rsidRPr="00C926B9">
            <w:rPr>
              <w:rStyle w:val="YerTutucuMetni"/>
            </w:rPr>
            <w:t>Bir öğe seçin.</w:t>
          </w:r>
        </w:p>
      </w:docPartBody>
    </w:docPart>
    <w:docPart>
      <w:docPartPr>
        <w:name w:val="B44982F34D7B4E48AB193FE95D9D1A81"/>
        <w:category>
          <w:name w:val="Genel"/>
          <w:gallery w:val="placeholder"/>
        </w:category>
        <w:types>
          <w:type w:val="bbPlcHdr"/>
        </w:types>
        <w:behaviors>
          <w:behavior w:val="content"/>
        </w:behaviors>
        <w:guid w:val="{69DFE0C4-18BD-4F20-A257-39283BA15437}"/>
      </w:docPartPr>
      <w:docPartBody>
        <w:p w:rsidR="00186F25" w:rsidRDefault="0041243A" w:rsidP="0041243A">
          <w:pPr>
            <w:pStyle w:val="B44982F34D7B4E48AB193FE95D9D1A81"/>
          </w:pPr>
          <w:r w:rsidRPr="008E2D02">
            <w:rPr>
              <w:rStyle w:val="YerTutucuMetni"/>
            </w:rPr>
            <w:t>Bir öğe seçin.</w:t>
          </w:r>
        </w:p>
      </w:docPartBody>
    </w:docPart>
    <w:docPart>
      <w:docPartPr>
        <w:name w:val="35A56F8E03214F0DB5971E424EC1013B"/>
        <w:category>
          <w:name w:val="Genel"/>
          <w:gallery w:val="placeholder"/>
        </w:category>
        <w:types>
          <w:type w:val="bbPlcHdr"/>
        </w:types>
        <w:behaviors>
          <w:behavior w:val="content"/>
        </w:behaviors>
        <w:guid w:val="{12B1D404-1469-4E1D-8B64-99E842065114}"/>
      </w:docPartPr>
      <w:docPartBody>
        <w:p w:rsidR="00186F25" w:rsidRDefault="0041243A" w:rsidP="0041243A">
          <w:pPr>
            <w:pStyle w:val="35A56F8E03214F0DB5971E424EC1013B"/>
          </w:pPr>
          <w:r w:rsidRPr="00C926B9">
            <w:rPr>
              <w:rStyle w:val="YerTutucuMetni"/>
            </w:rPr>
            <w:t>Bir öğe seçin.</w:t>
          </w:r>
        </w:p>
      </w:docPartBody>
    </w:docPart>
    <w:docPart>
      <w:docPartPr>
        <w:name w:val="38801219FBEC45CE93C7EAD2140C370E"/>
        <w:category>
          <w:name w:val="Genel"/>
          <w:gallery w:val="placeholder"/>
        </w:category>
        <w:types>
          <w:type w:val="bbPlcHdr"/>
        </w:types>
        <w:behaviors>
          <w:behavior w:val="content"/>
        </w:behaviors>
        <w:guid w:val="{6F961EC8-30CF-464F-BEFB-19C81F6FA787}"/>
      </w:docPartPr>
      <w:docPartBody>
        <w:p w:rsidR="00186F25" w:rsidRDefault="0041243A" w:rsidP="0041243A">
          <w:pPr>
            <w:pStyle w:val="38801219FBEC45CE93C7EAD2140C370E"/>
          </w:pPr>
          <w:r w:rsidRPr="008E2D02">
            <w:rPr>
              <w:rStyle w:val="YerTutucuMetni"/>
            </w:rPr>
            <w:t>Bir öğe seçin.</w:t>
          </w:r>
        </w:p>
      </w:docPartBody>
    </w:docPart>
    <w:docPart>
      <w:docPartPr>
        <w:name w:val="DF482892190C4AC5B4C2261125D1A6D7"/>
        <w:category>
          <w:name w:val="Genel"/>
          <w:gallery w:val="placeholder"/>
        </w:category>
        <w:types>
          <w:type w:val="bbPlcHdr"/>
        </w:types>
        <w:behaviors>
          <w:behavior w:val="content"/>
        </w:behaviors>
        <w:guid w:val="{ED8E162A-DD28-41AF-A616-AF4CC99A5945}"/>
      </w:docPartPr>
      <w:docPartBody>
        <w:p w:rsidR="00186F25" w:rsidRDefault="0041243A" w:rsidP="0041243A">
          <w:pPr>
            <w:pStyle w:val="DF482892190C4AC5B4C2261125D1A6D7"/>
          </w:pPr>
          <w:r w:rsidRPr="00247329">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A"/>
    <w:rsid w:val="00186F25"/>
    <w:rsid w:val="0041243A"/>
    <w:rsid w:val="00435A39"/>
    <w:rsid w:val="005E5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1243A"/>
    <w:rPr>
      <w:color w:val="808080"/>
    </w:rPr>
  </w:style>
  <w:style w:type="paragraph" w:customStyle="1" w:styleId="E59694AE33A3474BBABB36334C5A75E1">
    <w:name w:val="E59694AE33A3474BBABB36334C5A75E1"/>
    <w:rsid w:val="0041243A"/>
  </w:style>
  <w:style w:type="paragraph" w:customStyle="1" w:styleId="2CBED6E5C3614FD086100F5873AC3999">
    <w:name w:val="2CBED6E5C3614FD086100F5873AC3999"/>
    <w:rsid w:val="0041243A"/>
  </w:style>
  <w:style w:type="paragraph" w:customStyle="1" w:styleId="7F1D9CBA3738438CA8C73E51EC84C3F6">
    <w:name w:val="7F1D9CBA3738438CA8C73E51EC84C3F6"/>
    <w:rsid w:val="0041243A"/>
  </w:style>
  <w:style w:type="paragraph" w:customStyle="1" w:styleId="B44982F34D7B4E48AB193FE95D9D1A81">
    <w:name w:val="B44982F34D7B4E48AB193FE95D9D1A81"/>
    <w:rsid w:val="0041243A"/>
  </w:style>
  <w:style w:type="paragraph" w:customStyle="1" w:styleId="35A56F8E03214F0DB5971E424EC1013B">
    <w:name w:val="35A56F8E03214F0DB5971E424EC1013B"/>
    <w:rsid w:val="0041243A"/>
  </w:style>
  <w:style w:type="paragraph" w:customStyle="1" w:styleId="38801219FBEC45CE93C7EAD2140C370E">
    <w:name w:val="38801219FBEC45CE93C7EAD2140C370E"/>
    <w:rsid w:val="0041243A"/>
  </w:style>
  <w:style w:type="paragraph" w:customStyle="1" w:styleId="DF482892190C4AC5B4C2261125D1A6D7">
    <w:name w:val="DF482892190C4AC5B4C2261125D1A6D7"/>
    <w:rsid w:val="00412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2CED-4CA2-4C73-BAA6-9A6E6FE3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6494</Words>
  <Characters>37017</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Abubekir Atmaca</cp:lastModifiedBy>
  <cp:revision>8</cp:revision>
  <cp:lastPrinted>2024-02-12T15:50:00Z</cp:lastPrinted>
  <dcterms:created xsi:type="dcterms:W3CDTF">2025-08-05T07:57:00Z</dcterms:created>
  <dcterms:modified xsi:type="dcterms:W3CDTF">2025-08-11T12:10:00Z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2023-07-27T00:00:00Z</vt:lpwstr>
  </property>
  <property fmtid="{D5CDD505-2E9C-101B-9397-08002B2CF9AE}" pid="3" name="Creator">
    <vt:lpwstr>Microsoft® Word 2013</vt:lpwstr>
  </property>
  <property fmtid="{D5CDD505-2E9C-101B-9397-08002B2CF9AE}" pid="4" name="Created">
    <vt:lpwstr>2018-04-11T00:00:00Z</vt:lpwstr>
  </property>
</Properties>
</file>