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189" w:rsidRDefault="00C21189" w:rsidP="0013356A">
      <w:pPr>
        <w:ind w:right="-710"/>
      </w:pPr>
    </w:p>
    <w:tbl>
      <w:tblPr>
        <w:tblW w:w="10774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4"/>
        <w:gridCol w:w="6134"/>
        <w:gridCol w:w="2126"/>
      </w:tblGrid>
      <w:tr w:rsidR="000D1C6D" w:rsidTr="0013356A">
        <w:tc>
          <w:tcPr>
            <w:tcW w:w="10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0FA9" w:rsidRDefault="00A279C5">
            <w:pPr>
              <w:rPr>
                <w:rFonts w:ascii="Garamond" w:hAnsi="Garamond"/>
                <w:sz w:val="22"/>
                <w:szCs w:val="22"/>
              </w:rPr>
            </w:pPr>
            <w:bookmarkStart w:id="0" w:name="_GoBack"/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-337185</wp:posOffset>
                  </wp:positionV>
                  <wp:extent cx="1447800" cy="1447800"/>
                  <wp:effectExtent l="0" t="0" r="0" b="0"/>
                  <wp:wrapNone/>
                  <wp:docPr id="4" name="Res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 w:rsidR="00A279C5" w:rsidRDefault="00A279C5" w:rsidP="00583D97">
            <w:pPr>
              <w:jc w:val="center"/>
              <w:rPr>
                <w:rFonts w:ascii="Garamond" w:hAnsi="Garamond"/>
                <w:b/>
                <w:sz w:val="32"/>
                <w:szCs w:val="22"/>
              </w:rPr>
            </w:pPr>
          </w:p>
          <w:p w:rsidR="00A279C5" w:rsidRDefault="00A279C5" w:rsidP="00583D97">
            <w:pPr>
              <w:jc w:val="center"/>
              <w:rPr>
                <w:rFonts w:ascii="Garamond" w:hAnsi="Garamond"/>
                <w:b/>
                <w:sz w:val="32"/>
                <w:szCs w:val="22"/>
              </w:rPr>
            </w:pPr>
          </w:p>
          <w:p w:rsidR="00A279C5" w:rsidRDefault="00A279C5" w:rsidP="00583D97">
            <w:pPr>
              <w:jc w:val="center"/>
              <w:rPr>
                <w:rFonts w:ascii="Garamond" w:hAnsi="Garamond"/>
                <w:b/>
                <w:sz w:val="32"/>
                <w:szCs w:val="22"/>
              </w:rPr>
            </w:pPr>
          </w:p>
          <w:p w:rsidR="00A279C5" w:rsidRDefault="00A279C5" w:rsidP="00583D97">
            <w:pPr>
              <w:jc w:val="center"/>
              <w:rPr>
                <w:rFonts w:ascii="Garamond" w:hAnsi="Garamond"/>
                <w:b/>
                <w:sz w:val="32"/>
                <w:szCs w:val="22"/>
              </w:rPr>
            </w:pPr>
          </w:p>
          <w:p w:rsidR="00A279C5" w:rsidRDefault="00A279C5" w:rsidP="00583D97">
            <w:pPr>
              <w:jc w:val="center"/>
              <w:rPr>
                <w:rFonts w:ascii="Garamond" w:hAnsi="Garamond"/>
                <w:b/>
                <w:sz w:val="32"/>
                <w:szCs w:val="22"/>
              </w:rPr>
            </w:pPr>
          </w:p>
          <w:p w:rsidR="00583D97" w:rsidRPr="00C20889" w:rsidRDefault="00583D97" w:rsidP="00583D97">
            <w:pPr>
              <w:jc w:val="center"/>
              <w:rPr>
                <w:rFonts w:ascii="Garamond" w:hAnsi="Garamond"/>
                <w:b/>
                <w:sz w:val="32"/>
                <w:szCs w:val="22"/>
              </w:rPr>
            </w:pPr>
            <w:r w:rsidRPr="00C20889">
              <w:rPr>
                <w:rFonts w:ascii="Garamond" w:hAnsi="Garamond"/>
                <w:b/>
                <w:sz w:val="32"/>
                <w:szCs w:val="22"/>
              </w:rPr>
              <w:t>ERASMUS+</w:t>
            </w:r>
          </w:p>
          <w:p w:rsidR="00EE0FA9" w:rsidRDefault="00EE0FA9" w:rsidP="00C20889">
            <w:pPr>
              <w:jc w:val="center"/>
              <w:rPr>
                <w:rFonts w:ascii="Garamond" w:hAnsi="Garamond"/>
                <w:b/>
                <w:sz w:val="32"/>
                <w:szCs w:val="22"/>
              </w:rPr>
            </w:pPr>
            <w:r w:rsidRPr="00C20889">
              <w:rPr>
                <w:rFonts w:ascii="Garamond" w:hAnsi="Garamond"/>
                <w:b/>
                <w:sz w:val="32"/>
                <w:szCs w:val="22"/>
              </w:rPr>
              <w:t xml:space="preserve">PERSONEL HAREKETLİLİĞİ DENETİM FORMU </w:t>
            </w:r>
          </w:p>
          <w:p w:rsidR="00583D97" w:rsidRPr="00C20889" w:rsidRDefault="00583D97" w:rsidP="00C20889">
            <w:pPr>
              <w:jc w:val="center"/>
              <w:rPr>
                <w:rFonts w:ascii="Garamond" w:hAnsi="Garamond"/>
                <w:b/>
                <w:sz w:val="32"/>
                <w:szCs w:val="22"/>
              </w:rPr>
            </w:pPr>
            <w:r>
              <w:rPr>
                <w:rFonts w:ascii="Garamond" w:hAnsi="Garamond"/>
                <w:b/>
                <w:sz w:val="32"/>
                <w:szCs w:val="22"/>
              </w:rPr>
              <w:t>(GİDİŞ)</w:t>
            </w:r>
          </w:p>
          <w:p w:rsidR="00561039" w:rsidRDefault="00561039">
            <w:pPr>
              <w:rPr>
                <w:rFonts w:ascii="Garamond" w:hAnsi="Garamond"/>
                <w:sz w:val="22"/>
                <w:szCs w:val="22"/>
              </w:rPr>
            </w:pPr>
          </w:p>
          <w:p w:rsidR="00EE0FA9" w:rsidRPr="00617259" w:rsidRDefault="00EE0FA9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1D1DD5" w:rsidTr="0013356A"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4EAA" w:rsidRPr="00617259" w:rsidRDefault="001D1DD5" w:rsidP="00411A3F">
            <w:pPr>
              <w:pStyle w:val="AralkYok"/>
            </w:pPr>
            <w:r w:rsidRPr="00617259">
              <w:t>Adı Soyadı</w:t>
            </w:r>
          </w:p>
        </w:tc>
        <w:tc>
          <w:tcPr>
            <w:tcW w:w="6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D1DD5" w:rsidRPr="00617259" w:rsidRDefault="001D1DD5" w:rsidP="00411A3F">
            <w:pPr>
              <w:pStyle w:val="AralkYok"/>
            </w:pPr>
            <w:r w:rsidRPr="00617259">
              <w:t xml:space="preserve">: </w:t>
            </w:r>
            <w:proofErr w:type="gramStart"/>
            <w:r w:rsidRPr="00617259">
              <w:t>…………………………………………………….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DD5" w:rsidRPr="00617259" w:rsidRDefault="001D1DD5" w:rsidP="0061725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17259">
              <w:rPr>
                <w:rFonts w:ascii="Garamond" w:hAnsi="Garamond"/>
                <w:sz w:val="22"/>
                <w:szCs w:val="22"/>
              </w:rPr>
              <w:t>Fotoğraf</w:t>
            </w:r>
          </w:p>
        </w:tc>
      </w:tr>
      <w:tr w:rsidR="001D1DD5" w:rsidTr="0013356A"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E5F" w:rsidRDefault="00476E5F" w:rsidP="00411A3F">
            <w:pPr>
              <w:pStyle w:val="AralkYok"/>
            </w:pPr>
          </w:p>
          <w:p w:rsidR="00D84EAA" w:rsidRPr="00617259" w:rsidRDefault="001D1DD5" w:rsidP="00411A3F">
            <w:pPr>
              <w:pStyle w:val="AralkYok"/>
            </w:pPr>
            <w:r w:rsidRPr="00617259">
              <w:t>Bölümü</w:t>
            </w:r>
          </w:p>
        </w:tc>
        <w:tc>
          <w:tcPr>
            <w:tcW w:w="6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D1DD5" w:rsidRPr="00617259" w:rsidRDefault="001D1DD5" w:rsidP="00411A3F">
            <w:pPr>
              <w:pStyle w:val="AralkYok"/>
            </w:pPr>
            <w:r w:rsidRPr="00617259">
              <w:t xml:space="preserve">: </w:t>
            </w:r>
            <w:proofErr w:type="gramStart"/>
            <w:r w:rsidRPr="00617259">
              <w:t>…………………………………………………….</w:t>
            </w:r>
            <w:proofErr w:type="gramEnd"/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DD5" w:rsidRPr="00617259" w:rsidRDefault="001D1DD5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1D1DD5" w:rsidTr="0013356A"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1A3F" w:rsidRDefault="00411A3F" w:rsidP="00411A3F">
            <w:pPr>
              <w:pStyle w:val="AralkYok"/>
            </w:pPr>
          </w:p>
          <w:p w:rsidR="002E7A63" w:rsidRPr="00617259" w:rsidRDefault="002E7A63" w:rsidP="00411A3F">
            <w:pPr>
              <w:pStyle w:val="AralkYok"/>
            </w:pPr>
            <w:r w:rsidRPr="00617259">
              <w:t>Akademik Dönem</w:t>
            </w:r>
          </w:p>
        </w:tc>
        <w:tc>
          <w:tcPr>
            <w:tcW w:w="6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770F" w:rsidRDefault="0044770F" w:rsidP="00411A3F">
            <w:pPr>
              <w:pStyle w:val="AralkYok"/>
            </w:pPr>
          </w:p>
          <w:p w:rsidR="001D1DD5" w:rsidRPr="00617259" w:rsidRDefault="001D1DD5" w:rsidP="00411A3F">
            <w:pPr>
              <w:pStyle w:val="AralkYok"/>
            </w:pPr>
            <w:r w:rsidRPr="00617259">
              <w:t xml:space="preserve">: </w:t>
            </w:r>
            <w:r w:rsidR="00D84EAA" w:rsidRPr="0049604C">
              <w:t>20…/20..</w:t>
            </w:r>
            <w:r w:rsidRPr="0049604C">
              <w:t>.</w:t>
            </w:r>
            <w:r w:rsidR="00F21032">
              <w:t xml:space="preserve">     </w:t>
            </w:r>
            <w:sdt>
              <w:sdtPr>
                <w:rPr>
                  <w:rFonts w:ascii="Calibri" w:hAnsi="Calibri"/>
                  <w:iCs/>
                  <w:color w:val="000000"/>
                  <w:sz w:val="28"/>
                  <w:szCs w:val="28"/>
                  <w:lang w:val="en-GB" w:eastAsia="en-GB"/>
                </w:rPr>
                <w:id w:val="-521096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D2D">
                  <w:rPr>
                    <w:rFonts w:ascii="MS Gothic" w:eastAsia="MS Gothic" w:hAnsi="MS Gothic" w:hint="eastAsia"/>
                    <w:iCs/>
                    <w:color w:val="000000"/>
                    <w:sz w:val="28"/>
                    <w:szCs w:val="28"/>
                    <w:lang w:val="en-GB" w:eastAsia="en-GB"/>
                  </w:rPr>
                  <w:t>☐</w:t>
                </w:r>
              </w:sdtContent>
            </w:sdt>
            <w:r w:rsidR="00A8568D">
              <w:t xml:space="preserve"> </w:t>
            </w:r>
            <w:r w:rsidR="00F21032" w:rsidRPr="00617259">
              <w:t xml:space="preserve">GÜZ(Fall)   </w:t>
            </w:r>
            <w:sdt>
              <w:sdtPr>
                <w:rPr>
                  <w:rFonts w:ascii="Calibri" w:hAnsi="Calibri"/>
                  <w:iCs/>
                  <w:color w:val="000000"/>
                  <w:sz w:val="28"/>
                  <w:szCs w:val="28"/>
                  <w:lang w:val="en-GB" w:eastAsia="en-GB"/>
                </w:rPr>
                <w:id w:val="192575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D2D">
                  <w:rPr>
                    <w:rFonts w:ascii="MS Gothic" w:eastAsia="MS Gothic" w:hAnsi="MS Gothic" w:hint="eastAsia"/>
                    <w:iCs/>
                    <w:color w:val="000000"/>
                    <w:sz w:val="28"/>
                    <w:szCs w:val="28"/>
                    <w:lang w:val="en-GB" w:eastAsia="en-GB"/>
                  </w:rPr>
                  <w:t>☐</w:t>
                </w:r>
              </w:sdtContent>
            </w:sdt>
            <w:r w:rsidR="00A8568D">
              <w:t xml:space="preserve"> </w:t>
            </w:r>
            <w:r w:rsidR="00F21032" w:rsidRPr="00617259">
              <w:t xml:space="preserve">BAHAR (Spring)  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DD5" w:rsidRPr="00617259" w:rsidRDefault="001D1DD5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2E7A63" w:rsidTr="0013356A"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1A3F" w:rsidRDefault="00411A3F" w:rsidP="00411A3F">
            <w:pPr>
              <w:pStyle w:val="AralkYok"/>
            </w:pPr>
          </w:p>
          <w:p w:rsidR="00A8568D" w:rsidRDefault="00A8568D" w:rsidP="00411A3F">
            <w:pPr>
              <w:pStyle w:val="AralkYok"/>
            </w:pPr>
            <w:r>
              <w:t xml:space="preserve">Hareketlilik Türü            </w:t>
            </w:r>
          </w:p>
          <w:p w:rsidR="00A8568D" w:rsidRDefault="00A8568D" w:rsidP="00411A3F">
            <w:pPr>
              <w:pStyle w:val="AralkYok"/>
            </w:pPr>
          </w:p>
          <w:p w:rsidR="002E7A63" w:rsidRPr="00617259" w:rsidRDefault="00B877A5" w:rsidP="00411A3F">
            <w:pPr>
              <w:pStyle w:val="AralkYok"/>
            </w:pPr>
            <w:r w:rsidRPr="00B877A5">
              <w:t xml:space="preserve">Gidilen </w:t>
            </w:r>
            <w:r w:rsidR="002E7A63" w:rsidRPr="00B877A5">
              <w:t>Üniversite</w:t>
            </w:r>
            <w:r>
              <w:t xml:space="preserve"> </w:t>
            </w:r>
          </w:p>
        </w:tc>
        <w:tc>
          <w:tcPr>
            <w:tcW w:w="6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62CEC" w:rsidRDefault="00462CEC" w:rsidP="00411A3F">
            <w:pPr>
              <w:pStyle w:val="AralkYok"/>
            </w:pPr>
          </w:p>
          <w:p w:rsidR="00462CEC" w:rsidRDefault="00BB528A" w:rsidP="00411A3F">
            <w:pPr>
              <w:pStyle w:val="AralkYok"/>
            </w:pPr>
            <w:sdt>
              <w:sdtPr>
                <w:rPr>
                  <w:rFonts w:ascii="Calibri" w:hAnsi="Calibri"/>
                  <w:iCs/>
                  <w:color w:val="000000"/>
                  <w:sz w:val="28"/>
                  <w:szCs w:val="28"/>
                  <w:lang w:val="en-GB" w:eastAsia="en-GB"/>
                </w:rPr>
                <w:id w:val="-81140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D2D">
                  <w:rPr>
                    <w:rFonts w:ascii="MS Gothic" w:eastAsia="MS Gothic" w:hAnsi="MS Gothic" w:hint="eastAsia"/>
                    <w:iCs/>
                    <w:color w:val="000000"/>
                    <w:sz w:val="28"/>
                    <w:szCs w:val="28"/>
                    <w:lang w:val="en-GB" w:eastAsia="en-GB"/>
                  </w:rPr>
                  <w:t>☐</w:t>
                </w:r>
              </w:sdtContent>
            </w:sdt>
            <w:r w:rsidR="00A8568D">
              <w:t xml:space="preserve"> Ders Verme</w:t>
            </w:r>
            <w:r w:rsidR="00A8568D" w:rsidRPr="00617259">
              <w:t xml:space="preserve">   </w:t>
            </w:r>
            <w:sdt>
              <w:sdtPr>
                <w:rPr>
                  <w:rFonts w:ascii="Calibri" w:hAnsi="Calibri"/>
                  <w:iCs/>
                  <w:color w:val="000000"/>
                  <w:sz w:val="28"/>
                  <w:szCs w:val="28"/>
                  <w:lang w:val="en-GB" w:eastAsia="en-GB"/>
                </w:rPr>
                <w:id w:val="-881247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D2D">
                  <w:rPr>
                    <w:rFonts w:ascii="MS Gothic" w:eastAsia="MS Gothic" w:hAnsi="MS Gothic" w:hint="eastAsia"/>
                    <w:iCs/>
                    <w:color w:val="000000"/>
                    <w:sz w:val="28"/>
                    <w:szCs w:val="28"/>
                    <w:lang w:val="en-GB" w:eastAsia="en-GB"/>
                  </w:rPr>
                  <w:t>☐</w:t>
                </w:r>
              </w:sdtContent>
            </w:sdt>
            <w:r w:rsidR="00A8568D">
              <w:t xml:space="preserve"> Eğitim Alma</w:t>
            </w:r>
            <w:r w:rsidR="00462CEC">
              <w:t xml:space="preserve"> </w:t>
            </w:r>
          </w:p>
          <w:p w:rsidR="00462CEC" w:rsidRDefault="00462CEC" w:rsidP="00411A3F">
            <w:pPr>
              <w:pStyle w:val="AralkYok"/>
            </w:pPr>
          </w:p>
          <w:p w:rsidR="002E7A63" w:rsidRPr="00617259" w:rsidRDefault="002E7A63" w:rsidP="00411A3F">
            <w:pPr>
              <w:pStyle w:val="AralkYok"/>
            </w:pPr>
            <w:r w:rsidRPr="00617259">
              <w:t xml:space="preserve">: </w:t>
            </w:r>
            <w:proofErr w:type="gramStart"/>
            <w:r w:rsidRPr="00617259">
              <w:t>…………………………………………………….</w:t>
            </w:r>
            <w:proofErr w:type="gramEnd"/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A63" w:rsidRPr="00617259" w:rsidRDefault="002E7A63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2E7A63" w:rsidTr="0013356A">
        <w:trPr>
          <w:trHeight w:val="546"/>
        </w:trPr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A63" w:rsidRPr="00617259" w:rsidRDefault="00B877A5" w:rsidP="00411A3F">
            <w:pPr>
              <w:pStyle w:val="AralkYok"/>
            </w:pPr>
            <w:r>
              <w:t xml:space="preserve">Gidilen </w:t>
            </w:r>
            <w:r w:rsidR="002E7A63" w:rsidRPr="00617259">
              <w:t>Ülke</w:t>
            </w:r>
          </w:p>
        </w:tc>
        <w:tc>
          <w:tcPr>
            <w:tcW w:w="8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A63" w:rsidRPr="00617259" w:rsidRDefault="002E7A63" w:rsidP="00411A3F">
            <w:pPr>
              <w:pStyle w:val="AralkYok"/>
            </w:pPr>
            <w:r w:rsidRPr="00617259">
              <w:t xml:space="preserve">: </w:t>
            </w:r>
            <w:proofErr w:type="gramStart"/>
            <w:r w:rsidRPr="00617259">
              <w:t>…………………………………………………….</w:t>
            </w:r>
            <w:proofErr w:type="gramEnd"/>
          </w:p>
        </w:tc>
      </w:tr>
      <w:tr w:rsidR="002E7A63" w:rsidTr="0013356A">
        <w:trPr>
          <w:trHeight w:val="686"/>
        </w:trPr>
        <w:tc>
          <w:tcPr>
            <w:tcW w:w="10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1039" w:rsidRPr="00617259" w:rsidRDefault="00561039" w:rsidP="00B877A5">
            <w:pPr>
              <w:rPr>
                <w:b/>
                <w:i/>
                <w:color w:val="FF0000"/>
              </w:rPr>
            </w:pPr>
          </w:p>
          <w:p w:rsidR="00583D97" w:rsidRDefault="00583D97" w:rsidP="003A21A2">
            <w:pPr>
              <w:jc w:val="center"/>
              <w:rPr>
                <w:b/>
                <w:i/>
                <w:color w:val="FF0000"/>
              </w:rPr>
            </w:pPr>
          </w:p>
          <w:p w:rsidR="00E9347D" w:rsidRDefault="002E2802" w:rsidP="003A21A2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Bu formdaki işaretlemeler</w:t>
            </w:r>
            <w:r w:rsidR="00BF7F50">
              <w:rPr>
                <w:b/>
                <w:i/>
                <w:color w:val="FF0000"/>
              </w:rPr>
              <w:t xml:space="preserve"> Dış İlişkiler</w:t>
            </w:r>
            <w:r w:rsidR="002E7A63" w:rsidRPr="00617259">
              <w:rPr>
                <w:b/>
                <w:i/>
                <w:color w:val="FF0000"/>
              </w:rPr>
              <w:t xml:space="preserve"> Ofisi tarafından yapılacaktır.</w:t>
            </w:r>
          </w:p>
          <w:p w:rsidR="00415D2D" w:rsidRDefault="00415D2D" w:rsidP="003A21A2">
            <w:pPr>
              <w:jc w:val="center"/>
              <w:rPr>
                <w:b/>
                <w:i/>
                <w:color w:val="FF0000"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49"/>
              <w:gridCol w:w="709"/>
              <w:gridCol w:w="7136"/>
            </w:tblGrid>
            <w:tr w:rsidR="00415D2D" w:rsidTr="00F25A39">
              <w:tc>
                <w:tcPr>
                  <w:tcW w:w="2549" w:type="dxa"/>
                  <w:vAlign w:val="center"/>
                </w:tcPr>
                <w:p w:rsidR="00415D2D" w:rsidRDefault="00415D2D" w:rsidP="00415D2D">
                  <w:pPr>
                    <w:rPr>
                      <w:b/>
                      <w:i/>
                      <w:color w:val="FF0000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t xml:space="preserve">Personel </w:t>
                  </w:r>
                  <w:r w:rsidRPr="00617259">
                    <w:rPr>
                      <w:rFonts w:ascii="Garamond" w:hAnsi="Garamond"/>
                      <w:b/>
                      <w:sz w:val="22"/>
                      <w:szCs w:val="22"/>
                    </w:rPr>
                    <w:t>Bilgi Formu</w:t>
                  </w:r>
                </w:p>
              </w:tc>
              <w:tc>
                <w:tcPr>
                  <w:tcW w:w="709" w:type="dxa"/>
                </w:tcPr>
                <w:p w:rsidR="00415D2D" w:rsidRDefault="00BB528A" w:rsidP="003A21A2">
                  <w:pPr>
                    <w:jc w:val="center"/>
                    <w:rPr>
                      <w:b/>
                      <w:i/>
                      <w:color w:val="FF0000"/>
                    </w:rPr>
                  </w:pPr>
                  <w:sdt>
                    <w:sdtPr>
                      <w:rPr>
                        <w:rFonts w:ascii="Calibri" w:hAnsi="Calibri"/>
                        <w:iCs/>
                        <w:color w:val="000000"/>
                        <w:sz w:val="28"/>
                        <w:szCs w:val="28"/>
                        <w:lang w:val="en-GB" w:eastAsia="en-GB"/>
                      </w:rPr>
                      <w:id w:val="-19095294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5D2D">
                        <w:rPr>
                          <w:rFonts w:ascii="MS Gothic" w:eastAsia="MS Gothic" w:hAnsi="MS Gothic" w:hint="eastAsia"/>
                          <w:iCs/>
                          <w:color w:val="000000"/>
                          <w:sz w:val="28"/>
                          <w:szCs w:val="28"/>
                          <w:lang w:val="en-GB" w:eastAsia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136" w:type="dxa"/>
                </w:tcPr>
                <w:p w:rsidR="00415D2D" w:rsidRDefault="006F12B4" w:rsidP="00415D2D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sz w:val="20"/>
                      <w:szCs w:val="22"/>
                    </w:rPr>
                    <w:t>Turna Portal üzerinden yapılan başvurunun yazdırılabilir nüshası eklenir.</w:t>
                  </w:r>
                </w:p>
                <w:p w:rsidR="00F25A39" w:rsidRDefault="00F25A39" w:rsidP="00415D2D">
                  <w:pPr>
                    <w:rPr>
                      <w:b/>
                      <w:i/>
                      <w:color w:val="FF0000"/>
                    </w:rPr>
                  </w:pPr>
                </w:p>
              </w:tc>
            </w:tr>
            <w:tr w:rsidR="00415D2D" w:rsidTr="00F25A39">
              <w:tc>
                <w:tcPr>
                  <w:tcW w:w="2549" w:type="dxa"/>
                  <w:vAlign w:val="center"/>
                </w:tcPr>
                <w:p w:rsidR="00415D2D" w:rsidRDefault="00415D2D" w:rsidP="00415D2D">
                  <w:pPr>
                    <w:rPr>
                      <w:b/>
                      <w:i/>
                      <w:color w:val="FF0000"/>
                    </w:rPr>
                  </w:pPr>
                  <w:r w:rsidRPr="005F3808">
                    <w:rPr>
                      <w:rFonts w:ascii="Garamond" w:hAnsi="Garamond"/>
                      <w:b/>
                      <w:sz w:val="22"/>
                      <w:szCs w:val="22"/>
                    </w:rPr>
                    <w:t>İkili Anlaşma</w:t>
                  </w:r>
                </w:p>
              </w:tc>
              <w:tc>
                <w:tcPr>
                  <w:tcW w:w="709" w:type="dxa"/>
                  <w:vAlign w:val="center"/>
                </w:tcPr>
                <w:p w:rsidR="00415D2D" w:rsidRDefault="00BB528A" w:rsidP="00415D2D">
                  <w:pPr>
                    <w:jc w:val="center"/>
                  </w:pPr>
                  <w:sdt>
                    <w:sdtPr>
                      <w:rPr>
                        <w:rFonts w:ascii="Calibri" w:hAnsi="Calibri"/>
                        <w:iCs/>
                        <w:color w:val="000000"/>
                        <w:sz w:val="28"/>
                        <w:szCs w:val="28"/>
                        <w:lang w:val="en-GB" w:eastAsia="en-GB"/>
                      </w:rPr>
                      <w:id w:val="-12613769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5D2D" w:rsidRPr="000961CE">
                        <w:rPr>
                          <w:rFonts w:ascii="MS Gothic" w:eastAsia="MS Gothic" w:hAnsi="MS Gothic" w:hint="eastAsia"/>
                          <w:iCs/>
                          <w:color w:val="000000"/>
                          <w:sz w:val="28"/>
                          <w:szCs w:val="28"/>
                          <w:lang w:val="en-GB" w:eastAsia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136" w:type="dxa"/>
                  <w:vAlign w:val="center"/>
                </w:tcPr>
                <w:p w:rsidR="00F25A39" w:rsidRDefault="00F25A39" w:rsidP="00415D2D">
                  <w:pPr>
                    <w:pStyle w:val="AralkYok"/>
                    <w:rPr>
                      <w:rFonts w:ascii="Arial" w:hAnsi="Arial" w:cs="Arial"/>
                      <w:sz w:val="20"/>
                    </w:rPr>
                  </w:pPr>
                </w:p>
                <w:p w:rsidR="00415D2D" w:rsidRDefault="006F12B4" w:rsidP="00415D2D">
                  <w:pPr>
                    <w:pStyle w:val="AralkYok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 xml:space="preserve">Ders verme hareketliliği için gereklidir. </w:t>
                  </w:r>
                  <w:r w:rsidR="00415D2D" w:rsidRPr="0049604C">
                    <w:rPr>
                      <w:rFonts w:ascii="Arial" w:hAnsi="Arial" w:cs="Arial"/>
                      <w:sz w:val="20"/>
                    </w:rPr>
                    <w:t>İki üniversite arasında yapılan anlaşmanın fotokopisi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ya da EWP ID bilgisi. </w:t>
                  </w:r>
                  <w:r w:rsidR="00415D2D">
                    <w:rPr>
                      <w:rFonts w:ascii="Arial" w:hAnsi="Arial" w:cs="Arial"/>
                      <w:sz w:val="20"/>
                    </w:rPr>
                    <w:t xml:space="preserve">Web sitemizden ya da bölüm </w:t>
                  </w:r>
                  <w:proofErr w:type="spellStart"/>
                  <w:r w:rsidR="00415D2D">
                    <w:rPr>
                      <w:rFonts w:ascii="Arial" w:hAnsi="Arial" w:cs="Arial"/>
                      <w:sz w:val="20"/>
                    </w:rPr>
                    <w:t>Erasmus</w:t>
                  </w:r>
                  <w:proofErr w:type="spellEnd"/>
                  <w:r w:rsidR="00415D2D">
                    <w:rPr>
                      <w:rFonts w:ascii="Arial" w:hAnsi="Arial" w:cs="Arial"/>
                      <w:sz w:val="20"/>
                    </w:rPr>
                    <w:t xml:space="preserve"> koordinatöründen temin edilebilir.</w:t>
                  </w:r>
                </w:p>
                <w:p w:rsidR="00F25A39" w:rsidRPr="00617259" w:rsidRDefault="00F25A39" w:rsidP="00415D2D">
                  <w:pPr>
                    <w:pStyle w:val="AralkYok"/>
                  </w:pPr>
                </w:p>
              </w:tc>
            </w:tr>
            <w:tr w:rsidR="00415D2D" w:rsidTr="006F12B4">
              <w:trPr>
                <w:trHeight w:val="827"/>
              </w:trPr>
              <w:tc>
                <w:tcPr>
                  <w:tcW w:w="2549" w:type="dxa"/>
                  <w:vAlign w:val="center"/>
                </w:tcPr>
                <w:p w:rsidR="00415D2D" w:rsidRDefault="00415D2D" w:rsidP="00415D2D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 w:rsidRPr="005F3808">
                    <w:rPr>
                      <w:rFonts w:ascii="Garamond" w:hAnsi="Garamond"/>
                      <w:b/>
                      <w:sz w:val="22"/>
                      <w:szCs w:val="22"/>
                    </w:rPr>
                    <w:t>Öğretim Anlaşması</w:t>
                  </w:r>
                </w:p>
                <w:p w:rsidR="00415D2D" w:rsidRDefault="00415D2D" w:rsidP="00415D2D">
                  <w:pPr>
                    <w:rPr>
                      <w:b/>
                      <w:i/>
                      <w:color w:val="FF0000"/>
                    </w:rPr>
                  </w:pPr>
                  <w:proofErr w:type="spellStart"/>
                  <w:r w:rsidRPr="005F3808">
                    <w:rPr>
                      <w:rFonts w:ascii="Garamond" w:hAnsi="Garamond"/>
                      <w:b/>
                      <w:sz w:val="22"/>
                      <w:szCs w:val="22"/>
                    </w:rPr>
                    <w:t>Teaching</w:t>
                  </w:r>
                  <w:proofErr w:type="spellEnd"/>
                  <w:r w:rsidRPr="005F3808">
                    <w:rPr>
                      <w:rFonts w:ascii="Garamond" w:hAnsi="Garamond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F3808">
                    <w:rPr>
                      <w:rFonts w:ascii="Garamond" w:hAnsi="Garamond"/>
                      <w:b/>
                      <w:sz w:val="22"/>
                      <w:szCs w:val="22"/>
                    </w:rPr>
                    <w:t>Agreement</w:t>
                  </w:r>
                  <w:proofErr w:type="spellEnd"/>
                </w:p>
              </w:tc>
              <w:tc>
                <w:tcPr>
                  <w:tcW w:w="709" w:type="dxa"/>
                  <w:vAlign w:val="center"/>
                </w:tcPr>
                <w:p w:rsidR="00415D2D" w:rsidRDefault="00BB528A" w:rsidP="00415D2D">
                  <w:pPr>
                    <w:jc w:val="center"/>
                  </w:pPr>
                  <w:sdt>
                    <w:sdtPr>
                      <w:rPr>
                        <w:rFonts w:ascii="Calibri" w:hAnsi="Calibri"/>
                        <w:iCs/>
                        <w:color w:val="000000"/>
                        <w:sz w:val="28"/>
                        <w:szCs w:val="28"/>
                        <w:lang w:val="en-GB" w:eastAsia="en-GB"/>
                      </w:rPr>
                      <w:id w:val="6050838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5D2D" w:rsidRPr="000961CE">
                        <w:rPr>
                          <w:rFonts w:ascii="MS Gothic" w:eastAsia="MS Gothic" w:hAnsi="MS Gothic" w:hint="eastAsia"/>
                          <w:iCs/>
                          <w:color w:val="000000"/>
                          <w:sz w:val="28"/>
                          <w:szCs w:val="28"/>
                          <w:lang w:val="en-GB" w:eastAsia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136" w:type="dxa"/>
                  <w:vAlign w:val="center"/>
                </w:tcPr>
                <w:p w:rsidR="00415D2D" w:rsidRDefault="00415D2D" w:rsidP="00415D2D">
                  <w:pPr>
                    <w:rPr>
                      <w:rFonts w:ascii="Arial" w:hAnsi="Arial" w:cs="Arial"/>
                      <w:sz w:val="20"/>
                    </w:rPr>
                  </w:pPr>
                  <w:r w:rsidRPr="0049604C">
                    <w:rPr>
                      <w:rFonts w:ascii="Arial" w:hAnsi="Arial" w:cs="Arial"/>
                      <w:sz w:val="20"/>
                    </w:rPr>
                    <w:t>Gi</w:t>
                  </w:r>
                  <w:r>
                    <w:rPr>
                      <w:rFonts w:ascii="Arial" w:hAnsi="Arial" w:cs="Arial"/>
                      <w:sz w:val="20"/>
                    </w:rPr>
                    <w:t>deceğiniz</w:t>
                  </w:r>
                  <w:r w:rsidRPr="0049604C">
                    <w:rPr>
                      <w:rFonts w:ascii="Arial" w:hAnsi="Arial" w:cs="Arial"/>
                      <w:sz w:val="20"/>
                    </w:rPr>
                    <w:t xml:space="preserve"> üniversitede yapılacak olan çalışma planı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 w:rsidRPr="006F12B4">
                    <w:rPr>
                      <w:rFonts w:ascii="Arial" w:hAnsi="Arial" w:cs="Arial"/>
                      <w:sz w:val="20"/>
                    </w:rPr>
                    <w:t>(taraflarca onaylı)</w:t>
                  </w:r>
                  <w:r>
                    <w:rPr>
                      <w:rFonts w:ascii="Arial" w:hAnsi="Arial" w:cs="Arial"/>
                      <w:sz w:val="20"/>
                    </w:rPr>
                    <w:t>. Web sayfamızda açıklaması ile mevcuttur. Ders verme hareketliliği için geçerlidir.</w:t>
                  </w:r>
                </w:p>
                <w:p w:rsidR="00F25A39" w:rsidRDefault="00F25A39" w:rsidP="00415D2D">
                  <w:pPr>
                    <w:rPr>
                      <w:b/>
                      <w:i/>
                      <w:color w:val="FF0000"/>
                    </w:rPr>
                  </w:pPr>
                </w:p>
              </w:tc>
            </w:tr>
            <w:tr w:rsidR="00415D2D" w:rsidTr="006F12B4">
              <w:trPr>
                <w:trHeight w:val="982"/>
              </w:trPr>
              <w:tc>
                <w:tcPr>
                  <w:tcW w:w="2549" w:type="dxa"/>
                  <w:vAlign w:val="center"/>
                </w:tcPr>
                <w:p w:rsidR="00415D2D" w:rsidRDefault="00415D2D" w:rsidP="00415D2D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 w:rsidRPr="005F3808">
                    <w:rPr>
                      <w:rFonts w:ascii="Garamond" w:hAnsi="Garamond"/>
                      <w:b/>
                      <w:sz w:val="22"/>
                      <w:szCs w:val="22"/>
                    </w:rPr>
                    <w:t xml:space="preserve">Training </w:t>
                  </w:r>
                  <w:proofErr w:type="spellStart"/>
                  <w:r w:rsidRPr="005F3808">
                    <w:rPr>
                      <w:rFonts w:ascii="Garamond" w:hAnsi="Garamond"/>
                      <w:b/>
                      <w:sz w:val="22"/>
                      <w:szCs w:val="22"/>
                    </w:rPr>
                    <w:t>Agreement</w:t>
                  </w:r>
                  <w:proofErr w:type="spellEnd"/>
                </w:p>
                <w:p w:rsidR="00415D2D" w:rsidRPr="005F3808" w:rsidRDefault="00415D2D" w:rsidP="00415D2D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 w:rsidRPr="005F3808">
                    <w:rPr>
                      <w:rFonts w:ascii="Garamond" w:hAnsi="Garamond"/>
                      <w:b/>
                      <w:sz w:val="22"/>
                      <w:szCs w:val="22"/>
                    </w:rPr>
                    <w:t>(</w:t>
                  </w:r>
                  <w:proofErr w:type="spellStart"/>
                  <w:r w:rsidRPr="005F3808">
                    <w:rPr>
                      <w:rFonts w:ascii="Garamond" w:hAnsi="Garamond"/>
                      <w:b/>
                      <w:sz w:val="22"/>
                      <w:szCs w:val="22"/>
                    </w:rPr>
                    <w:t>Work</w:t>
                  </w:r>
                  <w:proofErr w:type="spellEnd"/>
                  <w:r w:rsidRPr="005F3808">
                    <w:rPr>
                      <w:rFonts w:ascii="Garamond" w:hAnsi="Garamond"/>
                      <w:b/>
                      <w:sz w:val="22"/>
                      <w:szCs w:val="22"/>
                    </w:rPr>
                    <w:t xml:space="preserve"> Plan</w:t>
                  </w:r>
                  <w:r w:rsidR="00736DC7">
                    <w:rPr>
                      <w:rFonts w:ascii="Garamond" w:hAnsi="Garamond"/>
                      <w:b/>
                      <w:sz w:val="22"/>
                      <w:szCs w:val="22"/>
                    </w:rPr>
                    <w:t xml:space="preserve">- </w:t>
                  </w:r>
                  <w:proofErr w:type="spellStart"/>
                  <w:r w:rsidR="00736DC7">
                    <w:rPr>
                      <w:rFonts w:ascii="Garamond" w:hAnsi="Garamond"/>
                      <w:b/>
                      <w:sz w:val="22"/>
                      <w:szCs w:val="22"/>
                    </w:rPr>
                    <w:t>Mobility</w:t>
                  </w:r>
                  <w:proofErr w:type="spellEnd"/>
                  <w:r w:rsidR="00736DC7">
                    <w:rPr>
                      <w:rFonts w:ascii="Garamond" w:hAnsi="Garamond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736DC7">
                    <w:rPr>
                      <w:rFonts w:ascii="Garamond" w:hAnsi="Garamond"/>
                      <w:b/>
                      <w:sz w:val="22"/>
                      <w:szCs w:val="22"/>
                    </w:rPr>
                    <w:t>Agreement</w:t>
                  </w:r>
                  <w:proofErr w:type="spellEnd"/>
                  <w:r w:rsidRPr="005F3808">
                    <w:rPr>
                      <w:rFonts w:ascii="Garamond" w:hAnsi="Garamond"/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" w:type="dxa"/>
                  <w:vAlign w:val="center"/>
                </w:tcPr>
                <w:p w:rsidR="00415D2D" w:rsidRDefault="00BB528A" w:rsidP="00415D2D">
                  <w:pPr>
                    <w:jc w:val="center"/>
                  </w:pPr>
                  <w:sdt>
                    <w:sdtPr>
                      <w:rPr>
                        <w:rFonts w:ascii="Calibri" w:hAnsi="Calibri"/>
                        <w:iCs/>
                        <w:color w:val="000000"/>
                        <w:sz w:val="28"/>
                        <w:szCs w:val="28"/>
                        <w:lang w:val="en-GB" w:eastAsia="en-GB"/>
                      </w:rPr>
                      <w:id w:val="-19332005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5D2D" w:rsidRPr="000961CE">
                        <w:rPr>
                          <w:rFonts w:ascii="MS Gothic" w:eastAsia="MS Gothic" w:hAnsi="MS Gothic" w:hint="eastAsia"/>
                          <w:iCs/>
                          <w:color w:val="000000"/>
                          <w:sz w:val="28"/>
                          <w:szCs w:val="28"/>
                          <w:lang w:val="en-GB" w:eastAsia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136" w:type="dxa"/>
                </w:tcPr>
                <w:p w:rsidR="00415D2D" w:rsidRPr="0072243C" w:rsidRDefault="00415D2D" w:rsidP="00415D2D">
                  <w:r w:rsidRPr="0049604C">
                    <w:rPr>
                      <w:rFonts w:ascii="Arial" w:hAnsi="Arial" w:cs="Arial"/>
                      <w:sz w:val="20"/>
                    </w:rPr>
                    <w:t>Gi</w:t>
                  </w:r>
                  <w:r>
                    <w:rPr>
                      <w:rFonts w:ascii="Arial" w:hAnsi="Arial" w:cs="Arial"/>
                      <w:sz w:val="20"/>
                    </w:rPr>
                    <w:t>deceğiniz</w:t>
                  </w:r>
                  <w:r w:rsidRPr="0049604C">
                    <w:rPr>
                      <w:rFonts w:ascii="Arial" w:hAnsi="Arial" w:cs="Arial"/>
                      <w:sz w:val="20"/>
                    </w:rPr>
                    <w:t xml:space="preserve"> üniversitede yapılacak olan çalışma planı</w:t>
                  </w:r>
                  <w:r w:rsidRPr="006F12B4">
                    <w:rPr>
                      <w:rFonts w:ascii="Arial" w:hAnsi="Arial" w:cs="Arial"/>
                      <w:sz w:val="20"/>
                    </w:rPr>
                    <w:t xml:space="preserve"> (taraflarca onaylı)</w:t>
                  </w:r>
                  <w:r>
                    <w:rPr>
                      <w:rFonts w:ascii="Arial" w:hAnsi="Arial" w:cs="Arial"/>
                      <w:sz w:val="20"/>
                    </w:rPr>
                    <w:t>. Web sayfamızda açıklaması ile mevcuttur. Eğitim alma hareketliliği için geçerlidir.</w:t>
                  </w:r>
                </w:p>
                <w:p w:rsidR="00415D2D" w:rsidRPr="0049604C" w:rsidRDefault="00415D2D" w:rsidP="00415D2D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415D2D" w:rsidTr="00F25A39">
              <w:tc>
                <w:tcPr>
                  <w:tcW w:w="2549" w:type="dxa"/>
                  <w:vAlign w:val="center"/>
                </w:tcPr>
                <w:p w:rsidR="00415D2D" w:rsidRDefault="00415D2D" w:rsidP="00415D2D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 w:rsidRPr="00617259">
                    <w:rPr>
                      <w:rFonts w:ascii="Garamond" w:hAnsi="Garamond"/>
                      <w:b/>
                      <w:sz w:val="22"/>
                      <w:szCs w:val="22"/>
                    </w:rPr>
                    <w:t>Kabul Belgesi</w:t>
                  </w:r>
                </w:p>
                <w:p w:rsidR="00415D2D" w:rsidRPr="00617259" w:rsidRDefault="00415D2D" w:rsidP="00415D2D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proofErr w:type="spellStart"/>
                  <w:r w:rsidRPr="00415D2D">
                    <w:rPr>
                      <w:rFonts w:ascii="Garamond" w:hAnsi="Garamond"/>
                      <w:b/>
                      <w:sz w:val="22"/>
                      <w:szCs w:val="22"/>
                    </w:rPr>
                    <w:t>Letter</w:t>
                  </w:r>
                  <w:proofErr w:type="spellEnd"/>
                  <w:r w:rsidRPr="00415D2D">
                    <w:rPr>
                      <w:rFonts w:ascii="Garamond" w:hAnsi="Garamond"/>
                      <w:b/>
                      <w:sz w:val="22"/>
                      <w:szCs w:val="22"/>
                    </w:rPr>
                    <w:t xml:space="preserve"> of </w:t>
                  </w:r>
                  <w:proofErr w:type="spellStart"/>
                  <w:r w:rsidRPr="00415D2D">
                    <w:rPr>
                      <w:rFonts w:ascii="Garamond" w:hAnsi="Garamond"/>
                      <w:b/>
                      <w:sz w:val="22"/>
                      <w:szCs w:val="22"/>
                    </w:rPr>
                    <w:t>Acceptance</w:t>
                  </w:r>
                  <w:proofErr w:type="spellEnd"/>
                </w:p>
                <w:p w:rsidR="00415D2D" w:rsidRPr="005F3808" w:rsidRDefault="00415D2D" w:rsidP="00415D2D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415D2D" w:rsidRDefault="00BB528A" w:rsidP="00415D2D">
                  <w:pPr>
                    <w:jc w:val="center"/>
                  </w:pPr>
                  <w:sdt>
                    <w:sdtPr>
                      <w:rPr>
                        <w:rFonts w:ascii="Calibri" w:hAnsi="Calibri"/>
                        <w:iCs/>
                        <w:color w:val="000000"/>
                        <w:sz w:val="28"/>
                        <w:szCs w:val="28"/>
                        <w:lang w:val="en-GB" w:eastAsia="en-GB"/>
                      </w:rPr>
                      <w:id w:val="16611116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5D2D" w:rsidRPr="000961CE">
                        <w:rPr>
                          <w:rFonts w:ascii="MS Gothic" w:eastAsia="MS Gothic" w:hAnsi="MS Gothic" w:hint="eastAsia"/>
                          <w:iCs/>
                          <w:color w:val="000000"/>
                          <w:sz w:val="28"/>
                          <w:szCs w:val="28"/>
                          <w:lang w:val="en-GB" w:eastAsia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136" w:type="dxa"/>
                </w:tcPr>
                <w:p w:rsidR="00F25A39" w:rsidRDefault="00F25A39" w:rsidP="00415D2D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  <w:p w:rsidR="00415D2D" w:rsidRPr="0049604C" w:rsidRDefault="00415D2D" w:rsidP="00415D2D">
                  <w:pPr>
                    <w:rPr>
                      <w:rFonts w:ascii="Arial" w:hAnsi="Arial" w:cs="Arial"/>
                      <w:sz w:val="20"/>
                    </w:rPr>
                  </w:pPr>
                  <w:r w:rsidRPr="0049604C">
                    <w:rPr>
                      <w:rFonts w:ascii="Arial" w:hAnsi="Arial" w:cs="Arial"/>
                      <w:sz w:val="20"/>
                      <w:szCs w:val="22"/>
                    </w:rPr>
                    <w:t>Gi</w:t>
                  </w:r>
                  <w:r>
                    <w:rPr>
                      <w:rFonts w:ascii="Arial" w:hAnsi="Arial" w:cs="Arial"/>
                      <w:sz w:val="20"/>
                      <w:szCs w:val="22"/>
                    </w:rPr>
                    <w:t>deceğiniz</w:t>
                  </w:r>
                  <w:r w:rsidRPr="0049604C">
                    <w:rPr>
                      <w:rFonts w:ascii="Arial" w:hAnsi="Arial" w:cs="Arial"/>
                      <w:sz w:val="20"/>
                      <w:szCs w:val="22"/>
                    </w:rPr>
                    <w:t xml:space="preserve"> üniversiteden alınacak </w:t>
                  </w:r>
                  <w:r>
                    <w:rPr>
                      <w:rFonts w:ascii="Arial" w:hAnsi="Arial" w:cs="Arial"/>
                      <w:sz w:val="20"/>
                      <w:szCs w:val="22"/>
                    </w:rPr>
                    <w:t>davet yazısının fotokopisi</w:t>
                  </w:r>
                </w:p>
              </w:tc>
            </w:tr>
            <w:tr w:rsidR="00415D2D" w:rsidTr="00F25A39">
              <w:tc>
                <w:tcPr>
                  <w:tcW w:w="2549" w:type="dxa"/>
                  <w:vAlign w:val="center"/>
                </w:tcPr>
                <w:p w:rsidR="00415D2D" w:rsidRPr="005F3808" w:rsidRDefault="00415D2D" w:rsidP="00415D2D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 w:rsidRPr="0005362B">
                    <w:rPr>
                      <w:rFonts w:ascii="Garamond" w:hAnsi="Garamond"/>
                      <w:b/>
                      <w:sz w:val="22"/>
                      <w:szCs w:val="22"/>
                    </w:rPr>
                    <w:t>Banka Hesap Fotokopisi</w:t>
                  </w:r>
                </w:p>
              </w:tc>
              <w:tc>
                <w:tcPr>
                  <w:tcW w:w="709" w:type="dxa"/>
                  <w:vAlign w:val="center"/>
                </w:tcPr>
                <w:p w:rsidR="00415D2D" w:rsidRDefault="00BB528A" w:rsidP="00415D2D">
                  <w:pPr>
                    <w:jc w:val="center"/>
                  </w:pPr>
                  <w:sdt>
                    <w:sdtPr>
                      <w:rPr>
                        <w:rFonts w:ascii="Calibri" w:hAnsi="Calibri"/>
                        <w:iCs/>
                        <w:color w:val="000000"/>
                        <w:sz w:val="28"/>
                        <w:szCs w:val="28"/>
                        <w:lang w:val="en-GB" w:eastAsia="en-GB"/>
                      </w:rPr>
                      <w:id w:val="-4698194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5D2D" w:rsidRPr="000961CE">
                        <w:rPr>
                          <w:rFonts w:ascii="MS Gothic" w:eastAsia="MS Gothic" w:hAnsi="MS Gothic" w:hint="eastAsia"/>
                          <w:iCs/>
                          <w:color w:val="000000"/>
                          <w:sz w:val="28"/>
                          <w:szCs w:val="28"/>
                          <w:lang w:val="en-GB" w:eastAsia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136" w:type="dxa"/>
                </w:tcPr>
                <w:p w:rsidR="00F25A39" w:rsidRDefault="00F25A39" w:rsidP="00415D2D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  <w:p w:rsidR="00415D2D" w:rsidRDefault="00415D2D" w:rsidP="00415D2D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sz w:val="20"/>
                      <w:szCs w:val="22"/>
                    </w:rPr>
                    <w:t>Bankadan kendi adınıza</w:t>
                  </w:r>
                  <w:r w:rsidRPr="0005362B">
                    <w:rPr>
                      <w:rFonts w:ascii="Arial" w:hAnsi="Arial" w:cs="Arial"/>
                      <w:sz w:val="20"/>
                      <w:szCs w:val="22"/>
                    </w:rPr>
                    <w:t xml:space="preserve"> açılan Euro hesabı cüzdan fotokopisi</w:t>
                  </w:r>
                  <w:r>
                    <w:rPr>
                      <w:rFonts w:ascii="Arial" w:hAnsi="Arial" w:cs="Arial"/>
                      <w:sz w:val="20"/>
                      <w:szCs w:val="22"/>
                    </w:rPr>
                    <w:t>.</w:t>
                  </w:r>
                  <w:r w:rsidR="006F12B4">
                    <w:rPr>
                      <w:rFonts w:ascii="Arial" w:hAnsi="Arial" w:cs="Arial"/>
                      <w:sz w:val="20"/>
                      <w:szCs w:val="22"/>
                    </w:rPr>
                    <w:t xml:space="preserve"> (Hangi bankadan hesap açılacağı ile ilgili bilgiyi Dış İlişkiler Koordinatörlüğünden alabilirsiniz.)</w:t>
                  </w:r>
                </w:p>
                <w:p w:rsidR="00415D2D" w:rsidRPr="0049604C" w:rsidRDefault="00415D2D" w:rsidP="00415D2D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415D2D" w:rsidTr="006F12B4">
              <w:trPr>
                <w:trHeight w:val="952"/>
              </w:trPr>
              <w:tc>
                <w:tcPr>
                  <w:tcW w:w="2549" w:type="dxa"/>
                  <w:vAlign w:val="center"/>
                </w:tcPr>
                <w:p w:rsidR="00F25A39" w:rsidRDefault="00F25A39" w:rsidP="00415D2D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  <w:p w:rsidR="00415D2D" w:rsidRPr="005F3808" w:rsidRDefault="00415D2D" w:rsidP="00415D2D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t xml:space="preserve">Üniversite Personel Hibe </w:t>
                  </w:r>
                  <w:r w:rsidRPr="00617259">
                    <w:rPr>
                      <w:rFonts w:ascii="Garamond" w:hAnsi="Garamond"/>
                      <w:b/>
                      <w:sz w:val="22"/>
                      <w:szCs w:val="22"/>
                    </w:rPr>
                    <w:t>Sözleşmesi</w:t>
                  </w:r>
                </w:p>
              </w:tc>
              <w:tc>
                <w:tcPr>
                  <w:tcW w:w="709" w:type="dxa"/>
                  <w:vAlign w:val="center"/>
                </w:tcPr>
                <w:p w:rsidR="00415D2D" w:rsidRDefault="00BB528A" w:rsidP="00415D2D">
                  <w:pPr>
                    <w:jc w:val="center"/>
                  </w:pPr>
                  <w:sdt>
                    <w:sdtPr>
                      <w:rPr>
                        <w:rFonts w:ascii="Calibri" w:hAnsi="Calibri"/>
                        <w:iCs/>
                        <w:color w:val="000000"/>
                        <w:sz w:val="28"/>
                        <w:szCs w:val="28"/>
                        <w:lang w:val="en-GB" w:eastAsia="en-GB"/>
                      </w:rPr>
                      <w:id w:val="14570652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5D2D" w:rsidRPr="000961CE">
                        <w:rPr>
                          <w:rFonts w:ascii="MS Gothic" w:eastAsia="MS Gothic" w:hAnsi="MS Gothic" w:hint="eastAsia"/>
                          <w:iCs/>
                          <w:color w:val="000000"/>
                          <w:sz w:val="28"/>
                          <w:szCs w:val="28"/>
                          <w:lang w:val="en-GB" w:eastAsia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136" w:type="dxa"/>
                </w:tcPr>
                <w:p w:rsidR="00F25A39" w:rsidRDefault="00F25A39" w:rsidP="00415D2D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  <w:p w:rsidR="00F141E8" w:rsidRPr="00F141E8" w:rsidRDefault="00415D2D" w:rsidP="006F12B4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sz w:val="20"/>
                      <w:szCs w:val="22"/>
                    </w:rPr>
                    <w:t>Personel üniversite</w:t>
                  </w:r>
                  <w:r w:rsidRPr="0049604C">
                    <w:rPr>
                      <w:rFonts w:ascii="Arial" w:hAnsi="Arial" w:cs="Arial"/>
                      <w:sz w:val="20"/>
                      <w:szCs w:val="22"/>
                    </w:rPr>
                    <w:t xml:space="preserve"> sözleşme</w:t>
                  </w:r>
                  <w:r>
                    <w:rPr>
                      <w:rFonts w:ascii="Arial" w:hAnsi="Arial" w:cs="Arial"/>
                      <w:sz w:val="20"/>
                      <w:szCs w:val="22"/>
                    </w:rPr>
                    <w:t>si</w:t>
                  </w:r>
                  <w:r w:rsidR="00CA080B">
                    <w:rPr>
                      <w:rFonts w:ascii="Arial" w:hAnsi="Arial" w:cs="Arial"/>
                      <w:sz w:val="20"/>
                      <w:szCs w:val="22"/>
                    </w:rPr>
                    <w:t xml:space="preserve"> formu (2</w:t>
                  </w:r>
                  <w:r w:rsidR="00F141E8">
                    <w:rPr>
                      <w:rFonts w:ascii="Arial" w:hAnsi="Arial" w:cs="Arial"/>
                      <w:sz w:val="20"/>
                      <w:szCs w:val="22"/>
                    </w:rPr>
                    <w:t xml:space="preserve"> adet Dış İlişkiler </w:t>
                  </w:r>
                  <w:r w:rsidR="006F12B4">
                    <w:rPr>
                      <w:rFonts w:ascii="Arial" w:hAnsi="Arial" w:cs="Arial"/>
                      <w:sz w:val="20"/>
                      <w:szCs w:val="22"/>
                    </w:rPr>
                    <w:t>Koordinatörlüğünde</w:t>
                  </w:r>
                  <w:r w:rsidR="00F141E8">
                    <w:rPr>
                      <w:rFonts w:ascii="Arial" w:hAnsi="Arial" w:cs="Arial"/>
                      <w:sz w:val="20"/>
                      <w:szCs w:val="22"/>
                    </w:rPr>
                    <w:t xml:space="preserve"> hazırlanacaktır</w:t>
                  </w:r>
                  <w:r w:rsidR="006F12B4">
                    <w:rPr>
                      <w:rFonts w:ascii="Arial" w:hAnsi="Arial" w:cs="Arial"/>
                      <w:sz w:val="20"/>
                      <w:szCs w:val="22"/>
                    </w:rPr>
                    <w:t xml:space="preserve"> ve 1 nüshası size teslim edilecektir.</w:t>
                  </w:r>
                  <w:r w:rsidR="006F12B4">
                    <w:rPr>
                      <w:rStyle w:val="DipnotBavurusu"/>
                      <w:rFonts w:ascii="Arial" w:hAnsi="Arial" w:cs="Arial"/>
                      <w:sz w:val="20"/>
                      <w:szCs w:val="22"/>
                    </w:rPr>
                    <w:footnoteReference w:id="1"/>
                  </w:r>
                  <w:r w:rsidR="00F141E8">
                    <w:rPr>
                      <w:rFonts w:ascii="Arial" w:hAnsi="Arial" w:cs="Arial"/>
                      <w:sz w:val="20"/>
                      <w:szCs w:val="22"/>
                    </w:rPr>
                    <w:t>)</w:t>
                  </w:r>
                </w:p>
              </w:tc>
            </w:tr>
          </w:tbl>
          <w:p w:rsidR="00415D2D" w:rsidRPr="00617259" w:rsidRDefault="00415D2D" w:rsidP="006F12B4">
            <w:pPr>
              <w:rPr>
                <w:b/>
                <w:i/>
                <w:color w:val="FF0000"/>
              </w:rPr>
            </w:pPr>
          </w:p>
        </w:tc>
      </w:tr>
      <w:tr w:rsidR="00C40360" w:rsidRPr="00617259" w:rsidTr="0013356A">
        <w:trPr>
          <w:trHeight w:val="68"/>
        </w:trPr>
        <w:tc>
          <w:tcPr>
            <w:tcW w:w="10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0360" w:rsidRPr="00617259" w:rsidRDefault="00C40360" w:rsidP="00CC25F2">
            <w:pPr>
              <w:rPr>
                <w:rFonts w:ascii="Garamond" w:hAnsi="Garamond"/>
                <w:sz w:val="12"/>
                <w:szCs w:val="12"/>
              </w:rPr>
            </w:pPr>
          </w:p>
        </w:tc>
      </w:tr>
    </w:tbl>
    <w:p w:rsidR="008F1481" w:rsidRPr="00D34887" w:rsidRDefault="008F1481" w:rsidP="00D34887">
      <w:pPr>
        <w:rPr>
          <w:rFonts w:ascii="Garamond" w:hAnsi="Garamond"/>
          <w:sz w:val="16"/>
          <w:szCs w:val="16"/>
        </w:rPr>
      </w:pPr>
    </w:p>
    <w:sectPr w:rsidR="008F1481" w:rsidRPr="00D34887" w:rsidSect="00F62F03">
      <w:pgSz w:w="11906" w:h="16838"/>
      <w:pgMar w:top="540" w:right="1134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28A" w:rsidRDefault="00BB528A" w:rsidP="00297F20">
      <w:r>
        <w:separator/>
      </w:r>
    </w:p>
  </w:endnote>
  <w:endnote w:type="continuationSeparator" w:id="0">
    <w:p w:rsidR="00BB528A" w:rsidRDefault="00BB528A" w:rsidP="00297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28A" w:rsidRDefault="00BB528A" w:rsidP="00297F20">
      <w:r>
        <w:separator/>
      </w:r>
    </w:p>
  </w:footnote>
  <w:footnote w:type="continuationSeparator" w:id="0">
    <w:p w:rsidR="00BB528A" w:rsidRDefault="00BB528A" w:rsidP="00297F20">
      <w:r>
        <w:continuationSeparator/>
      </w:r>
    </w:p>
  </w:footnote>
  <w:footnote w:id="1">
    <w:p w:rsidR="006F12B4" w:rsidRDefault="006F12B4">
      <w:pPr>
        <w:pStyle w:val="DipnotMetni"/>
      </w:pPr>
      <w:r>
        <w:rPr>
          <w:rStyle w:val="DipnotBavurusu"/>
        </w:rPr>
        <w:footnoteRef/>
      </w:r>
      <w:r>
        <w:t xml:space="preserve"> Belge güncelleme tarihi 03.02.2026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cdf5ff,#e7fa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C12"/>
    <w:rsid w:val="00003659"/>
    <w:rsid w:val="00037655"/>
    <w:rsid w:val="0005362B"/>
    <w:rsid w:val="00057EF4"/>
    <w:rsid w:val="00064587"/>
    <w:rsid w:val="00065AE8"/>
    <w:rsid w:val="00082121"/>
    <w:rsid w:val="000A3567"/>
    <w:rsid w:val="000B4016"/>
    <w:rsid w:val="000C6D57"/>
    <w:rsid w:val="000D1C6D"/>
    <w:rsid w:val="0010508F"/>
    <w:rsid w:val="00110295"/>
    <w:rsid w:val="0013356A"/>
    <w:rsid w:val="001828A8"/>
    <w:rsid w:val="00183BDC"/>
    <w:rsid w:val="001B14F4"/>
    <w:rsid w:val="001C7BAD"/>
    <w:rsid w:val="001D1DD5"/>
    <w:rsid w:val="001E4F30"/>
    <w:rsid w:val="001E6669"/>
    <w:rsid w:val="001F6801"/>
    <w:rsid w:val="001F71EA"/>
    <w:rsid w:val="00215772"/>
    <w:rsid w:val="00217B48"/>
    <w:rsid w:val="00217EAC"/>
    <w:rsid w:val="00226413"/>
    <w:rsid w:val="00226840"/>
    <w:rsid w:val="00253752"/>
    <w:rsid w:val="00265FF7"/>
    <w:rsid w:val="00277CBA"/>
    <w:rsid w:val="00281200"/>
    <w:rsid w:val="002855CE"/>
    <w:rsid w:val="00294F3E"/>
    <w:rsid w:val="00295970"/>
    <w:rsid w:val="00297F20"/>
    <w:rsid w:val="002B6BF3"/>
    <w:rsid w:val="002C421E"/>
    <w:rsid w:val="002D556E"/>
    <w:rsid w:val="002E2802"/>
    <w:rsid w:val="002E424D"/>
    <w:rsid w:val="002E7A63"/>
    <w:rsid w:val="002F6600"/>
    <w:rsid w:val="003122EF"/>
    <w:rsid w:val="00325200"/>
    <w:rsid w:val="0033798B"/>
    <w:rsid w:val="003400FF"/>
    <w:rsid w:val="003432AA"/>
    <w:rsid w:val="003447BA"/>
    <w:rsid w:val="0038518B"/>
    <w:rsid w:val="00392018"/>
    <w:rsid w:val="003923F1"/>
    <w:rsid w:val="003A1E12"/>
    <w:rsid w:val="003A21A2"/>
    <w:rsid w:val="003E46F0"/>
    <w:rsid w:val="003E4DA0"/>
    <w:rsid w:val="00405402"/>
    <w:rsid w:val="00411A3F"/>
    <w:rsid w:val="0041454C"/>
    <w:rsid w:val="00415D2D"/>
    <w:rsid w:val="004246A0"/>
    <w:rsid w:val="00424F26"/>
    <w:rsid w:val="00432A1B"/>
    <w:rsid w:val="00434A06"/>
    <w:rsid w:val="00434D29"/>
    <w:rsid w:val="00446DC4"/>
    <w:rsid w:val="0044770F"/>
    <w:rsid w:val="00462CEC"/>
    <w:rsid w:val="00476E5F"/>
    <w:rsid w:val="004821A7"/>
    <w:rsid w:val="004848C3"/>
    <w:rsid w:val="0048629C"/>
    <w:rsid w:val="0049162C"/>
    <w:rsid w:val="004925FC"/>
    <w:rsid w:val="0049604C"/>
    <w:rsid w:val="00496C3C"/>
    <w:rsid w:val="00496C7C"/>
    <w:rsid w:val="004A0FB0"/>
    <w:rsid w:val="004B186B"/>
    <w:rsid w:val="004B4059"/>
    <w:rsid w:val="004B6C11"/>
    <w:rsid w:val="004C0285"/>
    <w:rsid w:val="004D1917"/>
    <w:rsid w:val="004E2981"/>
    <w:rsid w:val="004F39FC"/>
    <w:rsid w:val="00503AF2"/>
    <w:rsid w:val="00515564"/>
    <w:rsid w:val="00536A3B"/>
    <w:rsid w:val="0054240C"/>
    <w:rsid w:val="0055744B"/>
    <w:rsid w:val="00561039"/>
    <w:rsid w:val="00566A88"/>
    <w:rsid w:val="00575C3C"/>
    <w:rsid w:val="00576406"/>
    <w:rsid w:val="00583D97"/>
    <w:rsid w:val="0058751C"/>
    <w:rsid w:val="005A078B"/>
    <w:rsid w:val="005C40A3"/>
    <w:rsid w:val="005D089A"/>
    <w:rsid w:val="005D2939"/>
    <w:rsid w:val="005D4DAF"/>
    <w:rsid w:val="005F3808"/>
    <w:rsid w:val="005F7D1E"/>
    <w:rsid w:val="006018FE"/>
    <w:rsid w:val="00604310"/>
    <w:rsid w:val="006048FE"/>
    <w:rsid w:val="00604BAA"/>
    <w:rsid w:val="00615B37"/>
    <w:rsid w:val="00617259"/>
    <w:rsid w:val="0061746F"/>
    <w:rsid w:val="00636B08"/>
    <w:rsid w:val="0064211C"/>
    <w:rsid w:val="0065428E"/>
    <w:rsid w:val="00672970"/>
    <w:rsid w:val="00684845"/>
    <w:rsid w:val="006A2204"/>
    <w:rsid w:val="006A4AD1"/>
    <w:rsid w:val="006F12B4"/>
    <w:rsid w:val="00706D6C"/>
    <w:rsid w:val="0072243C"/>
    <w:rsid w:val="007248EB"/>
    <w:rsid w:val="00736DC7"/>
    <w:rsid w:val="00751EF1"/>
    <w:rsid w:val="00764807"/>
    <w:rsid w:val="00767DEE"/>
    <w:rsid w:val="00770643"/>
    <w:rsid w:val="007817AA"/>
    <w:rsid w:val="007875AA"/>
    <w:rsid w:val="007C6C41"/>
    <w:rsid w:val="007E1415"/>
    <w:rsid w:val="007E6705"/>
    <w:rsid w:val="007F500B"/>
    <w:rsid w:val="00810E6D"/>
    <w:rsid w:val="0081296E"/>
    <w:rsid w:val="00820FB0"/>
    <w:rsid w:val="0082183C"/>
    <w:rsid w:val="008776BA"/>
    <w:rsid w:val="008B23AC"/>
    <w:rsid w:val="008E5711"/>
    <w:rsid w:val="008F1481"/>
    <w:rsid w:val="008F1FCA"/>
    <w:rsid w:val="0091675D"/>
    <w:rsid w:val="00926080"/>
    <w:rsid w:val="009273A4"/>
    <w:rsid w:val="00944093"/>
    <w:rsid w:val="00956975"/>
    <w:rsid w:val="00960E29"/>
    <w:rsid w:val="00987D30"/>
    <w:rsid w:val="009A5442"/>
    <w:rsid w:val="009A7BED"/>
    <w:rsid w:val="009D2FBD"/>
    <w:rsid w:val="009D7D3A"/>
    <w:rsid w:val="009E35D6"/>
    <w:rsid w:val="009E6451"/>
    <w:rsid w:val="00A02E87"/>
    <w:rsid w:val="00A03BEE"/>
    <w:rsid w:val="00A075A1"/>
    <w:rsid w:val="00A15431"/>
    <w:rsid w:val="00A25FE2"/>
    <w:rsid w:val="00A279C5"/>
    <w:rsid w:val="00A603B6"/>
    <w:rsid w:val="00A6215F"/>
    <w:rsid w:val="00A6343F"/>
    <w:rsid w:val="00A7134D"/>
    <w:rsid w:val="00A81926"/>
    <w:rsid w:val="00A8568D"/>
    <w:rsid w:val="00AA71E0"/>
    <w:rsid w:val="00AD77AD"/>
    <w:rsid w:val="00AE284B"/>
    <w:rsid w:val="00AE5997"/>
    <w:rsid w:val="00B138C8"/>
    <w:rsid w:val="00B23FDD"/>
    <w:rsid w:val="00B277DF"/>
    <w:rsid w:val="00B317B6"/>
    <w:rsid w:val="00B36A5E"/>
    <w:rsid w:val="00B42A91"/>
    <w:rsid w:val="00B54AB4"/>
    <w:rsid w:val="00B6537F"/>
    <w:rsid w:val="00B72BB0"/>
    <w:rsid w:val="00B866F1"/>
    <w:rsid w:val="00B877A5"/>
    <w:rsid w:val="00B976F9"/>
    <w:rsid w:val="00BB24A1"/>
    <w:rsid w:val="00BB3206"/>
    <w:rsid w:val="00BB528A"/>
    <w:rsid w:val="00BC20CA"/>
    <w:rsid w:val="00BC6FEE"/>
    <w:rsid w:val="00BD19DF"/>
    <w:rsid w:val="00BD2409"/>
    <w:rsid w:val="00BD2EA6"/>
    <w:rsid w:val="00BD4CBA"/>
    <w:rsid w:val="00BF7F50"/>
    <w:rsid w:val="00C20889"/>
    <w:rsid w:val="00C21189"/>
    <w:rsid w:val="00C24EB1"/>
    <w:rsid w:val="00C40360"/>
    <w:rsid w:val="00C43523"/>
    <w:rsid w:val="00C57B14"/>
    <w:rsid w:val="00C613B2"/>
    <w:rsid w:val="00C750F1"/>
    <w:rsid w:val="00C8107F"/>
    <w:rsid w:val="00C909A0"/>
    <w:rsid w:val="00CA080B"/>
    <w:rsid w:val="00CB6D2D"/>
    <w:rsid w:val="00CC25F2"/>
    <w:rsid w:val="00D176C8"/>
    <w:rsid w:val="00D3299B"/>
    <w:rsid w:val="00D34887"/>
    <w:rsid w:val="00D42561"/>
    <w:rsid w:val="00D60026"/>
    <w:rsid w:val="00D817A5"/>
    <w:rsid w:val="00D84EAA"/>
    <w:rsid w:val="00D850E7"/>
    <w:rsid w:val="00D92A88"/>
    <w:rsid w:val="00D94FF6"/>
    <w:rsid w:val="00D96447"/>
    <w:rsid w:val="00E043D3"/>
    <w:rsid w:val="00E12BF2"/>
    <w:rsid w:val="00E16270"/>
    <w:rsid w:val="00E16707"/>
    <w:rsid w:val="00E16E0E"/>
    <w:rsid w:val="00E35A44"/>
    <w:rsid w:val="00E515AB"/>
    <w:rsid w:val="00E75D87"/>
    <w:rsid w:val="00E81AB9"/>
    <w:rsid w:val="00E9347D"/>
    <w:rsid w:val="00EA143D"/>
    <w:rsid w:val="00EC39C9"/>
    <w:rsid w:val="00EC536D"/>
    <w:rsid w:val="00ED2A3D"/>
    <w:rsid w:val="00EE0CDF"/>
    <w:rsid w:val="00EE0FA9"/>
    <w:rsid w:val="00EF48F2"/>
    <w:rsid w:val="00F141E8"/>
    <w:rsid w:val="00F21032"/>
    <w:rsid w:val="00F25A39"/>
    <w:rsid w:val="00F31C4E"/>
    <w:rsid w:val="00F45E3C"/>
    <w:rsid w:val="00F543EA"/>
    <w:rsid w:val="00F62F03"/>
    <w:rsid w:val="00F63C12"/>
    <w:rsid w:val="00F677B7"/>
    <w:rsid w:val="00F77491"/>
    <w:rsid w:val="00F80CC2"/>
    <w:rsid w:val="00FB79C8"/>
    <w:rsid w:val="00FF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df5ff,#e7faff"/>
    </o:shapedefaults>
    <o:shapelayout v:ext="edit">
      <o:idmap v:ext="edit" data="1"/>
    </o:shapelayout>
  </w:shapeDefaults>
  <w:decimalSymbol w:val=","/>
  <w:listSeparator w:val=";"/>
  <w15:chartTrackingRefBased/>
  <w15:docId w15:val="{477F1C35-638A-4B06-8428-F0D1CF040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63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63C12"/>
    <w:pPr>
      <w:spacing w:before="100" w:beforeAutospacing="1" w:after="100" w:afterAutospacing="1"/>
    </w:pPr>
  </w:style>
  <w:style w:type="character" w:styleId="Kpr">
    <w:name w:val="Hyperlink"/>
    <w:rsid w:val="004B186B"/>
    <w:rPr>
      <w:color w:val="0000FF"/>
      <w:u w:val="single"/>
    </w:rPr>
  </w:style>
  <w:style w:type="character" w:styleId="Gl">
    <w:name w:val="Strong"/>
    <w:qFormat/>
    <w:rsid w:val="004246A0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297F2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 Bilgi Char"/>
    <w:link w:val="stBilgi"/>
    <w:uiPriority w:val="99"/>
    <w:rsid w:val="00297F20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297F2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297F20"/>
    <w:rPr>
      <w:sz w:val="24"/>
      <w:szCs w:val="24"/>
    </w:rPr>
  </w:style>
  <w:style w:type="paragraph" w:styleId="AralkYok">
    <w:name w:val="No Spacing"/>
    <w:uiPriority w:val="1"/>
    <w:qFormat/>
    <w:rsid w:val="00411A3F"/>
    <w:rPr>
      <w:sz w:val="24"/>
      <w:szCs w:val="24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6F12B4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F12B4"/>
  </w:style>
  <w:style w:type="character" w:styleId="DipnotBavurusu">
    <w:name w:val="footnote reference"/>
    <w:basedOn w:val="VarsaylanParagrafYazTipi"/>
    <w:uiPriority w:val="99"/>
    <w:semiHidden/>
    <w:unhideWhenUsed/>
    <w:rsid w:val="006F12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3450D-384B-4494-8753-CFD71BE5E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ETÜ</vt:lpstr>
    </vt:vector>
  </TitlesOfParts>
  <Company>Hewlett-Packard Company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ETÜ</dc:title>
  <dc:subject/>
  <dc:creator>USER6</dc:creator>
  <cp:keywords/>
  <cp:lastModifiedBy>etu</cp:lastModifiedBy>
  <cp:revision>4</cp:revision>
  <cp:lastPrinted>2007-10-24T12:12:00Z</cp:lastPrinted>
  <dcterms:created xsi:type="dcterms:W3CDTF">2026-02-03T12:56:00Z</dcterms:created>
  <dcterms:modified xsi:type="dcterms:W3CDTF">2026-02-04T13:12:00Z</dcterms:modified>
</cp:coreProperties>
</file>