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9" w:rsidRDefault="00A14419">
      <w:pPr>
        <w:pStyle w:val="GvdeMetni"/>
      </w:pPr>
    </w:p>
    <w:p w:rsidR="00A14419" w:rsidRDefault="00A14419">
      <w:pPr>
        <w:pStyle w:val="GvdeMetni"/>
      </w:pPr>
    </w:p>
    <w:p w:rsidR="00A14419" w:rsidRDefault="00A14419">
      <w:pPr>
        <w:pStyle w:val="GvdeMetni"/>
        <w:spacing w:before="7"/>
        <w:rPr>
          <w:sz w:val="22"/>
        </w:rPr>
      </w:pPr>
    </w:p>
    <w:p w:rsidR="00A14419" w:rsidRDefault="0059556E">
      <w:pPr>
        <w:pStyle w:val="Balk1"/>
      </w:pPr>
      <w:r>
        <w:rPr>
          <w:noProof/>
          <w:lang w:eastAsia="tr-TR"/>
        </w:rPr>
        <w:drawing>
          <wp:anchor distT="0" distB="0" distL="0" distR="0" simplePos="0" relativeHeight="15728640" behindDoc="0" locked="0" layoutInCell="1" allowOverlap="1">
            <wp:simplePos x="0" y="0"/>
            <wp:positionH relativeFrom="page">
              <wp:posOffset>318483</wp:posOffset>
            </wp:positionH>
            <wp:positionV relativeFrom="paragraph">
              <wp:posOffset>-453777</wp:posOffset>
            </wp:positionV>
            <wp:extent cx="731847" cy="933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31847" cy="933450"/>
                    </a:xfrm>
                    <a:prstGeom prst="rect">
                      <a:avLst/>
                    </a:prstGeom>
                  </pic:spPr>
                </pic:pic>
              </a:graphicData>
            </a:graphic>
          </wp:anchor>
        </w:drawing>
      </w:r>
      <w:r>
        <w:t>ERZURUM TEKNİK ÜNİVERSİTESİ</w:t>
      </w:r>
    </w:p>
    <w:p w:rsidR="00A14419" w:rsidRDefault="0059556E">
      <w:pPr>
        <w:spacing w:before="1"/>
        <w:ind w:left="3583" w:right="2348"/>
        <w:jc w:val="center"/>
        <w:rPr>
          <w:b/>
        </w:rPr>
      </w:pPr>
      <w:r>
        <w:rPr>
          <w:b/>
        </w:rPr>
        <w:t>………………………………… FAKÜLTESİ</w:t>
      </w:r>
    </w:p>
    <w:p w:rsidR="00A14419" w:rsidRDefault="00A14419">
      <w:pPr>
        <w:pStyle w:val="GvdeMetni"/>
        <w:rPr>
          <w:b/>
          <w:sz w:val="24"/>
        </w:rPr>
      </w:pPr>
    </w:p>
    <w:p w:rsidR="00A14419" w:rsidRDefault="00A14419">
      <w:pPr>
        <w:pStyle w:val="GvdeMetni"/>
        <w:spacing w:before="10"/>
        <w:rPr>
          <w:b/>
          <w:sz w:val="22"/>
        </w:rPr>
      </w:pPr>
    </w:p>
    <w:p w:rsidR="00A14419" w:rsidRDefault="0059556E">
      <w:pPr>
        <w:pStyle w:val="Balk2"/>
        <w:ind w:right="456"/>
        <w:jc w:val="right"/>
      </w:pPr>
      <w:r>
        <w:t>Ders Muafiyet Başvuru Dilekçesi</w:t>
      </w:r>
    </w:p>
    <w:p w:rsidR="00A14419" w:rsidRDefault="0059556E">
      <w:pPr>
        <w:spacing w:before="178"/>
        <w:ind w:left="1765"/>
        <w:rPr>
          <w:b/>
          <w:sz w:val="20"/>
        </w:rPr>
      </w:pPr>
      <w:r>
        <w:rPr>
          <w:b/>
          <w:sz w:val="20"/>
        </w:rPr>
        <w:t>……………………………………………………………………BÖLÜM BAŞKANLIĞINA</w:t>
      </w:r>
    </w:p>
    <w:p w:rsidR="00A14419" w:rsidRDefault="00A14419">
      <w:pPr>
        <w:pStyle w:val="GvdeMetni"/>
        <w:spacing w:before="5"/>
        <w:rPr>
          <w:b/>
          <w:sz w:val="15"/>
        </w:rPr>
      </w:pP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6805"/>
      </w:tblGrid>
      <w:tr w:rsidR="00A14419">
        <w:trPr>
          <w:trHeight w:val="230"/>
        </w:trPr>
        <w:tc>
          <w:tcPr>
            <w:tcW w:w="9784" w:type="dxa"/>
            <w:gridSpan w:val="2"/>
            <w:tcBorders>
              <w:right w:val="single" w:sz="6" w:space="0" w:color="000000"/>
            </w:tcBorders>
          </w:tcPr>
          <w:p w:rsidR="00A14419" w:rsidRDefault="0059556E">
            <w:pPr>
              <w:pStyle w:val="TableParagraph"/>
              <w:spacing w:line="210" w:lineRule="exact"/>
              <w:ind w:left="3836" w:right="3822"/>
              <w:jc w:val="center"/>
              <w:rPr>
                <w:b/>
                <w:sz w:val="20"/>
              </w:rPr>
            </w:pPr>
            <w:r>
              <w:rPr>
                <w:b/>
                <w:sz w:val="20"/>
              </w:rPr>
              <w:t>ÖĞRENCİ BİLGİLERİ</w:t>
            </w:r>
          </w:p>
        </w:tc>
      </w:tr>
      <w:tr w:rsidR="00A14419">
        <w:trPr>
          <w:trHeight w:val="230"/>
        </w:trPr>
        <w:tc>
          <w:tcPr>
            <w:tcW w:w="2979" w:type="dxa"/>
          </w:tcPr>
          <w:p w:rsidR="00A14419" w:rsidRDefault="0059556E">
            <w:pPr>
              <w:pStyle w:val="TableParagraph"/>
              <w:spacing w:line="210" w:lineRule="exact"/>
              <w:ind w:left="110"/>
              <w:rPr>
                <w:b/>
                <w:sz w:val="20"/>
              </w:rPr>
            </w:pPr>
            <w:r>
              <w:rPr>
                <w:b/>
                <w:sz w:val="20"/>
              </w:rPr>
              <w:t>Adı-Soyadı</w:t>
            </w:r>
          </w:p>
        </w:tc>
        <w:tc>
          <w:tcPr>
            <w:tcW w:w="6805" w:type="dxa"/>
            <w:tcBorders>
              <w:right w:val="single" w:sz="6" w:space="0" w:color="000000"/>
            </w:tcBorders>
          </w:tcPr>
          <w:p w:rsidR="00A14419" w:rsidRDefault="00A14419">
            <w:pPr>
              <w:pStyle w:val="TableParagraph"/>
              <w:rPr>
                <w:sz w:val="16"/>
              </w:rPr>
            </w:pPr>
          </w:p>
        </w:tc>
      </w:tr>
      <w:tr w:rsidR="00A14419">
        <w:trPr>
          <w:trHeight w:val="230"/>
        </w:trPr>
        <w:tc>
          <w:tcPr>
            <w:tcW w:w="2979" w:type="dxa"/>
          </w:tcPr>
          <w:p w:rsidR="00A14419" w:rsidRDefault="0059556E">
            <w:pPr>
              <w:pStyle w:val="TableParagraph"/>
              <w:spacing w:line="210" w:lineRule="exact"/>
              <w:ind w:left="110"/>
              <w:rPr>
                <w:b/>
                <w:sz w:val="20"/>
              </w:rPr>
            </w:pPr>
            <w:r>
              <w:rPr>
                <w:b/>
                <w:sz w:val="20"/>
              </w:rPr>
              <w:t>Öğrenci No</w:t>
            </w:r>
          </w:p>
        </w:tc>
        <w:tc>
          <w:tcPr>
            <w:tcW w:w="6805" w:type="dxa"/>
            <w:tcBorders>
              <w:right w:val="single" w:sz="6" w:space="0" w:color="000000"/>
            </w:tcBorders>
          </w:tcPr>
          <w:p w:rsidR="00A14419" w:rsidRDefault="00A14419">
            <w:pPr>
              <w:pStyle w:val="TableParagraph"/>
              <w:rPr>
                <w:sz w:val="16"/>
              </w:rPr>
            </w:pPr>
          </w:p>
        </w:tc>
      </w:tr>
      <w:tr w:rsidR="00A14419">
        <w:trPr>
          <w:trHeight w:val="230"/>
        </w:trPr>
        <w:tc>
          <w:tcPr>
            <w:tcW w:w="2979" w:type="dxa"/>
          </w:tcPr>
          <w:p w:rsidR="00A14419" w:rsidRDefault="0059556E">
            <w:pPr>
              <w:pStyle w:val="TableParagraph"/>
              <w:spacing w:line="210" w:lineRule="exact"/>
              <w:ind w:left="110"/>
              <w:rPr>
                <w:b/>
                <w:sz w:val="20"/>
              </w:rPr>
            </w:pPr>
            <w:r>
              <w:rPr>
                <w:b/>
                <w:sz w:val="20"/>
              </w:rPr>
              <w:t>Telefon</w:t>
            </w:r>
          </w:p>
        </w:tc>
        <w:tc>
          <w:tcPr>
            <w:tcW w:w="6805" w:type="dxa"/>
            <w:tcBorders>
              <w:right w:val="single" w:sz="6" w:space="0" w:color="000000"/>
            </w:tcBorders>
          </w:tcPr>
          <w:p w:rsidR="00A14419" w:rsidRDefault="00A14419">
            <w:pPr>
              <w:pStyle w:val="TableParagraph"/>
              <w:rPr>
                <w:sz w:val="16"/>
              </w:rPr>
            </w:pPr>
          </w:p>
        </w:tc>
      </w:tr>
      <w:tr w:rsidR="00A14419">
        <w:trPr>
          <w:trHeight w:val="230"/>
        </w:trPr>
        <w:tc>
          <w:tcPr>
            <w:tcW w:w="2979" w:type="dxa"/>
          </w:tcPr>
          <w:p w:rsidR="00A14419" w:rsidRDefault="0059556E">
            <w:pPr>
              <w:pStyle w:val="TableParagraph"/>
              <w:spacing w:line="210" w:lineRule="exact"/>
              <w:ind w:left="110"/>
              <w:rPr>
                <w:b/>
                <w:sz w:val="20"/>
              </w:rPr>
            </w:pPr>
            <w:proofErr w:type="gramStart"/>
            <w:r>
              <w:rPr>
                <w:b/>
                <w:sz w:val="20"/>
              </w:rPr>
              <w:t>e</w:t>
            </w:r>
            <w:proofErr w:type="gramEnd"/>
            <w:r>
              <w:rPr>
                <w:b/>
                <w:sz w:val="20"/>
              </w:rPr>
              <w:t>-posta</w:t>
            </w:r>
          </w:p>
        </w:tc>
        <w:tc>
          <w:tcPr>
            <w:tcW w:w="6805" w:type="dxa"/>
            <w:tcBorders>
              <w:right w:val="single" w:sz="6" w:space="0" w:color="000000"/>
            </w:tcBorders>
          </w:tcPr>
          <w:p w:rsidR="00A14419" w:rsidRDefault="00A14419">
            <w:pPr>
              <w:pStyle w:val="TableParagraph"/>
              <w:rPr>
                <w:sz w:val="16"/>
              </w:rPr>
            </w:pPr>
          </w:p>
        </w:tc>
      </w:tr>
      <w:tr w:rsidR="00A14419">
        <w:trPr>
          <w:trHeight w:val="230"/>
        </w:trPr>
        <w:tc>
          <w:tcPr>
            <w:tcW w:w="2979" w:type="dxa"/>
          </w:tcPr>
          <w:p w:rsidR="00A14419" w:rsidRDefault="00713753">
            <w:pPr>
              <w:pStyle w:val="TableParagraph"/>
              <w:spacing w:line="210" w:lineRule="exact"/>
              <w:ind w:left="110"/>
              <w:rPr>
                <w:b/>
                <w:sz w:val="20"/>
              </w:rPr>
            </w:pPr>
            <w:r>
              <w:rPr>
                <w:b/>
                <w:sz w:val="20"/>
              </w:rPr>
              <w:t xml:space="preserve">Üniversitemize </w:t>
            </w:r>
            <w:r w:rsidR="0059556E">
              <w:rPr>
                <w:b/>
                <w:sz w:val="20"/>
              </w:rPr>
              <w:t>Kayıtlanma Şekli</w:t>
            </w:r>
          </w:p>
        </w:tc>
        <w:tc>
          <w:tcPr>
            <w:tcW w:w="6805" w:type="dxa"/>
            <w:tcBorders>
              <w:right w:val="single" w:sz="6" w:space="0" w:color="000000"/>
            </w:tcBorders>
          </w:tcPr>
          <w:p w:rsidR="00A14419" w:rsidRDefault="00A14419">
            <w:pPr>
              <w:pStyle w:val="TableParagraph"/>
              <w:rPr>
                <w:sz w:val="16"/>
              </w:rPr>
            </w:pPr>
          </w:p>
        </w:tc>
      </w:tr>
    </w:tbl>
    <w:p w:rsidR="00A14419" w:rsidRDefault="00A14419">
      <w:pPr>
        <w:pStyle w:val="GvdeMetni"/>
        <w:spacing w:before="7"/>
        <w:rPr>
          <w:b/>
          <w:sz w:val="27"/>
        </w:rPr>
      </w:pPr>
    </w:p>
    <w:p w:rsidR="00A14419" w:rsidRDefault="0059556E">
      <w:pPr>
        <w:pStyle w:val="GvdeMetni"/>
        <w:tabs>
          <w:tab w:val="left" w:leader="dot" w:pos="9114"/>
        </w:tabs>
        <w:spacing w:before="91" w:line="261" w:lineRule="auto"/>
        <w:ind w:left="1016" w:right="459" w:firstLine="707"/>
      </w:pPr>
      <w:r>
        <w:t>Erzurum</w:t>
      </w:r>
      <w:r>
        <w:rPr>
          <w:spacing w:val="-14"/>
        </w:rPr>
        <w:t xml:space="preserve"> </w:t>
      </w:r>
      <w:r>
        <w:t>Teknik</w:t>
      </w:r>
      <w:r>
        <w:rPr>
          <w:spacing w:val="-14"/>
        </w:rPr>
        <w:t xml:space="preserve"> </w:t>
      </w:r>
      <w:r>
        <w:t>Üniversitesi</w:t>
      </w:r>
      <w:r>
        <w:rPr>
          <w:spacing w:val="-10"/>
        </w:rPr>
        <w:t xml:space="preserve"> </w:t>
      </w:r>
      <w:r>
        <w:t>Lisans</w:t>
      </w:r>
      <w:r>
        <w:rPr>
          <w:spacing w:val="-13"/>
        </w:rPr>
        <w:t xml:space="preserve"> </w:t>
      </w:r>
      <w:r>
        <w:t>Eğitim-Öğretim</w:t>
      </w:r>
      <w:r>
        <w:rPr>
          <w:spacing w:val="-12"/>
        </w:rPr>
        <w:t xml:space="preserve"> </w:t>
      </w:r>
      <w:r>
        <w:t>ve</w:t>
      </w:r>
      <w:r>
        <w:rPr>
          <w:spacing w:val="-12"/>
        </w:rPr>
        <w:t xml:space="preserve"> </w:t>
      </w:r>
      <w:r>
        <w:t>Sınav</w:t>
      </w:r>
      <w:r>
        <w:rPr>
          <w:spacing w:val="-13"/>
        </w:rPr>
        <w:t xml:space="preserve"> </w:t>
      </w:r>
      <w:r>
        <w:t>Yönetmeliği</w:t>
      </w:r>
      <w:r>
        <w:rPr>
          <w:spacing w:val="-10"/>
        </w:rPr>
        <w:t xml:space="preserve"> </w:t>
      </w:r>
      <w:r>
        <w:t>ve</w:t>
      </w:r>
      <w:r>
        <w:rPr>
          <w:spacing w:val="-10"/>
        </w:rPr>
        <w:t xml:space="preserve"> </w:t>
      </w:r>
      <w:r>
        <w:t>Lisans</w:t>
      </w:r>
      <w:r>
        <w:rPr>
          <w:spacing w:val="-13"/>
        </w:rPr>
        <w:t xml:space="preserve"> </w:t>
      </w:r>
      <w:r>
        <w:t>Muafiyet</w:t>
      </w:r>
      <w:r>
        <w:rPr>
          <w:spacing w:val="-12"/>
        </w:rPr>
        <w:t xml:space="preserve"> </w:t>
      </w:r>
      <w:r>
        <w:t>ve</w:t>
      </w:r>
      <w:r>
        <w:rPr>
          <w:spacing w:val="-12"/>
        </w:rPr>
        <w:t xml:space="preserve"> </w:t>
      </w:r>
      <w:r>
        <w:t xml:space="preserve">İntibak </w:t>
      </w:r>
      <w:proofErr w:type="gramStart"/>
      <w:r>
        <w:t>Yönergesi  kapsamında</w:t>
      </w:r>
      <w:proofErr w:type="gramEnd"/>
      <w:r>
        <w:t xml:space="preserve"> </w:t>
      </w:r>
      <w:r>
        <w:rPr>
          <w:spacing w:val="21"/>
        </w:rPr>
        <w:t xml:space="preserve"> </w:t>
      </w:r>
      <w:r>
        <w:t xml:space="preserve">daha </w:t>
      </w:r>
      <w:r>
        <w:rPr>
          <w:spacing w:val="12"/>
        </w:rPr>
        <w:t xml:space="preserve"> </w:t>
      </w:r>
      <w:r>
        <w:t>önce</w:t>
      </w:r>
      <w:r>
        <w:tab/>
        <w:t>Üniversitesi</w:t>
      </w:r>
    </w:p>
    <w:p w:rsidR="00A14419" w:rsidRDefault="0059556E">
      <w:pPr>
        <w:pStyle w:val="GvdeMetni"/>
        <w:tabs>
          <w:tab w:val="left" w:pos="6119"/>
          <w:tab w:val="left" w:pos="6956"/>
          <w:tab w:val="left" w:pos="7685"/>
        </w:tabs>
        <w:spacing w:line="226" w:lineRule="exact"/>
        <w:ind w:left="1016"/>
      </w:pPr>
      <w:r>
        <w:t>………………………………………</w:t>
      </w:r>
      <w:proofErr w:type="gramStart"/>
      <w:r>
        <w:t>…….</w:t>
      </w:r>
      <w:proofErr w:type="gramEnd"/>
      <w:r>
        <w:t>.Fakültesi/Meslek</w:t>
      </w:r>
      <w:r>
        <w:tab/>
        <w:t>Yüksek</w:t>
      </w:r>
      <w:r>
        <w:tab/>
        <w:t>Okulu</w:t>
      </w:r>
      <w:r>
        <w:tab/>
        <w:t>………………………………</w:t>
      </w:r>
    </w:p>
    <w:p w:rsidR="00A14419" w:rsidRDefault="0059556E">
      <w:pPr>
        <w:pStyle w:val="GvdeMetni"/>
        <w:spacing w:before="19" w:line="256" w:lineRule="auto"/>
        <w:ind w:left="1016" w:right="459"/>
      </w:pPr>
      <w:r>
        <w:t>Bölümünde/Programında alarak başarılı olduğum aşağıda belirtmiş olduğum dersten/derslerden muaf olmak istiyorum.</w:t>
      </w:r>
    </w:p>
    <w:p w:rsidR="00A14419" w:rsidRDefault="0059556E">
      <w:pPr>
        <w:pStyle w:val="GvdeMetni"/>
        <w:spacing w:before="163"/>
        <w:ind w:left="1724"/>
      </w:pPr>
      <w:r>
        <w:t xml:space="preserve">Bilgilerinizi ve gereğini arz ederim. </w:t>
      </w:r>
      <w:proofErr w:type="gramStart"/>
      <w:r>
        <w:t>…..</w:t>
      </w:r>
      <w:proofErr w:type="gramEnd"/>
      <w:r>
        <w:t>/.…./20.…</w:t>
      </w:r>
    </w:p>
    <w:p w:rsidR="00A14419" w:rsidRPr="00713753" w:rsidRDefault="0059556E">
      <w:pPr>
        <w:pStyle w:val="KonuBal"/>
        <w:rPr>
          <w:sz w:val="24"/>
          <w:szCs w:val="24"/>
        </w:rPr>
      </w:pPr>
      <w:r w:rsidRPr="00713753">
        <w:rPr>
          <w:sz w:val="24"/>
          <w:szCs w:val="24"/>
        </w:rPr>
        <w:t>İmza</w:t>
      </w:r>
    </w:p>
    <w:p w:rsidR="00A14419" w:rsidRDefault="00A14419">
      <w:pPr>
        <w:pStyle w:val="GvdeMetni"/>
        <w:spacing w:before="3"/>
        <w:rPr>
          <w:b/>
          <w:sz w:val="16"/>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5"/>
        <w:gridCol w:w="991"/>
        <w:gridCol w:w="850"/>
        <w:gridCol w:w="3404"/>
        <w:gridCol w:w="905"/>
      </w:tblGrid>
      <w:tr w:rsidR="00A14419">
        <w:trPr>
          <w:trHeight w:val="532"/>
        </w:trPr>
        <w:tc>
          <w:tcPr>
            <w:tcW w:w="4616" w:type="dxa"/>
            <w:gridSpan w:val="2"/>
            <w:shd w:val="clear" w:color="auto" w:fill="F7F7F7"/>
          </w:tcPr>
          <w:p w:rsidR="00A14419" w:rsidRDefault="0059556E">
            <w:pPr>
              <w:pStyle w:val="TableParagraph"/>
              <w:spacing w:before="175"/>
              <w:ind w:left="849"/>
              <w:rPr>
                <w:b/>
                <w:sz w:val="20"/>
              </w:rPr>
            </w:pPr>
            <w:r>
              <w:rPr>
                <w:b/>
                <w:sz w:val="20"/>
              </w:rPr>
              <w:t>DAHA ÖNCE ALDIĞIM DERSİN</w:t>
            </w:r>
          </w:p>
        </w:tc>
        <w:tc>
          <w:tcPr>
            <w:tcW w:w="5159" w:type="dxa"/>
            <w:gridSpan w:val="3"/>
            <w:shd w:val="clear" w:color="auto" w:fill="F7F7F7"/>
          </w:tcPr>
          <w:p w:rsidR="00A14419" w:rsidRDefault="0059556E">
            <w:pPr>
              <w:pStyle w:val="TableParagraph"/>
              <w:spacing w:before="192"/>
              <w:ind w:left="636"/>
              <w:rPr>
                <w:b/>
                <w:sz w:val="20"/>
              </w:rPr>
            </w:pPr>
            <w:r>
              <w:rPr>
                <w:b/>
                <w:sz w:val="20"/>
              </w:rPr>
              <w:t>MUAF OLMAK İSTEDİĞİM DERSİN</w:t>
            </w:r>
          </w:p>
        </w:tc>
        <w:bookmarkStart w:id="0" w:name="_GoBack"/>
        <w:bookmarkEnd w:id="0"/>
      </w:tr>
      <w:tr w:rsidR="00A14419">
        <w:trPr>
          <w:trHeight w:val="378"/>
        </w:trPr>
        <w:tc>
          <w:tcPr>
            <w:tcW w:w="3625" w:type="dxa"/>
          </w:tcPr>
          <w:p w:rsidR="00A14419" w:rsidRDefault="0059556E">
            <w:pPr>
              <w:pStyle w:val="TableParagraph"/>
              <w:spacing w:before="57"/>
              <w:ind w:left="1665" w:right="1579"/>
              <w:jc w:val="center"/>
              <w:rPr>
                <w:b/>
                <w:sz w:val="18"/>
              </w:rPr>
            </w:pPr>
            <w:r>
              <w:rPr>
                <w:b/>
                <w:sz w:val="18"/>
              </w:rPr>
              <w:t>ADI</w:t>
            </w:r>
          </w:p>
        </w:tc>
        <w:tc>
          <w:tcPr>
            <w:tcW w:w="991" w:type="dxa"/>
          </w:tcPr>
          <w:p w:rsidR="00A14419" w:rsidRDefault="0059556E">
            <w:pPr>
              <w:pStyle w:val="TableParagraph"/>
              <w:spacing w:before="57"/>
              <w:ind w:left="160"/>
              <w:rPr>
                <w:b/>
                <w:sz w:val="18"/>
              </w:rPr>
            </w:pPr>
            <w:r>
              <w:rPr>
                <w:b/>
                <w:sz w:val="18"/>
              </w:rPr>
              <w:t>KREDİSİ</w:t>
            </w:r>
          </w:p>
        </w:tc>
        <w:tc>
          <w:tcPr>
            <w:tcW w:w="850" w:type="dxa"/>
          </w:tcPr>
          <w:p w:rsidR="00A14419" w:rsidRDefault="0059556E">
            <w:pPr>
              <w:pStyle w:val="TableParagraph"/>
              <w:spacing w:before="57"/>
              <w:ind w:left="305" w:right="-15"/>
              <w:rPr>
                <w:b/>
                <w:sz w:val="18"/>
              </w:rPr>
            </w:pPr>
            <w:r>
              <w:rPr>
                <w:b/>
                <w:sz w:val="18"/>
              </w:rPr>
              <w:t>KODU</w:t>
            </w:r>
          </w:p>
        </w:tc>
        <w:tc>
          <w:tcPr>
            <w:tcW w:w="3404" w:type="dxa"/>
          </w:tcPr>
          <w:p w:rsidR="00A14419" w:rsidRDefault="0059556E">
            <w:pPr>
              <w:pStyle w:val="TableParagraph"/>
              <w:spacing w:before="57"/>
              <w:ind w:left="1559" w:right="1464"/>
              <w:jc w:val="center"/>
              <w:rPr>
                <w:b/>
                <w:sz w:val="18"/>
              </w:rPr>
            </w:pPr>
            <w:r>
              <w:rPr>
                <w:b/>
                <w:sz w:val="18"/>
              </w:rPr>
              <w:t>ADI</w:t>
            </w:r>
          </w:p>
        </w:tc>
        <w:tc>
          <w:tcPr>
            <w:tcW w:w="905" w:type="dxa"/>
          </w:tcPr>
          <w:p w:rsidR="00A14419" w:rsidRDefault="0059556E">
            <w:pPr>
              <w:pStyle w:val="TableParagraph"/>
              <w:spacing w:before="57"/>
              <w:ind w:left="117"/>
              <w:rPr>
                <w:b/>
                <w:sz w:val="18"/>
              </w:rPr>
            </w:pPr>
            <w:r>
              <w:rPr>
                <w:b/>
                <w:sz w:val="18"/>
              </w:rPr>
              <w:t>KREDİSİ</w:t>
            </w:r>
          </w:p>
        </w:tc>
      </w:tr>
      <w:tr w:rsidR="00A14419">
        <w:trPr>
          <w:trHeight w:val="314"/>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06"/>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3"/>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1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2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2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r w:rsidR="00A14419">
        <w:trPr>
          <w:trHeight w:val="321"/>
        </w:trPr>
        <w:tc>
          <w:tcPr>
            <w:tcW w:w="3625" w:type="dxa"/>
          </w:tcPr>
          <w:p w:rsidR="00A14419" w:rsidRDefault="00A14419">
            <w:pPr>
              <w:pStyle w:val="TableParagraph"/>
              <w:rPr>
                <w:sz w:val="16"/>
              </w:rPr>
            </w:pPr>
          </w:p>
        </w:tc>
        <w:tc>
          <w:tcPr>
            <w:tcW w:w="991" w:type="dxa"/>
          </w:tcPr>
          <w:p w:rsidR="00A14419" w:rsidRDefault="00A14419">
            <w:pPr>
              <w:pStyle w:val="TableParagraph"/>
              <w:rPr>
                <w:sz w:val="16"/>
              </w:rPr>
            </w:pPr>
          </w:p>
        </w:tc>
        <w:tc>
          <w:tcPr>
            <w:tcW w:w="850" w:type="dxa"/>
          </w:tcPr>
          <w:p w:rsidR="00A14419" w:rsidRDefault="00A14419">
            <w:pPr>
              <w:pStyle w:val="TableParagraph"/>
              <w:rPr>
                <w:sz w:val="16"/>
              </w:rPr>
            </w:pPr>
          </w:p>
        </w:tc>
        <w:tc>
          <w:tcPr>
            <w:tcW w:w="3404" w:type="dxa"/>
          </w:tcPr>
          <w:p w:rsidR="00A14419" w:rsidRDefault="00A14419">
            <w:pPr>
              <w:pStyle w:val="TableParagraph"/>
              <w:rPr>
                <w:sz w:val="16"/>
              </w:rPr>
            </w:pPr>
          </w:p>
        </w:tc>
        <w:tc>
          <w:tcPr>
            <w:tcW w:w="905" w:type="dxa"/>
          </w:tcPr>
          <w:p w:rsidR="00A14419" w:rsidRDefault="00A14419">
            <w:pPr>
              <w:pStyle w:val="TableParagraph"/>
              <w:rPr>
                <w:sz w:val="16"/>
              </w:rPr>
            </w:pPr>
          </w:p>
        </w:tc>
      </w:tr>
    </w:tbl>
    <w:p w:rsidR="00A14419" w:rsidRDefault="00A14419">
      <w:pPr>
        <w:pStyle w:val="GvdeMetni"/>
        <w:rPr>
          <w:b/>
        </w:rPr>
      </w:pPr>
    </w:p>
    <w:p w:rsidR="00A14419" w:rsidRDefault="00A14419">
      <w:pPr>
        <w:pStyle w:val="GvdeMetni"/>
        <w:spacing w:before="5"/>
        <w:rPr>
          <w:b/>
          <w:sz w:val="15"/>
        </w:rPr>
      </w:pPr>
    </w:p>
    <w:tbl>
      <w:tblPr>
        <w:tblStyle w:val="TableNormal"/>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85"/>
      </w:tblGrid>
      <w:tr w:rsidR="00A14419">
        <w:trPr>
          <w:trHeight w:val="184"/>
        </w:trPr>
        <w:tc>
          <w:tcPr>
            <w:tcW w:w="9785" w:type="dxa"/>
            <w:tcBorders>
              <w:right w:val="single" w:sz="6" w:space="0" w:color="000000"/>
            </w:tcBorders>
          </w:tcPr>
          <w:p w:rsidR="00A14419" w:rsidRDefault="0059556E">
            <w:pPr>
              <w:pStyle w:val="TableParagraph"/>
              <w:spacing w:before="1" w:line="163" w:lineRule="exact"/>
              <w:ind w:left="110"/>
              <w:rPr>
                <w:b/>
                <w:sz w:val="16"/>
              </w:rPr>
            </w:pPr>
            <w:r>
              <w:rPr>
                <w:b/>
                <w:sz w:val="16"/>
              </w:rPr>
              <w:t>ERZURUM TEKNİK ÜNİVERSİTESİ LİSANS EĞİTİM-ÖĞRETİM VE SINAV YÖNETMELİĞİ</w:t>
            </w:r>
          </w:p>
        </w:tc>
      </w:tr>
      <w:tr w:rsidR="00A14419">
        <w:trPr>
          <w:trHeight w:val="2022"/>
        </w:trPr>
        <w:tc>
          <w:tcPr>
            <w:tcW w:w="9785" w:type="dxa"/>
            <w:tcBorders>
              <w:right w:val="single" w:sz="6" w:space="0" w:color="000000"/>
            </w:tcBorders>
          </w:tcPr>
          <w:p w:rsidR="00AE7815" w:rsidRDefault="0059556E">
            <w:pPr>
              <w:pStyle w:val="TableParagraph"/>
              <w:spacing w:before="4" w:line="182" w:lineRule="exact"/>
              <w:ind w:left="110" w:right="97"/>
              <w:jc w:val="both"/>
              <w:rPr>
                <w:sz w:val="16"/>
                <w:szCs w:val="16"/>
              </w:rPr>
            </w:pPr>
            <w:r>
              <w:rPr>
                <w:sz w:val="16"/>
              </w:rPr>
              <w:t xml:space="preserve">MADDE 16 – (1) </w:t>
            </w:r>
            <w:r w:rsidR="00AE7815" w:rsidRPr="00AE7815">
              <w:rPr>
                <w:sz w:val="16"/>
                <w:szCs w:val="16"/>
              </w:rPr>
              <w:t xml:space="preserve">Ders muafiyeti başvuruları, öğrencinin Üniversiteye ders kaydı yaptırdığı ilk yarıyılın/yılın ilk haftasının sonuna kadar yapılır. Ek kontenjan ve dikey geçiş sınavı ile kayıt yaptıran öğrenciler, Üniversiteye kayıt yaptırdıkları tarihi takip eden ilk hafta içerisinde, yatay geçiş yoluyla kayıt yaptıran öğrenciler ise yatay geçiş başvurusu esnasında muafiyet talebinde bulunabilirler. Sonraki yarıyıl/yıllarda yapılacak muafiyet talepleri kabul edilmez. Öğrenciler, lisans öğrenimlerine devam ederken eş zamanlı olarak başka bir yükseköğretim programından alıp başarılı olduğu ilgili ders/derslerden başarılı oldukları yarıyılı/yılı takip eden yarıyıl/yılın ilk haftası içerisinde muafiyet talebinde bulunabilirler. </w:t>
            </w:r>
          </w:p>
          <w:p w:rsidR="00A14419" w:rsidRDefault="00AE7815">
            <w:pPr>
              <w:pStyle w:val="TableParagraph"/>
              <w:spacing w:before="4" w:line="182" w:lineRule="exact"/>
              <w:ind w:left="110" w:right="97"/>
              <w:jc w:val="both"/>
              <w:rPr>
                <w:sz w:val="16"/>
              </w:rPr>
            </w:pPr>
            <w:r w:rsidRPr="00AE7815">
              <w:rPr>
                <w:sz w:val="16"/>
                <w:szCs w:val="16"/>
              </w:rPr>
              <w:t xml:space="preserve">(2) ÖSYM tarafından yerleştirilen, Üniversiteye yeniden kayıt hakkı kazanan, diğer yükseköğretim kurumlarından Üniversiteye yatay geçiş yapan, dikey geçiş ile kayıt yaptıran ve Üniversite içerisinde bölüm değiştiren öğrencilerin, daha önce devam ettikleri yükseköğretim programında başarılı oldukları derslerden 27 </w:t>
            </w:r>
            <w:proofErr w:type="spellStart"/>
            <w:r w:rsidRPr="00AE7815">
              <w:rPr>
                <w:sz w:val="16"/>
                <w:szCs w:val="16"/>
              </w:rPr>
              <w:t>nci</w:t>
            </w:r>
            <w:proofErr w:type="spellEnd"/>
            <w:r w:rsidRPr="00AE7815">
              <w:rPr>
                <w:sz w:val="16"/>
                <w:szCs w:val="16"/>
              </w:rPr>
              <w:t xml:space="preserve"> maddeye göre muaf olarak değerlendirilebilmesi için dekanlığa/müdürlüğe muaf olmak istediklerini belirten bir dilekçe ve ekinde not döküm belgesi ile ders içeriklerini kapsayan onaylı belgelerle başvurmaları gerekir. İlgili yönetim kurullarınca muafiyetleri uygun görülen derslerin harf notları, öğrencinin not döküm belgesine aynen işlenir. Sayısal notlar ise Yükseköğretim Kurulunun not dönüşüm tablosuna göre harf notlarına çevrilir ve işlenir.</w:t>
            </w:r>
          </w:p>
        </w:tc>
      </w:tr>
    </w:tbl>
    <w:p w:rsidR="00A14419" w:rsidRDefault="0059556E">
      <w:pPr>
        <w:pStyle w:val="GvdeMetni"/>
        <w:spacing w:before="1" w:line="408" w:lineRule="auto"/>
        <w:ind w:left="1518" w:right="6476" w:hanging="502"/>
      </w:pPr>
      <w:r>
        <w:t>EK: Not Döküm Belgesi (Onaylı) Ders İçerikleri (Onaylı)</w:t>
      </w:r>
    </w:p>
    <w:sectPr w:rsidR="00A14419">
      <w:type w:val="continuous"/>
      <w:pgSz w:w="11910" w:h="16840"/>
      <w:pgMar w:top="220" w:right="960" w:bottom="280" w:left="4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419"/>
    <w:rsid w:val="0059556E"/>
    <w:rsid w:val="00713753"/>
    <w:rsid w:val="00A14419"/>
    <w:rsid w:val="00AE7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A4EC"/>
  <w15:docId w15:val="{2E8B3A90-A8A1-4BA6-9C48-9290F942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3583" w:right="2348"/>
      <w:jc w:val="center"/>
      <w:outlineLvl w:val="0"/>
    </w:pPr>
    <w:rPr>
      <w:b/>
      <w:bCs/>
    </w:rPr>
  </w:style>
  <w:style w:type="paragraph" w:styleId="Balk2">
    <w:name w:val="heading 2"/>
    <w:basedOn w:val="Normal"/>
    <w:uiPriority w:val="1"/>
    <w:qFormat/>
    <w:pPr>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78"/>
      <w:ind w:right="1010"/>
      <w:jc w:val="right"/>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2051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Delll</dc:creator>
  <cp:lastModifiedBy>Etü</cp:lastModifiedBy>
  <cp:revision>3</cp:revision>
  <dcterms:created xsi:type="dcterms:W3CDTF">2024-08-23T11:43:00Z</dcterms:created>
  <dcterms:modified xsi:type="dcterms:W3CDTF">2024-08-23T11:44:00Z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2020-03-11T00:00:00Z</vt:filetime>
  </property>
  <property fmtid="{D5CDD505-2E9C-101B-9397-08002B2CF9AE}" pid="3" name="Creator">
    <vt:lpwstr>Microsoft® Word 2019</vt:lpwstr>
  </property>
  <property fmtid="{D5CDD505-2E9C-101B-9397-08002B2CF9AE}" pid="4" name="LastSaved">
    <vt:filetime>2021-02-01T00:00:00Z</vt:filetime>
  </property>
</Properties>
</file>