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25" w:rsidRDefault="00BE426A" w:rsidP="00BE426A">
      <w:pPr>
        <w:ind w:left="-993"/>
        <w:jc w:val="center"/>
        <w:rPr>
          <w:b/>
          <w:sz w:val="28"/>
          <w:szCs w:val="28"/>
          <w:lang w:val="tr-TR"/>
        </w:rPr>
      </w:pPr>
      <w:r w:rsidRPr="00BE426A">
        <w:rPr>
          <w:b/>
          <w:sz w:val="28"/>
          <w:szCs w:val="28"/>
          <w:lang w:val="tr-TR"/>
        </w:rPr>
        <w:t>25 EKİM 2025 TARİHİNDE YAPILACAK ERASMUS YABANCI DİL SINAVINA KATILACAK ADAYLARIN LİSTESİ</w:t>
      </w:r>
    </w:p>
    <w:tbl>
      <w:tblPr>
        <w:tblW w:w="1133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859"/>
        <w:gridCol w:w="992"/>
        <w:gridCol w:w="1134"/>
        <w:gridCol w:w="2972"/>
        <w:gridCol w:w="1701"/>
        <w:gridCol w:w="2126"/>
      </w:tblGrid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000000" w:fill="5B9BD5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BE426A">
              <w:rPr>
                <w:rFonts w:ascii="Calibri" w:eastAsia="Times New Roman" w:hAnsi="Calibri" w:cs="Calibri"/>
                <w:color w:val="FFFFFF"/>
              </w:rPr>
              <w:t>Ad Soyad</w:t>
            </w:r>
          </w:p>
        </w:tc>
        <w:tc>
          <w:tcPr>
            <w:tcW w:w="992" w:type="dxa"/>
            <w:shd w:val="clear" w:color="000000" w:fill="5B9BD5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BE426A">
              <w:rPr>
                <w:rFonts w:ascii="Calibri" w:eastAsia="Times New Roman" w:hAnsi="Calibri" w:cs="Calibri"/>
                <w:color w:val="FFFFFF"/>
              </w:rPr>
              <w:t>Eğitim Türü</w:t>
            </w:r>
          </w:p>
        </w:tc>
        <w:tc>
          <w:tcPr>
            <w:tcW w:w="1134" w:type="dxa"/>
            <w:shd w:val="clear" w:color="000000" w:fill="5B9BD5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BE426A">
              <w:rPr>
                <w:rFonts w:ascii="Calibri" w:eastAsia="Times New Roman" w:hAnsi="Calibri" w:cs="Calibri"/>
                <w:color w:val="FFFFFF"/>
              </w:rPr>
              <w:t>Oğrenci No</w:t>
            </w:r>
          </w:p>
        </w:tc>
        <w:tc>
          <w:tcPr>
            <w:tcW w:w="2972" w:type="dxa"/>
            <w:shd w:val="clear" w:color="000000" w:fill="5B9BD5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Bölüm/</w:t>
            </w:r>
            <w:r w:rsidRPr="00BE426A">
              <w:rPr>
                <w:rFonts w:ascii="Calibri" w:eastAsia="Times New Roman" w:hAnsi="Calibri" w:cs="Calibri"/>
                <w:color w:val="FFFFFF"/>
              </w:rPr>
              <w:t>Birim</w:t>
            </w:r>
          </w:p>
        </w:tc>
        <w:tc>
          <w:tcPr>
            <w:tcW w:w="1701" w:type="dxa"/>
            <w:shd w:val="clear" w:color="000000" w:fill="5B9BD5"/>
            <w:vAlign w:val="center"/>
          </w:tcPr>
          <w:p w:rsidR="00BE426A" w:rsidRDefault="00BE426A" w:rsidP="00BE426A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Başvuru Yapılan Faaliyet Türü</w:t>
            </w:r>
          </w:p>
        </w:tc>
        <w:tc>
          <w:tcPr>
            <w:tcW w:w="2126" w:type="dxa"/>
            <w:shd w:val="clear" w:color="000000" w:fill="5B9BD5"/>
          </w:tcPr>
          <w:p w:rsidR="00BE426A" w:rsidRDefault="00BE426A" w:rsidP="00BE426A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Yabancı Dil Sınavına Katılım Durumu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Abdullah Akgün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203405003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Abdulsamed Yıldırım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220303068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Atakan Özgün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220303050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Atalay Kurt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230104030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Aycan Dengiz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220405022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Ayşe Büyükfırat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210405029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 ve 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Ayşe Dilara Çelik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240405021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Ayşe Gül Haymana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230703015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Fizyoterapi Ve Rehabilitasyon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 ve 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Ayşegül Odabaş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220405040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Berat Gürkan Aydın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230305002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Makine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Beyza Zilan Kanlı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240404022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Psikoloji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Beyzanur Çağlar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230801026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Beden Eğitimi Ve Spor Öğretmenliği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Beyzanur Vayni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230405055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Bilge Sena Özek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230404055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Psikoloji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>
              <w:rPr>
                <w:rFonts w:ascii="Calibri" w:hAnsi="Calibri" w:cs="Calibri"/>
                <w:color w:val="000000"/>
                <w:sz w:val="18"/>
                <w:szCs w:val="18"/>
              </w:rPr>
              <w:t>Sınava Katılmayacak (YÖKDİL Puanı var)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Cem Arda Tufan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240302043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Ceyda Çakar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220405016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Dilara Avcılar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210405013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Dilay Keleş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220405033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Ebrar Okumuş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230405038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Eda Dursunüstün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240551012 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Felsefe (Yl) (Tezli)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Edanur Fidan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230405021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</w:t>
            </w:r>
            <w:bookmarkStart w:id="0" w:name="_GoBack"/>
            <w:bookmarkEnd w:id="0"/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Ekin Su Ünal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230405054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Emre Kılınç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220304028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Endüstri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Endanur İpek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23040528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Enver İnce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230405027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Furkan Algül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220302004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Furkan Yiğit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240405062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Gizem Nur Ünlü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210405023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Gökçe Yılmaz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220405061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Gülbahar Penez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230405042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Harun Kaymaz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210405051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Helin Maç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230405037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Helin Yetik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220405057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Hüseyin Özgür Uzun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240404049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Psikoloji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İlayda Çatal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230104013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İlkay Yalçın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230405056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İslam Koç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230405034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Kayra Yılmaz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230303071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Kevser Albayrak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230624020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(Yl) (Tezli)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Kevser Meçin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220405038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Kübra Ecem Selimoğlu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230405045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Kürşat Erdem Koçak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240652054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(Yl) (Tezli)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Maşide Epözdemir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230405020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Melike Büşra Fidan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220403009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Felsefe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Melikhan Özer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240304022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Endüstri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 ve 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Mert Düz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230405019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Meryem Betül Çelik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220303022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Mete Birol Albayram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210313013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Muhammed Murat Tuduk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190404023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Psikoloji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Muhammet Ali Demirbaş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220305007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Makine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Nisa Nur Tanış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240104032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Nisanur Aksoy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230405005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 Liva Gürdamur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230303028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 Sena Altan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220405003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Nuray Polat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230405043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Nursena Ateş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220303011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Oktay Uçar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240801015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Beden Eğitimi Ve Spor Öğretmenliği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Ozan Köse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250802026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Antrenörlük Eğitimi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Ömer Diyarbakırlı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240104016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Özlem Çapar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220405017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Rabia Nur Bayer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240404009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Psikoloji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Recep Saki Karaman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230303036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Recep Tayip Eren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230302059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Rukiye Buse Bingöl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230104011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Salih Ensar Altunok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230303073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Saliha Gönül Tekke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230303057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Samet Şahin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250303085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Sedat Yılmaz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220405060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Selenay Koç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230104028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Sena Bozdemir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240532037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Türk Dili Ve Edebiyatı (Yl) (Tezli)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Senanur Alıcı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230405006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Sennur Yayla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230405057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Seyfi Can Yeşilyurt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230405058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Seyit Ali Durğun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230103015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Matematik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Sıla Eröz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230801018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Beden Eğitimi Ve Spor Öğretmenliği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Sibel Aydın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230405009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Sina Köse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210405025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Sudenaz Hacıoğlu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230104023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Moleküler Biyoloji Ve Genetik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Sümeyye Yilmaz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230405061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Şebnem Karaman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220303035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Taha Yağız Sarı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230405070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Umut Efe Kaya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240303051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Yüsra Üstün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230313039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Zahra Naghıyeva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230703035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Fizyoterapi Ve Rehabilitasyon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 ve 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Zeynep Silay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230405046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Zeynep Vatankorur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240313042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Zişan Özçelik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220304030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Endüstri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Öğrenim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Abdullah Ağacanoğlu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220302001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Ayşe Tuti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220302060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Berfin Oyğur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230306021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Havacılık Ve Uzay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Berivan Uluçay Demir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210405065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Büşra Özerbaş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240652026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(Yl) (Tezli)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Eren Sarı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230313027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Hasan Bahçeci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220313008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Bilgisayar Mühendisliği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Hasan Emre Bayır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230405013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Havva Yalçın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220304018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Endüstri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Motasem Alzalek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230302061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Naz Afra Öksüz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220302029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Serra Duru Arı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220405005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Şilan Topdemir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210405026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İngiliz Dili Ve Edebiyatı Pr. (İngilizce)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Tarık Kaan Alemdağ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220302003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Elektrik-Elektronik Mühendisliği Pr.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Tubanur Seçen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240521014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Tarih (Yl) (Tezli)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Default="00BE426A" w:rsidP="00BE426A">
            <w:r w:rsidRPr="001626DE">
              <w:rPr>
                <w:rFonts w:ascii="Calibri" w:hAnsi="Calibri" w:cs="Calibri"/>
                <w:color w:val="000000"/>
                <w:sz w:val="18"/>
                <w:szCs w:val="18"/>
              </w:rPr>
              <w:t>Sınava Katılacak</w:t>
            </w:r>
          </w:p>
        </w:tc>
      </w:tr>
      <w:tr w:rsidR="00BE426A" w:rsidRPr="00BE426A" w:rsidTr="00BE426A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Zehra Dursunüstün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240611002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BE426A" w:rsidRPr="00BE426A" w:rsidRDefault="00BE426A" w:rsidP="00BE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Makine Mühendisliği (Yl) (Tezli)</w:t>
            </w:r>
          </w:p>
        </w:tc>
        <w:tc>
          <w:tcPr>
            <w:tcW w:w="1701" w:type="dxa"/>
            <w:vAlign w:val="center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26A">
              <w:rPr>
                <w:rFonts w:ascii="Calibri" w:hAnsi="Calibri" w:cs="Calibri"/>
                <w:color w:val="000000"/>
                <w:sz w:val="18"/>
                <w:szCs w:val="18"/>
              </w:rPr>
              <w:t>Staj</w:t>
            </w:r>
          </w:p>
        </w:tc>
        <w:tc>
          <w:tcPr>
            <w:tcW w:w="2126" w:type="dxa"/>
          </w:tcPr>
          <w:p w:rsidR="00BE426A" w:rsidRPr="00BE426A" w:rsidRDefault="00BE426A" w:rsidP="00BE42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Sınava Katılmayacak (YÖKDİL Puanı var)</w:t>
            </w:r>
          </w:p>
        </w:tc>
      </w:tr>
    </w:tbl>
    <w:p w:rsidR="00BE426A" w:rsidRPr="00BE426A" w:rsidRDefault="00BE426A" w:rsidP="00BE426A">
      <w:pPr>
        <w:ind w:left="-993"/>
        <w:jc w:val="both"/>
        <w:rPr>
          <w:b/>
          <w:sz w:val="28"/>
          <w:szCs w:val="28"/>
          <w:lang w:val="tr-TR"/>
        </w:rPr>
      </w:pPr>
    </w:p>
    <w:sectPr w:rsidR="00BE426A" w:rsidRPr="00BE426A" w:rsidSect="00BE426A">
      <w:footerReference w:type="default" r:id="rId6"/>
      <w:pgSz w:w="12240" w:h="15840"/>
      <w:pgMar w:top="567" w:right="4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1E" w:rsidRDefault="0011271E" w:rsidP="00BE426A">
      <w:pPr>
        <w:spacing w:after="0" w:line="240" w:lineRule="auto"/>
      </w:pPr>
      <w:r>
        <w:separator/>
      </w:r>
    </w:p>
  </w:endnote>
  <w:endnote w:type="continuationSeparator" w:id="0">
    <w:p w:rsidR="0011271E" w:rsidRDefault="0011271E" w:rsidP="00BE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5945"/>
      <w:docPartObj>
        <w:docPartGallery w:val="Page Numbers (Bottom of Page)"/>
        <w:docPartUnique/>
      </w:docPartObj>
    </w:sdtPr>
    <w:sdtContent>
      <w:p w:rsidR="00BE426A" w:rsidRDefault="00BE42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26A">
          <w:rPr>
            <w:noProof/>
            <w:lang w:val="tr-TR"/>
          </w:rPr>
          <w:t>4</w:t>
        </w:r>
        <w:r>
          <w:fldChar w:fldCharType="end"/>
        </w:r>
      </w:p>
    </w:sdtContent>
  </w:sdt>
  <w:p w:rsidR="00BE426A" w:rsidRDefault="00BE42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1E" w:rsidRDefault="0011271E" w:rsidP="00BE426A">
      <w:pPr>
        <w:spacing w:after="0" w:line="240" w:lineRule="auto"/>
      </w:pPr>
      <w:r>
        <w:separator/>
      </w:r>
    </w:p>
  </w:footnote>
  <w:footnote w:type="continuationSeparator" w:id="0">
    <w:p w:rsidR="0011271E" w:rsidRDefault="0011271E" w:rsidP="00BE4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6A"/>
    <w:rsid w:val="0011271E"/>
    <w:rsid w:val="00670E25"/>
    <w:rsid w:val="00B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8742"/>
  <w15:chartTrackingRefBased/>
  <w15:docId w15:val="{E83FEE04-CFCC-4464-8E17-E5E90058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4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426A"/>
  </w:style>
  <w:style w:type="paragraph" w:styleId="AltBilgi">
    <w:name w:val="footer"/>
    <w:basedOn w:val="Normal"/>
    <w:link w:val="AltBilgiChar"/>
    <w:uiPriority w:val="99"/>
    <w:unhideWhenUsed/>
    <w:rsid w:val="00BE4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1</cp:revision>
  <dcterms:created xsi:type="dcterms:W3CDTF">2025-10-23T09:28:00Z</dcterms:created>
  <dcterms:modified xsi:type="dcterms:W3CDTF">2025-10-23T09:38:00Z</dcterms:modified>
</cp:coreProperties>
</file>