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hanging="2"/>
        <w:jc w:val="center"/>
        <w:rPr>
          <w:sz w:val="22"/>
          <w:szCs w:val="22"/>
        </w:rPr>
      </w:pPr>
      <w:r w:rsidDel="00000000" w:rsidR="00000000" w:rsidRPr="00000000">
        <w:rPr>
          <w:sz w:val="22"/>
          <w:szCs w:val="22"/>
        </w:rPr>
        <w:drawing>
          <wp:inline distB="0" distT="0" distL="114300" distR="114300">
            <wp:extent cx="645160" cy="644525"/>
            <wp:effectExtent b="0" l="0" r="0" t="0"/>
            <wp:docPr id="1039"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45160" cy="64452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190500</wp:posOffset>
                </wp:positionV>
                <wp:extent cx="1231265" cy="685800"/>
                <wp:effectExtent b="0" l="0" r="0" t="0"/>
                <wp:wrapNone/>
                <wp:docPr id="1038" name=""/>
                <a:graphic>
                  <a:graphicData uri="http://schemas.microsoft.com/office/word/2010/wordprocessingShape">
                    <wps:wsp>
                      <wps:cNvSpPr/>
                      <wps:cNvPr id="2" name="Shape 2"/>
                      <wps:spPr>
                        <a:xfrm>
                          <a:off x="4749418" y="3456150"/>
                          <a:ext cx="1193165" cy="64770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Adı:</w:t>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Soyadı:</w:t>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İmzası:</w:t>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190500</wp:posOffset>
                </wp:positionV>
                <wp:extent cx="1231265" cy="685800"/>
                <wp:effectExtent b="0" l="0" r="0" t="0"/>
                <wp:wrapNone/>
                <wp:docPr id="103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31265" cy="685800"/>
                        </a:xfrm>
                        <a:prstGeom prst="rect"/>
                        <a:ln/>
                      </pic:spPr>
                    </pic:pic>
                  </a:graphicData>
                </a:graphic>
              </wp:anchor>
            </w:drawing>
          </mc:Fallback>
        </mc:AlternateContent>
      </w:r>
    </w:p>
    <w:p w:rsidR="00000000" w:rsidDel="00000000" w:rsidP="00000000" w:rsidRDefault="00000000" w:rsidRPr="00000000" w14:paraId="00000002">
      <w:pPr>
        <w:spacing w:line="240" w:lineRule="auto"/>
        <w:ind w:left="0" w:hanging="2"/>
        <w:jc w:val="center"/>
        <w:rPr>
          <w:sz w:val="22"/>
          <w:szCs w:val="22"/>
        </w:rPr>
      </w:pPr>
      <w:r w:rsidDel="00000000" w:rsidR="00000000" w:rsidRPr="00000000">
        <w:rPr>
          <w:rtl w:val="0"/>
        </w:rPr>
      </w:r>
    </w:p>
    <w:p w:rsidR="00000000" w:rsidDel="00000000" w:rsidP="00000000" w:rsidRDefault="00000000" w:rsidRPr="00000000" w14:paraId="00000003">
      <w:pPr>
        <w:spacing w:line="240" w:lineRule="auto"/>
        <w:ind w:left="0" w:hanging="2"/>
        <w:jc w:val="center"/>
        <w:rPr>
          <w:sz w:val="22"/>
          <w:szCs w:val="22"/>
        </w:rPr>
      </w:pPr>
      <w:r w:rsidDel="00000000" w:rsidR="00000000" w:rsidRPr="00000000">
        <w:rPr>
          <w:rtl w:val="0"/>
        </w:rPr>
      </w:r>
    </w:p>
    <w:p w:rsidR="00000000" w:rsidDel="00000000" w:rsidP="00000000" w:rsidRDefault="00000000" w:rsidRPr="00000000" w14:paraId="00000004">
      <w:pPr>
        <w:spacing w:line="240" w:lineRule="auto"/>
        <w:ind w:left="0" w:hanging="2"/>
        <w:jc w:val="center"/>
        <w:rPr>
          <w:b w:val="1"/>
          <w:sz w:val="22"/>
          <w:szCs w:val="22"/>
        </w:rPr>
      </w:pPr>
      <w:r w:rsidDel="00000000" w:rsidR="00000000" w:rsidRPr="00000000">
        <w:rPr>
          <w:b w:val="1"/>
          <w:sz w:val="22"/>
          <w:szCs w:val="22"/>
          <w:rtl w:val="0"/>
        </w:rPr>
        <w:t xml:space="preserve">Zorunlu Hazırlık Programı Muafiyet Sınavı / 1. Aşama</w:t>
      </w:r>
    </w:p>
    <w:p w:rsidR="00000000" w:rsidDel="00000000" w:rsidP="00000000" w:rsidRDefault="00000000" w:rsidRPr="00000000" w14:paraId="00000005">
      <w:pPr>
        <w:spacing w:line="240" w:lineRule="auto"/>
        <w:ind w:left="0" w:hanging="2"/>
        <w:jc w:val="center"/>
        <w:rPr>
          <w:sz w:val="22"/>
          <w:szCs w:val="22"/>
          <w:u w:val="single"/>
        </w:rPr>
      </w:pPr>
      <w:r w:rsidDel="00000000" w:rsidR="00000000" w:rsidRPr="00000000">
        <w:rPr>
          <w:b w:val="1"/>
          <w:sz w:val="22"/>
          <w:szCs w:val="22"/>
          <w:u w:val="single"/>
          <w:rtl w:val="0"/>
        </w:rPr>
        <w:t xml:space="preserve">(PROFICIENCY EXAM PART I)</w:t>
      </w:r>
      <w:r w:rsidDel="00000000" w:rsidR="00000000" w:rsidRPr="00000000">
        <w:rPr>
          <w:rtl w:val="0"/>
        </w:rPr>
      </w:r>
    </w:p>
    <w:p w:rsidR="00000000" w:rsidDel="00000000" w:rsidP="00000000" w:rsidRDefault="00000000" w:rsidRPr="00000000" w14:paraId="00000006">
      <w:pPr>
        <w:spacing w:line="240" w:lineRule="auto"/>
        <w:ind w:left="0" w:hanging="2"/>
        <w:jc w:val="left"/>
        <w:rPr>
          <w:sz w:val="22"/>
          <w:szCs w:val="22"/>
        </w:rPr>
      </w:pPr>
      <w:r w:rsidDel="00000000" w:rsidR="00000000" w:rsidRPr="00000000">
        <w:rPr>
          <w:rtl w:val="0"/>
        </w:rPr>
      </w:r>
    </w:p>
    <w:p w:rsidR="00000000" w:rsidDel="00000000" w:rsidP="00000000" w:rsidRDefault="00000000" w:rsidRPr="00000000" w14:paraId="00000007">
      <w:pPr>
        <w:spacing w:line="240" w:lineRule="auto"/>
        <w:ind w:left="0" w:hanging="2"/>
        <w:rPr>
          <w:sz w:val="22"/>
          <w:szCs w:val="22"/>
          <w:u w:val="single"/>
        </w:rPr>
      </w:pPr>
      <w:r w:rsidDel="00000000" w:rsidR="00000000" w:rsidRPr="00000000">
        <w:rPr>
          <w:b w:val="1"/>
          <w:sz w:val="22"/>
          <w:szCs w:val="22"/>
          <w:u w:val="single"/>
          <w:rtl w:val="0"/>
        </w:rPr>
        <w:t xml:space="preserve">SINAVDA DİKKAT EDİLMESİ GEREKEN HUSUSLAR:</w:t>
      </w:r>
      <w:r w:rsidDel="00000000" w:rsidR="00000000" w:rsidRPr="00000000">
        <w:rPr>
          <w:rtl w:val="0"/>
        </w:rPr>
      </w:r>
    </w:p>
    <w:p w:rsidR="00000000" w:rsidDel="00000000" w:rsidP="00000000" w:rsidRDefault="00000000" w:rsidRPr="00000000" w14:paraId="00000008">
      <w:pPr>
        <w:spacing w:line="240" w:lineRule="auto"/>
        <w:ind w:left="0" w:hanging="2"/>
        <w:rPr>
          <w:sz w:val="22"/>
          <w:szCs w:val="22"/>
          <w:u w:val="single"/>
        </w:rPr>
      </w:pPr>
      <w:r w:rsidDel="00000000" w:rsidR="00000000" w:rsidRPr="00000000">
        <w:rPr>
          <w:rtl w:val="0"/>
        </w:rPr>
      </w:r>
    </w:p>
    <w:p w:rsidR="00000000" w:rsidDel="00000000" w:rsidP="00000000" w:rsidRDefault="00000000" w:rsidRPr="00000000" w14:paraId="00000009">
      <w:pPr>
        <w:spacing w:line="240" w:lineRule="auto"/>
        <w:ind w:left="0" w:hanging="2"/>
        <w:rPr>
          <w:sz w:val="22"/>
          <w:szCs w:val="22"/>
        </w:rPr>
      </w:pPr>
      <w:r w:rsidDel="00000000" w:rsidR="00000000" w:rsidRPr="00000000">
        <w:rPr>
          <w:b w:val="1"/>
          <w:sz w:val="22"/>
          <w:szCs w:val="22"/>
          <w:rtl w:val="0"/>
        </w:rPr>
        <w:t xml:space="preserve">1. </w:t>
      </w:r>
      <w:r w:rsidDel="00000000" w:rsidR="00000000" w:rsidRPr="00000000">
        <w:rPr>
          <w:sz w:val="22"/>
          <w:szCs w:val="22"/>
          <w:rtl w:val="0"/>
        </w:rPr>
        <w:t xml:space="preserve">Sınavda kalem, silgi ve kalemtraş dışında hiçbir yardımcı malzeme kullanılamaz.</w:t>
      </w:r>
    </w:p>
    <w:p w:rsidR="00000000" w:rsidDel="00000000" w:rsidP="00000000" w:rsidRDefault="00000000" w:rsidRPr="00000000" w14:paraId="0000000A">
      <w:pPr>
        <w:spacing w:line="240" w:lineRule="auto"/>
        <w:ind w:left="0" w:hanging="2"/>
        <w:rPr>
          <w:sz w:val="22"/>
          <w:szCs w:val="22"/>
        </w:rPr>
      </w:pPr>
      <w:r w:rsidDel="00000000" w:rsidR="00000000" w:rsidRPr="00000000">
        <w:rPr>
          <w:b w:val="1"/>
          <w:sz w:val="22"/>
          <w:szCs w:val="22"/>
          <w:rtl w:val="0"/>
        </w:rPr>
        <w:t xml:space="preserve">2. </w:t>
      </w:r>
      <w:r w:rsidDel="00000000" w:rsidR="00000000" w:rsidRPr="00000000">
        <w:rPr>
          <w:sz w:val="22"/>
          <w:szCs w:val="22"/>
          <w:rtl w:val="0"/>
        </w:rPr>
        <w:t xml:space="preserve">Her türlü kitap, defter, ders notu vb. kapalı tutulacaktır.</w:t>
      </w:r>
    </w:p>
    <w:p w:rsidR="00000000" w:rsidDel="00000000" w:rsidP="00000000" w:rsidRDefault="00000000" w:rsidRPr="00000000" w14:paraId="0000000B">
      <w:pPr>
        <w:spacing w:line="240" w:lineRule="auto"/>
        <w:ind w:left="0" w:hanging="2"/>
        <w:rPr>
          <w:sz w:val="22"/>
          <w:szCs w:val="22"/>
        </w:rPr>
      </w:pPr>
      <w:r w:rsidDel="00000000" w:rsidR="00000000" w:rsidRPr="00000000">
        <w:rPr>
          <w:b w:val="1"/>
          <w:sz w:val="22"/>
          <w:szCs w:val="22"/>
          <w:rtl w:val="0"/>
        </w:rPr>
        <w:t xml:space="preserve">3.</w:t>
      </w:r>
      <w:r w:rsidDel="00000000" w:rsidR="00000000" w:rsidRPr="00000000">
        <w:rPr>
          <w:sz w:val="22"/>
          <w:szCs w:val="22"/>
          <w:rtl w:val="0"/>
        </w:rPr>
        <w:t xml:space="preserve"> Soruların ve cevapların sınav salonu dışına çıkarılması kesinlikle yasaktır.</w:t>
      </w:r>
    </w:p>
    <w:p w:rsidR="00000000" w:rsidDel="00000000" w:rsidP="00000000" w:rsidRDefault="00000000" w:rsidRPr="00000000" w14:paraId="0000000C">
      <w:pPr>
        <w:spacing w:line="240" w:lineRule="auto"/>
        <w:ind w:left="0" w:hanging="2"/>
        <w:rPr>
          <w:sz w:val="22"/>
          <w:szCs w:val="22"/>
        </w:rPr>
      </w:pPr>
      <w:r w:rsidDel="00000000" w:rsidR="00000000" w:rsidRPr="00000000">
        <w:rPr>
          <w:b w:val="1"/>
          <w:sz w:val="22"/>
          <w:szCs w:val="22"/>
          <w:rtl w:val="0"/>
        </w:rPr>
        <w:t xml:space="preserve">4. </w:t>
      </w:r>
      <w:r w:rsidDel="00000000" w:rsidR="00000000" w:rsidRPr="00000000">
        <w:rPr>
          <w:sz w:val="22"/>
          <w:szCs w:val="22"/>
          <w:rtl w:val="0"/>
        </w:rPr>
        <w:t xml:space="preserve">Cep telefonları kapalı olarak (sessiz konumda değil), masa üzerinde bulundurulmalıdır.</w:t>
      </w:r>
    </w:p>
    <w:p w:rsidR="00000000" w:rsidDel="00000000" w:rsidP="00000000" w:rsidRDefault="00000000" w:rsidRPr="00000000" w14:paraId="0000000D">
      <w:pPr>
        <w:spacing w:line="240" w:lineRule="auto"/>
        <w:ind w:left="0" w:hanging="2"/>
        <w:rPr>
          <w:sz w:val="22"/>
          <w:szCs w:val="22"/>
        </w:rPr>
      </w:pPr>
      <w:r w:rsidDel="00000000" w:rsidR="00000000" w:rsidRPr="00000000">
        <w:rPr>
          <w:b w:val="1"/>
          <w:sz w:val="22"/>
          <w:szCs w:val="22"/>
          <w:rtl w:val="0"/>
        </w:rPr>
        <w:t xml:space="preserve">5.</w:t>
      </w:r>
      <w:r w:rsidDel="00000000" w:rsidR="00000000" w:rsidRPr="00000000">
        <w:rPr>
          <w:sz w:val="22"/>
          <w:szCs w:val="22"/>
          <w:rtl w:val="0"/>
        </w:rPr>
        <w:t xml:space="preserve"> Sınav başladıktan sonra ilk 30 dakika dışarı çıkmak yasaktır.</w:t>
      </w:r>
    </w:p>
    <w:p w:rsidR="00000000" w:rsidDel="00000000" w:rsidP="00000000" w:rsidRDefault="00000000" w:rsidRPr="00000000" w14:paraId="0000000E">
      <w:pPr>
        <w:spacing w:line="240" w:lineRule="auto"/>
        <w:ind w:left="0" w:hanging="2"/>
        <w:rPr>
          <w:sz w:val="22"/>
          <w:szCs w:val="22"/>
        </w:rPr>
      </w:pPr>
      <w:r w:rsidDel="00000000" w:rsidR="00000000" w:rsidRPr="00000000">
        <w:rPr>
          <w:b w:val="1"/>
          <w:sz w:val="22"/>
          <w:szCs w:val="22"/>
          <w:rtl w:val="0"/>
        </w:rPr>
        <w:t xml:space="preserve">6. </w:t>
      </w:r>
      <w:r w:rsidDel="00000000" w:rsidR="00000000" w:rsidRPr="00000000">
        <w:rPr>
          <w:sz w:val="22"/>
          <w:szCs w:val="22"/>
          <w:rtl w:val="0"/>
        </w:rPr>
        <w:t xml:space="preserve">Sınav salonundan dışarı çıkan aday tekrar salona alınmaz.</w:t>
      </w:r>
    </w:p>
    <w:p w:rsidR="00000000" w:rsidDel="00000000" w:rsidP="00000000" w:rsidRDefault="00000000" w:rsidRPr="00000000" w14:paraId="0000000F">
      <w:pPr>
        <w:spacing w:line="240" w:lineRule="auto"/>
        <w:ind w:left="0" w:hanging="2"/>
        <w:rPr>
          <w:sz w:val="22"/>
          <w:szCs w:val="22"/>
        </w:rPr>
      </w:pPr>
      <w:r w:rsidDel="00000000" w:rsidR="00000000" w:rsidRPr="00000000">
        <w:rPr>
          <w:b w:val="1"/>
          <w:sz w:val="22"/>
          <w:szCs w:val="22"/>
          <w:rtl w:val="0"/>
        </w:rPr>
        <w:t xml:space="preserve">7. </w:t>
      </w:r>
      <w:r w:rsidDel="00000000" w:rsidR="00000000" w:rsidRPr="00000000">
        <w:rPr>
          <w:sz w:val="22"/>
          <w:szCs w:val="22"/>
          <w:rtl w:val="0"/>
        </w:rPr>
        <w:t xml:space="preserve">Sınav salonu terk edilmeden önce sınav evrakı görevliye teslim edilmelidir.</w:t>
      </w:r>
    </w:p>
    <w:p w:rsidR="00000000" w:rsidDel="00000000" w:rsidP="00000000" w:rsidRDefault="00000000" w:rsidRPr="00000000" w14:paraId="00000010">
      <w:pPr>
        <w:spacing w:line="240" w:lineRule="auto"/>
        <w:ind w:left="0" w:hanging="2"/>
        <w:rPr>
          <w:sz w:val="22"/>
          <w:szCs w:val="22"/>
        </w:rPr>
      </w:pPr>
      <w:r w:rsidDel="00000000" w:rsidR="00000000" w:rsidRPr="00000000">
        <w:rPr>
          <w:b w:val="1"/>
          <w:sz w:val="22"/>
          <w:szCs w:val="22"/>
          <w:rtl w:val="0"/>
        </w:rPr>
        <w:t xml:space="preserve">8.</w:t>
      </w:r>
      <w:r w:rsidDel="00000000" w:rsidR="00000000" w:rsidRPr="00000000">
        <w:rPr>
          <w:sz w:val="22"/>
          <w:szCs w:val="22"/>
          <w:rtl w:val="0"/>
        </w:rPr>
        <w:t xml:space="preserve"> Tüm sorular cevaplandırılmalı ve yanıtlar cevap anahtarına işaretlenmelidir.</w:t>
      </w:r>
    </w:p>
    <w:p w:rsidR="00000000" w:rsidDel="00000000" w:rsidP="00000000" w:rsidRDefault="00000000" w:rsidRPr="00000000" w14:paraId="00000011">
      <w:pPr>
        <w:spacing w:line="240" w:lineRule="auto"/>
        <w:ind w:left="0" w:hanging="2"/>
        <w:rPr>
          <w:sz w:val="22"/>
          <w:szCs w:val="22"/>
        </w:rPr>
      </w:pPr>
      <w:r w:rsidDel="00000000" w:rsidR="00000000" w:rsidRPr="00000000">
        <w:rPr>
          <w:b w:val="1"/>
          <w:sz w:val="22"/>
          <w:szCs w:val="22"/>
          <w:rtl w:val="0"/>
        </w:rPr>
        <w:t xml:space="preserve">9.</w:t>
      </w:r>
      <w:r w:rsidDel="00000000" w:rsidR="00000000" w:rsidRPr="00000000">
        <w:rPr>
          <w:sz w:val="22"/>
          <w:szCs w:val="22"/>
          <w:rtl w:val="0"/>
        </w:rPr>
        <w:t xml:space="preserve"> Sınav evrakının herhangi bir sayfasının eksik olması halinde sınavınız geçersiz sayılacaktır.</w:t>
      </w:r>
    </w:p>
    <w:p w:rsidR="00000000" w:rsidDel="00000000" w:rsidP="00000000" w:rsidRDefault="00000000" w:rsidRPr="00000000" w14:paraId="00000012">
      <w:pPr>
        <w:spacing w:line="240" w:lineRule="auto"/>
        <w:ind w:left="0" w:hanging="2"/>
        <w:rPr>
          <w:sz w:val="22"/>
          <w:szCs w:val="22"/>
        </w:rPr>
      </w:pPr>
      <w:r w:rsidDel="00000000" w:rsidR="00000000" w:rsidRPr="00000000">
        <w:rPr>
          <w:b w:val="1"/>
          <w:sz w:val="22"/>
          <w:szCs w:val="22"/>
          <w:rtl w:val="0"/>
        </w:rPr>
        <w:t xml:space="preserve">10. </w:t>
      </w:r>
      <w:r w:rsidDel="00000000" w:rsidR="00000000" w:rsidRPr="00000000">
        <w:rPr>
          <w:sz w:val="22"/>
          <w:szCs w:val="22"/>
          <w:rtl w:val="0"/>
        </w:rPr>
        <w:t xml:space="preserve">Sınav süresi 150 dakikadır.</w:t>
      </w:r>
    </w:p>
    <w:p w:rsidR="00000000" w:rsidDel="00000000" w:rsidP="00000000" w:rsidRDefault="00000000" w:rsidRPr="00000000" w14:paraId="00000013">
      <w:pPr>
        <w:spacing w:line="240" w:lineRule="auto"/>
        <w:ind w:left="0" w:hanging="2"/>
        <w:rPr>
          <w:sz w:val="22"/>
          <w:szCs w:val="22"/>
          <w:u w:val="singl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center"/>
        <w:rPr>
          <w:b w:val="1"/>
          <w:sz w:val="22"/>
          <w:szCs w:val="22"/>
        </w:rPr>
      </w:pPr>
      <w:r w:rsidDel="00000000" w:rsidR="00000000" w:rsidRPr="00000000">
        <w:rPr>
          <w:b w:val="1"/>
          <w:sz w:val="22"/>
          <w:szCs w:val="22"/>
          <w:rtl w:val="0"/>
        </w:rPr>
        <w:t xml:space="preserve">ABOUT THE EXAM  </w:t>
      </w:r>
    </w:p>
    <w:p w:rsidR="00000000" w:rsidDel="00000000" w:rsidP="00000000" w:rsidRDefault="00000000" w:rsidRPr="00000000" w14:paraId="00000015">
      <w:pPr>
        <w:spacing w:line="240" w:lineRule="auto"/>
        <w:ind w:left="0" w:hanging="2"/>
        <w:rPr>
          <w:sz w:val="22"/>
          <w:szCs w:val="22"/>
        </w:rPr>
      </w:pPr>
      <w:r w:rsidDel="00000000" w:rsidR="00000000" w:rsidRPr="00000000">
        <w:rPr>
          <w:rtl w:val="0"/>
        </w:rPr>
      </w:r>
    </w:p>
    <w:p w:rsidR="00000000" w:rsidDel="00000000" w:rsidP="00000000" w:rsidRDefault="00000000" w:rsidRPr="00000000" w14:paraId="00000016">
      <w:pPr>
        <w:spacing w:after="135" w:line="240" w:lineRule="auto"/>
        <w:ind w:left="0" w:right="14" w:hanging="2"/>
        <w:rPr>
          <w:b w:val="1"/>
          <w:sz w:val="22"/>
          <w:szCs w:val="22"/>
        </w:rPr>
      </w:pPr>
      <w:r w:rsidDel="00000000" w:rsidR="00000000" w:rsidRPr="00000000">
        <w:rPr>
          <w:sz w:val="22"/>
          <w:szCs w:val="22"/>
          <w:rtl w:val="0"/>
        </w:rPr>
        <w:t xml:space="preserve">There are three sections: the overall focus of each test is as follows:</w:t>
      </w:r>
      <w:r w:rsidDel="00000000" w:rsidR="00000000" w:rsidRPr="00000000">
        <w:rPr>
          <w:rtl w:val="0"/>
        </w:rPr>
      </w:r>
    </w:p>
    <w:p w:rsidR="00000000" w:rsidDel="00000000" w:rsidP="00000000" w:rsidRDefault="00000000" w:rsidRPr="00000000" w14:paraId="00000017">
      <w:pPr>
        <w:spacing w:after="135" w:line="240" w:lineRule="auto"/>
        <w:ind w:left="0" w:hanging="2"/>
        <w:rPr>
          <w:sz w:val="22"/>
          <w:szCs w:val="22"/>
        </w:rPr>
      </w:pPr>
      <w:r w:rsidDel="00000000" w:rsidR="00000000" w:rsidRPr="00000000">
        <w:rPr>
          <w:b w:val="1"/>
          <w:sz w:val="22"/>
          <w:szCs w:val="22"/>
          <w:rtl w:val="0"/>
        </w:rPr>
        <w:t xml:space="preserve">1.  Section: Listening: 30 minutes (approximately)</w:t>
      </w:r>
      <w:r w:rsidDel="00000000" w:rsidR="00000000" w:rsidRPr="00000000">
        <w:rPr>
          <w:rtl w:val="0"/>
        </w:rPr>
      </w:r>
    </w:p>
    <w:p w:rsidR="00000000" w:rsidDel="00000000" w:rsidP="00000000" w:rsidRDefault="00000000" w:rsidRPr="00000000" w14:paraId="00000018">
      <w:pPr>
        <w:spacing w:after="135" w:line="240" w:lineRule="auto"/>
        <w:ind w:left="0" w:right="118" w:hanging="2"/>
        <w:rPr>
          <w:sz w:val="22"/>
          <w:szCs w:val="22"/>
        </w:rPr>
      </w:pPr>
      <w:r w:rsidDel="00000000" w:rsidR="00000000" w:rsidRPr="00000000">
        <w:rPr>
          <w:sz w:val="22"/>
          <w:szCs w:val="22"/>
          <w:rtl w:val="0"/>
        </w:rPr>
        <w:t xml:space="preserve">Candidates need to show they can understand the meaning of a range of spoken material by taking notes while listening.</w:t>
      </w:r>
    </w:p>
    <w:p w:rsidR="00000000" w:rsidDel="00000000" w:rsidP="00000000" w:rsidRDefault="00000000" w:rsidRPr="00000000" w14:paraId="00000019">
      <w:pPr>
        <w:spacing w:after="135" w:line="240" w:lineRule="auto"/>
        <w:ind w:left="0" w:hanging="2"/>
        <w:rPr>
          <w:sz w:val="22"/>
          <w:szCs w:val="22"/>
        </w:rPr>
      </w:pPr>
      <w:r w:rsidDel="00000000" w:rsidR="00000000" w:rsidRPr="00000000">
        <w:rPr>
          <w:b w:val="1"/>
          <w:sz w:val="22"/>
          <w:szCs w:val="22"/>
          <w:rtl w:val="0"/>
        </w:rPr>
        <w:t xml:space="preserve">2. Section: Reading: 60 minutes (approximately)</w:t>
      </w:r>
      <w:r w:rsidDel="00000000" w:rsidR="00000000" w:rsidRPr="00000000">
        <w:rPr>
          <w:rtl w:val="0"/>
        </w:rPr>
      </w:r>
    </w:p>
    <w:p w:rsidR="00000000" w:rsidDel="00000000" w:rsidP="00000000" w:rsidRDefault="00000000" w:rsidRPr="00000000" w14:paraId="0000001A">
      <w:pPr>
        <w:tabs>
          <w:tab w:val="left" w:leader="none" w:pos="2535"/>
        </w:tabs>
        <w:spacing w:after="135" w:line="240" w:lineRule="auto"/>
        <w:ind w:left="0" w:right="293" w:hanging="2"/>
        <w:rPr>
          <w:sz w:val="22"/>
          <w:szCs w:val="22"/>
        </w:rPr>
      </w:pPr>
      <w:r w:rsidDel="00000000" w:rsidR="00000000" w:rsidRPr="00000000">
        <w:rPr>
          <w:sz w:val="22"/>
          <w:szCs w:val="22"/>
          <w:rtl w:val="0"/>
        </w:rPr>
        <w:t xml:space="preserve">Candidates need to be able to understand texts from publications such as fiction and non-fiction books, journals, newspapers and magazines.</w:t>
      </w:r>
    </w:p>
    <w:p w:rsidR="00000000" w:rsidDel="00000000" w:rsidP="00000000" w:rsidRDefault="00000000" w:rsidRPr="00000000" w14:paraId="0000001B">
      <w:pPr>
        <w:spacing w:after="135" w:line="240" w:lineRule="auto"/>
        <w:ind w:left="0" w:hanging="2"/>
        <w:rPr>
          <w:b w:val="1"/>
          <w:sz w:val="22"/>
          <w:szCs w:val="22"/>
        </w:rPr>
      </w:pPr>
      <w:r w:rsidDel="00000000" w:rsidR="00000000" w:rsidRPr="00000000">
        <w:rPr>
          <w:b w:val="1"/>
          <w:sz w:val="22"/>
          <w:szCs w:val="22"/>
          <w:rtl w:val="0"/>
        </w:rPr>
        <w:t xml:space="preserve">3. Section: Use of English: 60 minutes (approximately)</w:t>
      </w:r>
    </w:p>
    <w:p w:rsidR="00000000" w:rsidDel="00000000" w:rsidP="00000000" w:rsidRDefault="00000000" w:rsidRPr="00000000" w14:paraId="0000001C">
      <w:pPr>
        <w:widowControl w:val="1"/>
        <w:spacing w:line="240" w:lineRule="auto"/>
        <w:ind w:left="0" w:hanging="2"/>
        <w:jc w:val="left"/>
        <w:rPr>
          <w:sz w:val="22"/>
          <w:szCs w:val="22"/>
        </w:rPr>
      </w:pPr>
      <w:r w:rsidDel="00000000" w:rsidR="00000000" w:rsidRPr="00000000">
        <w:rPr>
          <w:sz w:val="22"/>
          <w:szCs w:val="22"/>
          <w:rtl w:val="0"/>
        </w:rPr>
        <w:t xml:space="preserve">Candidates should familiarise themselves with a wide range of sources, registers, topics and lexical fields. Preparation should include practice in reading a text quickly for a first overall impression, followed by a close reading of the text in order to prevent any misunderstanding.</w:t>
      </w:r>
    </w:p>
    <w:p w:rsidR="00000000" w:rsidDel="00000000" w:rsidP="00000000" w:rsidRDefault="00000000" w:rsidRPr="00000000" w14:paraId="0000001D">
      <w:pPr>
        <w:widowControl w:val="1"/>
        <w:spacing w:line="240" w:lineRule="auto"/>
        <w:ind w:left="0" w:hanging="2"/>
        <w:jc w:val="left"/>
        <w:rPr>
          <w:sz w:val="22"/>
          <w:szCs w:val="22"/>
        </w:rPr>
      </w:pPr>
      <w:r w:rsidDel="00000000" w:rsidR="00000000" w:rsidRPr="00000000">
        <w:rPr>
          <w:rtl w:val="0"/>
        </w:rPr>
      </w:r>
    </w:p>
    <w:tbl>
      <w:tblPr>
        <w:tblStyle w:val="Table1"/>
        <w:tblW w:w="10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1800"/>
        <w:gridCol w:w="1260"/>
        <w:gridCol w:w="4873"/>
        <w:tblGridChange w:id="0">
          <w:tblGrid>
            <w:gridCol w:w="2127"/>
            <w:gridCol w:w="1800"/>
            <w:gridCol w:w="1260"/>
            <w:gridCol w:w="4873"/>
          </w:tblGrid>
        </w:tblGridChange>
      </w:tblGrid>
      <w:tr>
        <w:trPr>
          <w:cantSplit w:val="0"/>
          <w:trHeight w:val="362" w:hRule="atLeast"/>
          <w:tblHeader w:val="0"/>
        </w:trPr>
        <w:tc>
          <w:tcPr>
            <w:vAlign w:val="center"/>
          </w:tcPr>
          <w:p w:rsidR="00000000" w:rsidDel="00000000" w:rsidP="00000000" w:rsidRDefault="00000000" w:rsidRPr="00000000" w14:paraId="0000001E">
            <w:pPr>
              <w:spacing w:line="240" w:lineRule="auto"/>
              <w:ind w:left="0" w:right="72"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Skill</w:t>
            </w:r>
          </w:p>
        </w:tc>
        <w:tc>
          <w:tcPr>
            <w:vAlign w:val="center"/>
          </w:tcPr>
          <w:p w:rsidR="00000000" w:rsidDel="00000000" w:rsidP="00000000" w:rsidRDefault="00000000" w:rsidRPr="00000000" w14:paraId="0000001F">
            <w:pPr>
              <w:spacing w:line="240" w:lineRule="auto"/>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Overall length</w:t>
            </w:r>
          </w:p>
        </w:tc>
        <w:tc>
          <w:tcPr>
            <w:vAlign w:val="center"/>
          </w:tcPr>
          <w:p w:rsidR="00000000" w:rsidDel="00000000" w:rsidP="00000000" w:rsidRDefault="00000000" w:rsidRPr="00000000" w14:paraId="00000020">
            <w:pPr>
              <w:spacing w:line="240" w:lineRule="auto"/>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Point</w:t>
            </w:r>
          </w:p>
        </w:tc>
        <w:tc>
          <w:tcPr>
            <w:vAlign w:val="center"/>
          </w:tcPr>
          <w:p w:rsidR="00000000" w:rsidDel="00000000" w:rsidP="00000000" w:rsidRDefault="00000000" w:rsidRPr="00000000" w14:paraId="00000021">
            <w:pPr>
              <w:spacing w:line="240" w:lineRule="auto"/>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Number of Questions</w:t>
            </w:r>
          </w:p>
        </w:tc>
      </w:tr>
      <w:tr>
        <w:trPr>
          <w:cantSplit w:val="0"/>
          <w:trHeight w:val="362" w:hRule="atLeast"/>
          <w:tblHeader w:val="0"/>
        </w:trPr>
        <w:tc>
          <w:tcPr>
            <w:vAlign w:val="center"/>
          </w:tcPr>
          <w:p w:rsidR="00000000" w:rsidDel="00000000" w:rsidP="00000000" w:rsidRDefault="00000000" w:rsidRPr="00000000" w14:paraId="00000022">
            <w:pPr>
              <w:spacing w:line="240" w:lineRule="auto"/>
              <w:ind w:left="0"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Listening</w:t>
            </w:r>
          </w:p>
        </w:tc>
        <w:tc>
          <w:tcPr>
            <w:vAlign w:val="center"/>
          </w:tcPr>
          <w:p w:rsidR="00000000" w:rsidDel="00000000" w:rsidP="00000000" w:rsidRDefault="00000000" w:rsidRPr="00000000" w14:paraId="00000023">
            <w:pP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approx 30 min.</w:t>
            </w:r>
          </w:p>
        </w:tc>
        <w:tc>
          <w:tcPr>
            <w:vAlign w:val="center"/>
          </w:tcPr>
          <w:p w:rsidR="00000000" w:rsidDel="00000000" w:rsidP="00000000" w:rsidRDefault="00000000" w:rsidRPr="00000000" w14:paraId="00000024">
            <w:pP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vAlign w:val="center"/>
          </w:tcPr>
          <w:p w:rsidR="00000000" w:rsidDel="00000000" w:rsidP="00000000" w:rsidRDefault="00000000" w:rsidRPr="00000000" w14:paraId="00000025">
            <w:pP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15(1-15)</w:t>
            </w:r>
          </w:p>
        </w:tc>
      </w:tr>
      <w:tr>
        <w:trPr>
          <w:cantSplit w:val="0"/>
          <w:trHeight w:val="365" w:hRule="atLeast"/>
          <w:tblHeader w:val="0"/>
        </w:trPr>
        <w:tc>
          <w:tcPr>
            <w:vAlign w:val="center"/>
          </w:tcPr>
          <w:p w:rsidR="00000000" w:rsidDel="00000000" w:rsidP="00000000" w:rsidRDefault="00000000" w:rsidRPr="00000000" w14:paraId="00000026">
            <w:pPr>
              <w:spacing w:line="240" w:lineRule="auto"/>
              <w:ind w:left="0" w:right="72" w:hanging="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spacing w:line="240" w:lineRule="auto"/>
              <w:ind w:left="0" w:right="72"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Reading</w:t>
            </w:r>
          </w:p>
          <w:p w:rsidR="00000000" w:rsidDel="00000000" w:rsidP="00000000" w:rsidRDefault="00000000" w:rsidRPr="00000000" w14:paraId="00000028">
            <w:pPr>
              <w:spacing w:line="240" w:lineRule="auto"/>
              <w:ind w:left="0" w:right="72" w:hanging="2"/>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029">
            <w:pP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approx 60 min.</w:t>
            </w:r>
          </w:p>
        </w:tc>
        <w:tc>
          <w:tcPr>
            <w:vAlign w:val="center"/>
          </w:tcPr>
          <w:p w:rsidR="00000000" w:rsidDel="00000000" w:rsidP="00000000" w:rsidRDefault="00000000" w:rsidRPr="00000000" w14:paraId="0000002A">
            <w:pP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vAlign w:val="center"/>
          </w:tcPr>
          <w:p w:rsidR="00000000" w:rsidDel="00000000" w:rsidP="00000000" w:rsidRDefault="00000000" w:rsidRPr="00000000" w14:paraId="0000002B">
            <w:pP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20(16-35)</w:t>
            </w:r>
          </w:p>
        </w:tc>
      </w:tr>
      <w:tr>
        <w:trPr>
          <w:cantSplit w:val="0"/>
          <w:trHeight w:val="514" w:hRule="atLeast"/>
          <w:tblHeader w:val="0"/>
        </w:trPr>
        <w:tc>
          <w:tcPr>
            <w:vAlign w:val="center"/>
          </w:tcPr>
          <w:p w:rsidR="00000000" w:rsidDel="00000000" w:rsidP="00000000" w:rsidRDefault="00000000" w:rsidRPr="00000000" w14:paraId="0000002C">
            <w:pPr>
              <w:spacing w:line="240" w:lineRule="auto"/>
              <w:ind w:left="0" w:right="72"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Use of English</w:t>
            </w:r>
          </w:p>
        </w:tc>
        <w:tc>
          <w:tcPr>
            <w:vAlign w:val="center"/>
          </w:tcPr>
          <w:p w:rsidR="00000000" w:rsidDel="00000000" w:rsidP="00000000" w:rsidRDefault="00000000" w:rsidRPr="00000000" w14:paraId="0000002D">
            <w:pP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approx 60 min.</w:t>
            </w:r>
          </w:p>
        </w:tc>
        <w:tc>
          <w:tcPr>
            <w:vAlign w:val="center"/>
          </w:tcPr>
          <w:p w:rsidR="00000000" w:rsidDel="00000000" w:rsidP="00000000" w:rsidRDefault="00000000" w:rsidRPr="00000000" w14:paraId="0000002E">
            <w:pP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vAlign w:val="center"/>
          </w:tcPr>
          <w:p w:rsidR="00000000" w:rsidDel="00000000" w:rsidP="00000000" w:rsidRDefault="00000000" w:rsidRPr="00000000" w14:paraId="0000002F">
            <w:pP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20(36-55)</w:t>
            </w:r>
          </w:p>
        </w:tc>
      </w:tr>
      <w:tr>
        <w:trPr>
          <w:cantSplit w:val="0"/>
          <w:trHeight w:val="487" w:hRule="atLeast"/>
          <w:tblHeader w:val="0"/>
        </w:trPr>
        <w:tc>
          <w:tcPr>
            <w:gridSpan w:val="4"/>
            <w:vAlign w:val="center"/>
          </w:tcPr>
          <w:p w:rsidR="00000000" w:rsidDel="00000000" w:rsidP="00000000" w:rsidRDefault="00000000" w:rsidRPr="00000000" w14:paraId="00000030">
            <w:pPr>
              <w:spacing w:line="240" w:lineRule="auto"/>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approx. 2 hours 30 mins and passing grade is a minimum of 50 points</w:t>
            </w:r>
          </w:p>
        </w:tc>
      </w:tr>
    </w:tbl>
    <w:p w:rsidR="00000000" w:rsidDel="00000000" w:rsidP="00000000" w:rsidRDefault="00000000" w:rsidRPr="00000000" w14:paraId="00000034">
      <w:pPr>
        <w:tabs>
          <w:tab w:val="left" w:leader="none" w:pos="2535"/>
        </w:tabs>
        <w:spacing w:after="135" w:line="240" w:lineRule="auto"/>
        <w:ind w:left="0" w:right="293" w:hanging="2"/>
        <w:rPr>
          <w:sz w:val="22"/>
          <w:szCs w:val="22"/>
        </w:rPr>
      </w:pPr>
      <w:r w:rsidDel="00000000" w:rsidR="00000000" w:rsidRPr="00000000">
        <w:rPr>
          <w:rtl w:val="0"/>
        </w:rPr>
      </w:r>
    </w:p>
    <w:p w:rsidR="00000000" w:rsidDel="00000000" w:rsidP="00000000" w:rsidRDefault="00000000" w:rsidRPr="00000000" w14:paraId="00000035">
      <w:pPr>
        <w:tabs>
          <w:tab w:val="left" w:leader="none" w:pos="2535"/>
        </w:tabs>
        <w:spacing w:after="135" w:line="240" w:lineRule="auto"/>
        <w:ind w:left="0" w:right="293" w:hanging="2"/>
        <w:rPr>
          <w:sz w:val="22"/>
          <w:szCs w:val="22"/>
        </w:rPr>
      </w:pPr>
      <w:r w:rsidDel="00000000" w:rsidR="00000000" w:rsidRPr="00000000">
        <w:rPr>
          <w:rtl w:val="0"/>
        </w:rPr>
      </w:r>
    </w:p>
    <w:p w:rsidR="00000000" w:rsidDel="00000000" w:rsidP="00000000" w:rsidRDefault="00000000" w:rsidRPr="00000000" w14:paraId="00000036">
      <w:pPr>
        <w:tabs>
          <w:tab w:val="left" w:leader="none" w:pos="2535"/>
        </w:tabs>
        <w:spacing w:after="135" w:line="240" w:lineRule="auto"/>
        <w:ind w:left="0" w:right="293" w:hanging="2"/>
        <w:rPr>
          <w:sz w:val="22"/>
          <w:szCs w:val="22"/>
        </w:rPr>
      </w:pPr>
      <w:r w:rsidDel="00000000" w:rsidR="00000000" w:rsidRPr="00000000">
        <w:rPr>
          <w:rtl w:val="0"/>
        </w:rPr>
      </w:r>
    </w:p>
    <w:p w:rsidR="00000000" w:rsidDel="00000000" w:rsidP="00000000" w:rsidRDefault="00000000" w:rsidRPr="00000000" w14:paraId="00000037">
      <w:pPr>
        <w:tabs>
          <w:tab w:val="left" w:leader="none" w:pos="2535"/>
        </w:tabs>
        <w:spacing w:after="135" w:line="240" w:lineRule="auto"/>
        <w:ind w:left="0" w:right="293" w:hanging="2"/>
        <w:rPr>
          <w:sz w:val="22"/>
          <w:szCs w:val="22"/>
        </w:rPr>
      </w:pPr>
      <w:r w:rsidDel="00000000" w:rsidR="00000000" w:rsidRPr="00000000">
        <w:rPr>
          <w:rtl w:val="0"/>
        </w:rPr>
      </w:r>
    </w:p>
    <w:p w:rsidR="00000000" w:rsidDel="00000000" w:rsidP="00000000" w:rsidRDefault="00000000" w:rsidRPr="00000000" w14:paraId="00000038">
      <w:pPr>
        <w:numPr>
          <w:ilvl w:val="0"/>
          <w:numId w:val="5"/>
        </w:numPr>
        <w:spacing w:line="240" w:lineRule="auto"/>
        <w:ind w:left="0" w:hanging="2"/>
        <w:jc w:val="center"/>
        <w:rPr>
          <w:sz w:val="22"/>
          <w:szCs w:val="22"/>
        </w:rPr>
      </w:pPr>
      <w:r w:rsidDel="00000000" w:rsidR="00000000" w:rsidRPr="00000000">
        <w:rPr>
          <w:b w:val="1"/>
          <w:sz w:val="22"/>
          <w:szCs w:val="22"/>
          <w:rtl w:val="0"/>
        </w:rPr>
        <w:t xml:space="preserve">LISTENING</w:t>
      </w:r>
      <w:r w:rsidDel="00000000" w:rsidR="00000000" w:rsidRPr="00000000">
        <w:rPr>
          <w:rtl w:val="0"/>
        </w:rPr>
      </w:r>
    </w:p>
    <w:p w:rsidR="00000000" w:rsidDel="00000000" w:rsidP="00000000" w:rsidRDefault="00000000" w:rsidRPr="00000000" w14:paraId="00000039">
      <w:pPr>
        <w:spacing w:line="240" w:lineRule="auto"/>
        <w:ind w:left="0" w:hanging="2"/>
        <w:jc w:val="left"/>
        <w:rPr>
          <w:b w:val="1"/>
          <w:sz w:val="22"/>
          <w:szCs w:val="22"/>
        </w:rPr>
      </w:pPr>
      <w:r w:rsidDel="00000000" w:rsidR="00000000" w:rsidRPr="00000000">
        <w:rPr>
          <w:b w:val="1"/>
          <w:sz w:val="22"/>
          <w:szCs w:val="22"/>
          <w:rtl w:val="0"/>
        </w:rPr>
        <w:t xml:space="preserve">Section 1.1: WHILE LISTENING</w:t>
      </w:r>
    </w:p>
    <w:p w:rsidR="00000000" w:rsidDel="00000000" w:rsidP="00000000" w:rsidRDefault="00000000" w:rsidRPr="00000000" w14:paraId="0000003A">
      <w:pPr>
        <w:spacing w:line="240" w:lineRule="auto"/>
        <w:ind w:left="0" w:hanging="2"/>
        <w:jc w:val="left"/>
        <w:rPr>
          <w:b w:val="1"/>
          <w:sz w:val="22"/>
          <w:szCs w:val="22"/>
        </w:rPr>
      </w:pPr>
      <w:r w:rsidDel="00000000" w:rsidR="00000000" w:rsidRPr="00000000">
        <w:rPr>
          <w:b w:val="1"/>
          <w:sz w:val="22"/>
          <w:szCs w:val="22"/>
          <w:rtl w:val="0"/>
        </w:rPr>
        <w:t xml:space="preserve">Questions 1–5. Complete the table below. </w:t>
      </w:r>
    </w:p>
    <w:p w:rsidR="00000000" w:rsidDel="00000000" w:rsidP="00000000" w:rsidRDefault="00000000" w:rsidRPr="00000000" w14:paraId="0000003B">
      <w:pPr>
        <w:spacing w:line="240" w:lineRule="auto"/>
        <w:ind w:left="0" w:hanging="2"/>
        <w:jc w:val="left"/>
        <w:rPr>
          <w:b w:val="1"/>
          <w:sz w:val="22"/>
          <w:szCs w:val="22"/>
        </w:rPr>
      </w:pPr>
      <w:r w:rsidDel="00000000" w:rsidR="00000000" w:rsidRPr="00000000">
        <w:rPr>
          <w:rtl w:val="0"/>
        </w:rPr>
      </w:r>
    </w:p>
    <w:p w:rsidR="00000000" w:rsidDel="00000000" w:rsidP="00000000" w:rsidRDefault="00000000" w:rsidRPr="00000000" w14:paraId="0000003C">
      <w:pPr>
        <w:spacing w:line="240" w:lineRule="auto"/>
        <w:ind w:left="0" w:hanging="2"/>
        <w:jc w:val="left"/>
        <w:rPr>
          <w:b w:val="1"/>
          <w:sz w:val="22"/>
          <w:szCs w:val="22"/>
        </w:rPr>
      </w:pPr>
      <w:r w:rsidDel="00000000" w:rsidR="00000000" w:rsidRPr="00000000">
        <w:rPr>
          <w:rtl w:val="0"/>
        </w:rPr>
      </w:r>
    </w:p>
    <w:tbl>
      <w:tblPr>
        <w:tblStyle w:val="Table2"/>
        <w:tblW w:w="6191.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738"/>
        <w:gridCol w:w="3453"/>
        <w:tblGridChange w:id="0">
          <w:tblGrid>
            <w:gridCol w:w="2738"/>
            <w:gridCol w:w="3453"/>
          </w:tblGrid>
        </w:tblGridChange>
      </w:tblGrid>
      <w:tr>
        <w:trPr>
          <w:cantSplit w:val="0"/>
          <w:trHeight w:val="877" w:hRule="atLeast"/>
          <w:tblHeader w:val="0"/>
        </w:trPr>
        <w:tc>
          <w:tcPr>
            <w:gridSpan w:val="2"/>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3D">
            <w:pPr>
              <w:pStyle w:val="Heading3"/>
              <w:keepNext w:val="0"/>
              <w:pBdr>
                <w:left w:color="000000" w:space="2" w:sz="0" w:val="none"/>
              </w:pBdr>
              <w:spacing w:after="80" w:before="320" w:line="240" w:lineRule="auto"/>
              <w:ind w:left="0" w:hanging="2"/>
              <w:jc w:val="center"/>
              <w:rPr>
                <w:rFonts w:ascii="Times New Roman" w:cs="Times New Roman" w:eastAsia="Times New Roman" w:hAnsi="Times New Roman"/>
                <w:sz w:val="22"/>
                <w:szCs w:val="22"/>
                <w:highlight w:val="white"/>
              </w:rPr>
            </w:pPr>
            <w:bookmarkStart w:colFirst="0" w:colLast="0" w:name="_heading=h.2v5yswhu2mhd" w:id="0"/>
            <w:bookmarkEnd w:id="0"/>
            <w:r w:rsidDel="00000000" w:rsidR="00000000" w:rsidRPr="00000000">
              <w:rPr>
                <w:rFonts w:ascii="Times New Roman" w:cs="Times New Roman" w:eastAsia="Times New Roman" w:hAnsi="Times New Roman"/>
                <w:sz w:val="22"/>
                <w:szCs w:val="22"/>
                <w:highlight w:val="white"/>
                <w:rtl w:val="0"/>
              </w:rPr>
              <w:t xml:space="preserve">Hotel Information</w:t>
            </w:r>
          </w:p>
        </w:tc>
      </w:tr>
      <w:tr>
        <w:trPr>
          <w:cantSplit w:val="0"/>
          <w:trHeight w:val="684"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tcPr>
          <w:p w:rsidR="00000000" w:rsidDel="00000000" w:rsidP="00000000" w:rsidRDefault="00000000" w:rsidRPr="00000000" w14:paraId="0000003F">
            <w:pPr>
              <w:spacing w:after="220" w:before="160" w:line="240" w:lineRule="auto"/>
              <w:ind w:left="0" w:hanging="2"/>
              <w:jc w:val="left"/>
              <w:rPr>
                <w:b w:val="1"/>
                <w:i w:val="1"/>
                <w:sz w:val="22"/>
                <w:szCs w:val="22"/>
                <w:highlight w:val="white"/>
              </w:rPr>
            </w:pPr>
            <w:r w:rsidDel="00000000" w:rsidR="00000000" w:rsidRPr="00000000">
              <w:rPr>
                <w:b w:val="1"/>
                <w:i w:val="1"/>
                <w:sz w:val="22"/>
                <w:szCs w:val="22"/>
                <w:highlight w:val="white"/>
                <w:rtl w:val="0"/>
              </w:rPr>
              <w:t xml:space="preserve">Example answer</w:t>
            </w:r>
          </w:p>
          <w:p w:rsidR="00000000" w:rsidDel="00000000" w:rsidP="00000000" w:rsidRDefault="00000000" w:rsidRPr="00000000" w14:paraId="00000040">
            <w:pPr>
              <w:spacing w:after="220" w:before="160" w:line="240" w:lineRule="auto"/>
              <w:ind w:left="0" w:hanging="2"/>
              <w:jc w:val="left"/>
              <w:rPr>
                <w:sz w:val="22"/>
                <w:szCs w:val="22"/>
                <w:highlight w:val="white"/>
              </w:rPr>
            </w:pPr>
            <w:r w:rsidDel="00000000" w:rsidR="00000000" w:rsidRPr="00000000">
              <w:rPr>
                <w:sz w:val="22"/>
                <w:szCs w:val="22"/>
                <w:highlight w:val="white"/>
                <w:rtl w:val="0"/>
              </w:rPr>
              <w:t xml:space="preserve">Name of accommodation:</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tcPr>
          <w:p w:rsidR="00000000" w:rsidDel="00000000" w:rsidP="00000000" w:rsidRDefault="00000000" w:rsidRPr="00000000" w14:paraId="00000041">
            <w:pPr>
              <w:spacing w:after="220" w:before="160" w:line="240" w:lineRule="auto"/>
              <w:ind w:left="0" w:hanging="2"/>
              <w:jc w:val="left"/>
              <w:rPr>
                <w:sz w:val="22"/>
                <w:szCs w:val="22"/>
                <w:highlight w:val="white"/>
              </w:rPr>
            </w:pPr>
            <w:r w:rsidDel="00000000" w:rsidR="00000000" w:rsidRPr="00000000">
              <w:rPr>
                <w:sz w:val="22"/>
                <w:szCs w:val="22"/>
                <w:highlight w:val="white"/>
                <w:rtl w:val="0"/>
              </w:rPr>
              <w:t xml:space="preserve"> </w:t>
            </w:r>
          </w:p>
          <w:p w:rsidR="00000000" w:rsidDel="00000000" w:rsidP="00000000" w:rsidRDefault="00000000" w:rsidRPr="00000000" w14:paraId="00000042">
            <w:pPr>
              <w:spacing w:after="220" w:before="160" w:line="240" w:lineRule="auto"/>
              <w:ind w:left="0" w:hanging="2"/>
              <w:jc w:val="left"/>
              <w:rPr>
                <w:i w:val="1"/>
                <w:sz w:val="22"/>
                <w:szCs w:val="22"/>
                <w:highlight w:val="white"/>
              </w:rPr>
            </w:pPr>
            <w:r w:rsidDel="00000000" w:rsidR="00000000" w:rsidRPr="00000000">
              <w:rPr>
                <w:sz w:val="22"/>
                <w:szCs w:val="22"/>
                <w:highlight w:val="white"/>
                <w:rtl w:val="0"/>
              </w:rPr>
              <w:t xml:space="preserve"> </w:t>
            </w:r>
            <w:r w:rsidDel="00000000" w:rsidR="00000000" w:rsidRPr="00000000">
              <w:rPr>
                <w:i w:val="1"/>
                <w:sz w:val="22"/>
                <w:szCs w:val="22"/>
                <w:highlight w:val="white"/>
                <w:rtl w:val="0"/>
              </w:rPr>
              <w:t xml:space="preserve">Carlton Hotel</w:t>
            </w:r>
          </w:p>
        </w:tc>
      </w:tr>
      <w:tr>
        <w:trPr>
          <w:cantSplit w:val="0"/>
          <w:trHeight w:val="357"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tcPr>
          <w:p w:rsidR="00000000" w:rsidDel="00000000" w:rsidP="00000000" w:rsidRDefault="00000000" w:rsidRPr="00000000" w14:paraId="00000043">
            <w:pPr>
              <w:spacing w:line="240" w:lineRule="auto"/>
              <w:ind w:left="0" w:hanging="2"/>
              <w:jc w:val="left"/>
              <w:rPr>
                <w:sz w:val="22"/>
                <w:szCs w:val="22"/>
                <w:highlight w:val="white"/>
              </w:rPr>
            </w:pPr>
            <w:r w:rsidDel="00000000" w:rsidR="00000000" w:rsidRPr="00000000">
              <w:rPr>
                <w:sz w:val="22"/>
                <w:szCs w:val="22"/>
                <w:highlight w:val="white"/>
                <w:rtl w:val="0"/>
              </w:rPr>
              <w:t xml:space="preserve">Length of stay:</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left"/>
              <w:rPr>
                <w:sz w:val="22"/>
                <w:szCs w:val="22"/>
                <w:highlight w:val="white"/>
              </w:rPr>
            </w:pPr>
            <w:r w:rsidDel="00000000" w:rsidR="00000000" w:rsidRPr="00000000">
              <w:rPr>
                <w:sz w:val="22"/>
                <w:szCs w:val="22"/>
                <w:highlight w:val="white"/>
                <w:rtl w:val="0"/>
              </w:rPr>
              <w:t xml:space="preserve">3 nights</w:t>
            </w:r>
          </w:p>
        </w:tc>
      </w:tr>
      <w:tr>
        <w:trPr>
          <w:cantSplit w:val="0"/>
          <w:trHeight w:val="291"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hanging="2"/>
              <w:jc w:val="left"/>
              <w:rPr>
                <w:sz w:val="22"/>
                <w:szCs w:val="22"/>
                <w:highlight w:val="white"/>
              </w:rPr>
            </w:pPr>
            <w:r w:rsidDel="00000000" w:rsidR="00000000" w:rsidRPr="00000000">
              <w:rPr>
                <w:sz w:val="22"/>
                <w:szCs w:val="22"/>
                <w:highlight w:val="white"/>
                <w:rtl w:val="0"/>
              </w:rPr>
              <w:t xml:space="preserve">Rooms available: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jc w:val="left"/>
              <w:rPr>
                <w:sz w:val="22"/>
                <w:szCs w:val="22"/>
                <w:highlight w:val="white"/>
              </w:rPr>
            </w:pPr>
            <w:r w:rsidDel="00000000" w:rsidR="00000000" w:rsidRPr="00000000">
              <w:rPr>
                <w:sz w:val="22"/>
                <w:szCs w:val="22"/>
                <w:highlight w:val="white"/>
                <w:rtl w:val="0"/>
              </w:rPr>
              <w:t xml:space="preserve">Two en-suites at £270</w:t>
            </w:r>
          </w:p>
        </w:tc>
      </w:tr>
      <w:tr>
        <w:trPr>
          <w:cantSplit w:val="0"/>
          <w:trHeight w:val="31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jc w:val="left"/>
              <w:rPr>
                <w:sz w:val="22"/>
                <w:szCs w:val="22"/>
                <w:highlight w:val="white"/>
              </w:rPr>
            </w:pPr>
            <w:r w:rsidDel="00000000" w:rsidR="00000000" w:rsidRPr="00000000">
              <w:rPr>
                <w:sz w:val="22"/>
                <w:szCs w:val="22"/>
                <w:highlight w:val="white"/>
                <w:rtl w:val="0"/>
              </w:rPr>
              <w:t xml:space="preserve">Price inclusive of:</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left"/>
              <w:rPr>
                <w:b w:val="1"/>
                <w:sz w:val="22"/>
                <w:szCs w:val="22"/>
                <w:highlight w:val="white"/>
              </w:rPr>
            </w:pPr>
            <w:r w:rsidDel="00000000" w:rsidR="00000000" w:rsidRPr="00000000">
              <w:rPr>
                <w:b w:val="1"/>
                <w:sz w:val="22"/>
                <w:szCs w:val="22"/>
                <w:highlight w:val="white"/>
                <w:rtl w:val="0"/>
              </w:rPr>
              <w:t xml:space="preserve">(1) ________</w:t>
            </w:r>
          </w:p>
        </w:tc>
      </w:tr>
      <w:tr>
        <w:trPr>
          <w:cantSplit w:val="0"/>
          <w:trHeight w:val="304"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left"/>
              <w:rPr>
                <w:sz w:val="22"/>
                <w:szCs w:val="22"/>
                <w:highlight w:val="white"/>
              </w:rPr>
            </w:pPr>
            <w:r w:rsidDel="00000000" w:rsidR="00000000" w:rsidRPr="00000000">
              <w:rPr>
                <w:sz w:val="22"/>
                <w:szCs w:val="22"/>
                <w:highlight w:val="white"/>
                <w:rtl w:val="0"/>
              </w:rPr>
              <w:t xml:space="preserve">Payment method:</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jc w:val="left"/>
              <w:rPr>
                <w:sz w:val="22"/>
                <w:szCs w:val="22"/>
                <w:highlight w:val="white"/>
              </w:rPr>
            </w:pPr>
            <w:r w:rsidDel="00000000" w:rsidR="00000000" w:rsidRPr="00000000">
              <w:rPr>
                <w:sz w:val="22"/>
                <w:szCs w:val="22"/>
                <w:highlight w:val="white"/>
                <w:rtl w:val="0"/>
              </w:rPr>
              <w:t xml:space="preserve">credit card</w:t>
            </w:r>
          </w:p>
        </w:tc>
      </w:tr>
      <w:tr>
        <w:trPr>
          <w:cantSplit w:val="0"/>
          <w:trHeight w:val="188"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jc w:val="left"/>
              <w:rPr>
                <w:sz w:val="22"/>
                <w:szCs w:val="22"/>
                <w:highlight w:val="white"/>
              </w:rPr>
            </w:pPr>
            <w:r w:rsidDel="00000000" w:rsidR="00000000" w:rsidRPr="00000000">
              <w:rPr>
                <w:sz w:val="22"/>
                <w:szCs w:val="22"/>
                <w:highlight w:val="white"/>
                <w:rtl w:val="0"/>
              </w:rPr>
              <w:t xml:space="preserve">Name: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left"/>
              <w:rPr>
                <w:sz w:val="22"/>
                <w:szCs w:val="22"/>
                <w:highlight w:val="white"/>
              </w:rPr>
            </w:pPr>
            <w:r w:rsidDel="00000000" w:rsidR="00000000" w:rsidRPr="00000000">
              <w:rPr>
                <w:sz w:val="22"/>
                <w:szCs w:val="22"/>
                <w:highlight w:val="white"/>
                <w:rtl w:val="0"/>
              </w:rPr>
              <w:t xml:space="preserve">Michael </w:t>
            </w:r>
          </w:p>
        </w:tc>
      </w:tr>
      <w:tr>
        <w:trPr>
          <w:cantSplit w:val="0"/>
          <w:trHeight w:val="208"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jc w:val="left"/>
              <w:rPr>
                <w:sz w:val="22"/>
                <w:szCs w:val="22"/>
                <w:highlight w:val="white"/>
              </w:rPr>
            </w:pPr>
            <w:r w:rsidDel="00000000" w:rsidR="00000000" w:rsidRPr="00000000">
              <w:rPr>
                <w:sz w:val="22"/>
                <w:szCs w:val="22"/>
                <w:highlight w:val="white"/>
                <w:rtl w:val="0"/>
              </w:rPr>
              <w:t xml:space="preserve">Date of birth:</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jc w:val="left"/>
              <w:rPr>
                <w:sz w:val="22"/>
                <w:szCs w:val="22"/>
                <w:highlight w:val="white"/>
              </w:rPr>
            </w:pPr>
            <w:r w:rsidDel="00000000" w:rsidR="00000000" w:rsidRPr="00000000">
              <w:rPr>
                <w:b w:val="1"/>
                <w:sz w:val="22"/>
                <w:szCs w:val="22"/>
                <w:highlight w:val="white"/>
                <w:rtl w:val="0"/>
              </w:rPr>
              <w:t xml:space="preserve">(2) _______</w:t>
            </w:r>
            <w:r w:rsidDel="00000000" w:rsidR="00000000" w:rsidRPr="00000000">
              <w:rPr>
                <w:sz w:val="22"/>
                <w:szCs w:val="22"/>
                <w:highlight w:val="white"/>
                <w:rtl w:val="0"/>
              </w:rPr>
              <w:t xml:space="preserve"> 1968</w:t>
            </w:r>
          </w:p>
        </w:tc>
      </w:tr>
      <w:tr>
        <w:trPr>
          <w:cantSplit w:val="0"/>
          <w:trHeight w:val="252"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jc w:val="left"/>
              <w:rPr>
                <w:sz w:val="22"/>
                <w:szCs w:val="22"/>
                <w:highlight w:val="white"/>
              </w:rPr>
            </w:pPr>
            <w:r w:rsidDel="00000000" w:rsidR="00000000" w:rsidRPr="00000000">
              <w:rPr>
                <w:sz w:val="22"/>
                <w:szCs w:val="22"/>
                <w:highlight w:val="white"/>
                <w:rtl w:val="0"/>
              </w:rPr>
              <w:t xml:space="preserve">Address: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left"/>
              <w:rPr>
                <w:sz w:val="22"/>
                <w:szCs w:val="22"/>
                <w:highlight w:val="white"/>
              </w:rPr>
            </w:pPr>
            <w:r w:rsidDel="00000000" w:rsidR="00000000" w:rsidRPr="00000000">
              <w:rPr>
                <w:sz w:val="22"/>
                <w:szCs w:val="22"/>
                <w:highlight w:val="white"/>
                <w:rtl w:val="0"/>
              </w:rPr>
              <w:t xml:space="preserve">273, Stanton Court, London.</w:t>
            </w:r>
          </w:p>
        </w:tc>
      </w:tr>
      <w:tr>
        <w:trPr>
          <w:cantSplit w:val="0"/>
          <w:trHeight w:val="27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left"/>
              <w:rPr>
                <w:sz w:val="22"/>
                <w:szCs w:val="22"/>
                <w:highlight w:val="white"/>
              </w:rPr>
            </w:pPr>
            <w:r w:rsidDel="00000000" w:rsidR="00000000" w:rsidRPr="00000000">
              <w:rPr>
                <w:sz w:val="22"/>
                <w:szCs w:val="22"/>
                <w:highlight w:val="white"/>
                <w:rtl w:val="0"/>
              </w:rPr>
              <w:t xml:space="preserve">Postcode: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left"/>
              <w:rPr>
                <w:b w:val="1"/>
                <w:sz w:val="22"/>
                <w:szCs w:val="22"/>
                <w:highlight w:val="white"/>
              </w:rPr>
            </w:pPr>
            <w:r w:rsidDel="00000000" w:rsidR="00000000" w:rsidRPr="00000000">
              <w:rPr>
                <w:b w:val="1"/>
                <w:sz w:val="22"/>
                <w:szCs w:val="22"/>
                <w:highlight w:val="white"/>
                <w:rtl w:val="0"/>
              </w:rPr>
              <w:t xml:space="preserve">(3) _________</w:t>
            </w:r>
          </w:p>
        </w:tc>
      </w:tr>
      <w:tr>
        <w:trPr>
          <w:cantSplit w:val="0"/>
          <w:trHeight w:val="42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left"/>
              <w:rPr>
                <w:sz w:val="22"/>
                <w:szCs w:val="22"/>
                <w:highlight w:val="white"/>
              </w:rPr>
            </w:pPr>
            <w:r w:rsidDel="00000000" w:rsidR="00000000" w:rsidRPr="00000000">
              <w:rPr>
                <w:sz w:val="22"/>
                <w:szCs w:val="22"/>
                <w:highlight w:val="white"/>
                <w:rtl w:val="0"/>
              </w:rPr>
              <w:t xml:space="preserve">Telephone: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jc w:val="left"/>
              <w:rPr>
                <w:b w:val="1"/>
                <w:sz w:val="22"/>
                <w:szCs w:val="22"/>
                <w:highlight w:val="white"/>
              </w:rPr>
            </w:pPr>
            <w:r w:rsidDel="00000000" w:rsidR="00000000" w:rsidRPr="00000000">
              <w:rPr>
                <w:sz w:val="22"/>
                <w:szCs w:val="22"/>
                <w:highlight w:val="white"/>
                <w:rtl w:val="0"/>
              </w:rPr>
              <w:t xml:space="preserve">08773 </w:t>
            </w:r>
            <w:r w:rsidDel="00000000" w:rsidR="00000000" w:rsidRPr="00000000">
              <w:rPr>
                <w:b w:val="1"/>
                <w:sz w:val="22"/>
                <w:szCs w:val="22"/>
                <w:highlight w:val="white"/>
                <w:rtl w:val="0"/>
              </w:rPr>
              <w:t xml:space="preserve">(4) ________</w:t>
            </w:r>
          </w:p>
        </w:tc>
      </w:tr>
      <w:tr>
        <w:trPr>
          <w:cantSplit w:val="0"/>
          <w:trHeight w:val="433"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jc w:val="left"/>
              <w:rPr>
                <w:sz w:val="22"/>
                <w:szCs w:val="22"/>
                <w:highlight w:val="white"/>
              </w:rPr>
            </w:pPr>
            <w:r w:rsidDel="00000000" w:rsidR="00000000" w:rsidRPr="00000000">
              <w:rPr>
                <w:sz w:val="22"/>
                <w:szCs w:val="22"/>
                <w:highlight w:val="white"/>
                <w:rtl w:val="0"/>
              </w:rPr>
              <w:t xml:space="preserve">How much does a taxi cost from the hotel to the town?</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left"/>
              <w:rPr>
                <w:b w:val="1"/>
                <w:sz w:val="22"/>
                <w:szCs w:val="22"/>
                <w:highlight w:val="white"/>
              </w:rPr>
            </w:pPr>
            <w:r w:rsidDel="00000000" w:rsidR="00000000" w:rsidRPr="00000000">
              <w:rPr>
                <w:sz w:val="22"/>
                <w:szCs w:val="22"/>
                <w:highlight w:val="white"/>
                <w:rtl w:val="0"/>
              </w:rPr>
              <w:t xml:space="preserve">Approximately</w:t>
            </w:r>
            <w:r w:rsidDel="00000000" w:rsidR="00000000" w:rsidRPr="00000000">
              <w:rPr>
                <w:b w:val="1"/>
                <w:sz w:val="22"/>
                <w:szCs w:val="22"/>
                <w:highlight w:val="white"/>
                <w:rtl w:val="0"/>
              </w:rPr>
              <w:t xml:space="preserve"> (5) £________</w:t>
            </w:r>
          </w:p>
        </w:tc>
      </w:tr>
    </w:tbl>
    <w:p w:rsidR="00000000" w:rsidDel="00000000" w:rsidP="00000000" w:rsidRDefault="00000000" w:rsidRPr="00000000" w14:paraId="00000057">
      <w:pPr>
        <w:spacing w:line="240" w:lineRule="auto"/>
        <w:ind w:left="0" w:hanging="2"/>
        <w:jc w:val="left"/>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58">
      <w:pPr>
        <w:spacing w:line="240" w:lineRule="auto"/>
        <w:ind w:left="0" w:hanging="2"/>
        <w:jc w:val="left"/>
        <w:rPr>
          <w:b w:val="1"/>
          <w:sz w:val="22"/>
          <w:szCs w:val="22"/>
        </w:rPr>
      </w:pPr>
      <w:r w:rsidDel="00000000" w:rsidR="00000000" w:rsidRPr="00000000">
        <w:rPr>
          <w:b w:val="1"/>
          <w:sz w:val="22"/>
          <w:szCs w:val="22"/>
          <w:rtl w:val="0"/>
        </w:rPr>
        <w:t xml:space="preserve">Section 1.2: WHILE LISTENING  </w:t>
      </w:r>
    </w:p>
    <w:p w:rsidR="00000000" w:rsidDel="00000000" w:rsidP="00000000" w:rsidRDefault="00000000" w:rsidRPr="00000000" w14:paraId="00000059">
      <w:pPr>
        <w:spacing w:line="240" w:lineRule="auto"/>
        <w:ind w:left="0" w:hanging="2"/>
        <w:jc w:val="left"/>
        <w:rPr>
          <w:b w:val="1"/>
          <w:i w:val="1"/>
          <w:sz w:val="22"/>
          <w:szCs w:val="22"/>
        </w:rPr>
      </w:pPr>
      <w:r w:rsidDel="00000000" w:rsidR="00000000" w:rsidRPr="00000000">
        <w:rPr>
          <w:b w:val="1"/>
          <w:sz w:val="22"/>
          <w:szCs w:val="22"/>
          <w:rtl w:val="0"/>
        </w:rPr>
        <w:t xml:space="preserve">Questions 6-10:</w:t>
      </w:r>
      <w:r w:rsidDel="00000000" w:rsidR="00000000" w:rsidRPr="00000000">
        <w:rPr>
          <w:b w:val="1"/>
          <w:i w:val="1"/>
          <w:sz w:val="22"/>
          <w:szCs w:val="22"/>
          <w:rtl w:val="0"/>
        </w:rPr>
        <w:t xml:space="preserve"> Choose the correct letter A, B or C.</w:t>
      </w:r>
    </w:p>
    <w:p w:rsidR="00000000" w:rsidDel="00000000" w:rsidP="00000000" w:rsidRDefault="00000000" w:rsidRPr="00000000" w14:paraId="0000005A">
      <w:pPr>
        <w:spacing w:line="240" w:lineRule="auto"/>
        <w:ind w:left="0" w:hanging="2"/>
        <w:jc w:val="left"/>
        <w:rPr>
          <w:b w:val="1"/>
          <w:i w:val="1"/>
          <w:sz w:val="22"/>
          <w:szCs w:val="22"/>
        </w:rPr>
      </w:pPr>
      <w:r w:rsidDel="00000000" w:rsidR="00000000" w:rsidRPr="00000000">
        <w:rPr>
          <w:b w:val="1"/>
          <w:i w:val="1"/>
          <w:sz w:val="22"/>
          <w:szCs w:val="22"/>
          <w:rtl w:val="0"/>
        </w:rPr>
        <w:t xml:space="preserve">You will hear a woman asking a tutor for more information about a Media Studies course at a university.</w:t>
      </w:r>
    </w:p>
    <w:p w:rsidR="00000000" w:rsidDel="00000000" w:rsidP="00000000" w:rsidRDefault="00000000" w:rsidRPr="00000000" w14:paraId="0000005B">
      <w:pPr>
        <w:shd w:fill="ffffff" w:val="clear"/>
        <w:spacing w:after="220" w:before="160" w:line="240" w:lineRule="auto"/>
        <w:ind w:left="0" w:hanging="2"/>
        <w:jc w:val="left"/>
        <w:rPr>
          <w:b w:val="1"/>
          <w:sz w:val="22"/>
          <w:szCs w:val="22"/>
        </w:rPr>
      </w:pPr>
      <w:r w:rsidDel="00000000" w:rsidR="00000000" w:rsidRPr="00000000">
        <w:rPr>
          <w:b w:val="1"/>
          <w:sz w:val="22"/>
          <w:szCs w:val="22"/>
          <w:rtl w:val="0"/>
        </w:rPr>
        <w:t xml:space="preserve">6) How long did Louise work at a radio station?</w:t>
      </w:r>
    </w:p>
    <w:p w:rsidR="00000000" w:rsidDel="00000000" w:rsidP="00000000" w:rsidRDefault="00000000" w:rsidRPr="00000000" w14:paraId="0000005C">
      <w:pPr>
        <w:numPr>
          <w:ilvl w:val="0"/>
          <w:numId w:val="3"/>
        </w:numPr>
        <w:shd w:fill="ffffff" w:val="clear"/>
        <w:spacing w:before="80" w:line="240" w:lineRule="auto"/>
        <w:ind w:left="0" w:right="80" w:hanging="2"/>
        <w:jc w:val="left"/>
        <w:rPr>
          <w:sz w:val="22"/>
          <w:szCs w:val="22"/>
        </w:rPr>
      </w:pPr>
      <w:r w:rsidDel="00000000" w:rsidR="00000000" w:rsidRPr="00000000">
        <w:rPr>
          <w:sz w:val="22"/>
          <w:szCs w:val="22"/>
          <w:rtl w:val="0"/>
        </w:rPr>
        <w:t xml:space="preserve">2 years</w:t>
      </w:r>
    </w:p>
    <w:p w:rsidR="00000000" w:rsidDel="00000000" w:rsidP="00000000" w:rsidRDefault="00000000" w:rsidRPr="00000000" w14:paraId="0000005D">
      <w:pPr>
        <w:numPr>
          <w:ilvl w:val="0"/>
          <w:numId w:val="3"/>
        </w:numPr>
        <w:shd w:fill="ffffff" w:val="clear"/>
        <w:spacing w:line="240" w:lineRule="auto"/>
        <w:ind w:left="0" w:right="80" w:hanging="2"/>
        <w:jc w:val="left"/>
        <w:rPr>
          <w:sz w:val="22"/>
          <w:szCs w:val="22"/>
        </w:rPr>
      </w:pPr>
      <w:r w:rsidDel="00000000" w:rsidR="00000000" w:rsidRPr="00000000">
        <w:rPr>
          <w:sz w:val="22"/>
          <w:szCs w:val="22"/>
          <w:rtl w:val="0"/>
        </w:rPr>
        <w:t xml:space="preserve">4 years</w:t>
      </w:r>
    </w:p>
    <w:p w:rsidR="00000000" w:rsidDel="00000000" w:rsidP="00000000" w:rsidRDefault="00000000" w:rsidRPr="00000000" w14:paraId="0000005E">
      <w:pPr>
        <w:numPr>
          <w:ilvl w:val="0"/>
          <w:numId w:val="3"/>
        </w:numPr>
        <w:shd w:fill="ffffff" w:val="clear"/>
        <w:spacing w:after="80" w:line="240" w:lineRule="auto"/>
        <w:ind w:left="0" w:right="80" w:hanging="2"/>
        <w:jc w:val="left"/>
        <w:rPr>
          <w:sz w:val="22"/>
          <w:szCs w:val="22"/>
        </w:rPr>
      </w:pPr>
      <w:r w:rsidDel="00000000" w:rsidR="00000000" w:rsidRPr="00000000">
        <w:rPr>
          <w:sz w:val="22"/>
          <w:szCs w:val="22"/>
          <w:rtl w:val="0"/>
        </w:rPr>
        <w:t xml:space="preserve">6 years</w:t>
      </w:r>
    </w:p>
    <w:p w:rsidR="00000000" w:rsidDel="00000000" w:rsidP="00000000" w:rsidRDefault="00000000" w:rsidRPr="00000000" w14:paraId="0000005F">
      <w:pPr>
        <w:shd w:fill="ffffff" w:val="clear"/>
        <w:spacing w:after="220" w:before="160" w:line="240" w:lineRule="auto"/>
        <w:ind w:left="0" w:hanging="2"/>
        <w:jc w:val="left"/>
        <w:rPr>
          <w:b w:val="1"/>
          <w:sz w:val="22"/>
          <w:szCs w:val="22"/>
        </w:rPr>
      </w:pPr>
      <w:r w:rsidDel="00000000" w:rsidR="00000000" w:rsidRPr="00000000">
        <w:rPr>
          <w:b w:val="1"/>
          <w:sz w:val="22"/>
          <w:szCs w:val="22"/>
          <w:rtl w:val="0"/>
        </w:rPr>
        <w:t xml:space="preserve">7) Why does Louise want to do a Masters?</w:t>
      </w:r>
    </w:p>
    <w:p w:rsidR="00000000" w:rsidDel="00000000" w:rsidP="00000000" w:rsidRDefault="00000000" w:rsidRPr="00000000" w14:paraId="00000060">
      <w:pPr>
        <w:numPr>
          <w:ilvl w:val="0"/>
          <w:numId w:val="1"/>
        </w:numPr>
        <w:shd w:fill="ffffff" w:val="clear"/>
        <w:spacing w:before="80" w:line="240" w:lineRule="auto"/>
        <w:ind w:left="0" w:right="80" w:hanging="2"/>
        <w:jc w:val="left"/>
        <w:rPr>
          <w:sz w:val="22"/>
          <w:szCs w:val="22"/>
        </w:rPr>
      </w:pPr>
      <w:r w:rsidDel="00000000" w:rsidR="00000000" w:rsidRPr="00000000">
        <w:rPr>
          <w:sz w:val="22"/>
          <w:szCs w:val="22"/>
          <w:rtl w:val="0"/>
        </w:rPr>
        <w:t xml:space="preserve">To get a promotion in her current job</w:t>
      </w:r>
    </w:p>
    <w:p w:rsidR="00000000" w:rsidDel="00000000" w:rsidP="00000000" w:rsidRDefault="00000000" w:rsidRPr="00000000" w14:paraId="00000061">
      <w:pPr>
        <w:numPr>
          <w:ilvl w:val="0"/>
          <w:numId w:val="1"/>
        </w:numPr>
        <w:shd w:fill="ffffff" w:val="clear"/>
        <w:spacing w:line="240" w:lineRule="auto"/>
        <w:ind w:left="0" w:right="80" w:hanging="2"/>
        <w:jc w:val="left"/>
        <w:rPr>
          <w:sz w:val="22"/>
          <w:szCs w:val="22"/>
        </w:rPr>
      </w:pPr>
      <w:r w:rsidDel="00000000" w:rsidR="00000000" w:rsidRPr="00000000">
        <w:rPr>
          <w:sz w:val="22"/>
          <w:szCs w:val="22"/>
          <w:rtl w:val="0"/>
        </w:rPr>
        <w:t xml:space="preserve">To go into TV</w:t>
      </w:r>
    </w:p>
    <w:p w:rsidR="00000000" w:rsidDel="00000000" w:rsidP="00000000" w:rsidRDefault="00000000" w:rsidRPr="00000000" w14:paraId="00000062">
      <w:pPr>
        <w:numPr>
          <w:ilvl w:val="0"/>
          <w:numId w:val="1"/>
        </w:numPr>
        <w:shd w:fill="ffffff" w:val="clear"/>
        <w:spacing w:after="80" w:line="240" w:lineRule="auto"/>
        <w:ind w:left="0" w:right="80" w:hanging="2"/>
        <w:jc w:val="left"/>
        <w:rPr>
          <w:sz w:val="22"/>
          <w:szCs w:val="22"/>
        </w:rPr>
      </w:pPr>
      <w:r w:rsidDel="00000000" w:rsidR="00000000" w:rsidRPr="00000000">
        <w:rPr>
          <w:sz w:val="22"/>
          <w:szCs w:val="22"/>
          <w:rtl w:val="0"/>
        </w:rPr>
        <w:t xml:space="preserve">Employers like post-graduate qualifications</w:t>
      </w:r>
    </w:p>
    <w:p w:rsidR="00000000" w:rsidDel="00000000" w:rsidP="00000000" w:rsidRDefault="00000000" w:rsidRPr="00000000" w14:paraId="00000063">
      <w:pPr>
        <w:shd w:fill="ffffff" w:val="clear"/>
        <w:spacing w:after="220" w:before="160" w:line="240" w:lineRule="auto"/>
        <w:ind w:left="0" w:hanging="2"/>
        <w:jc w:val="left"/>
        <w:rPr>
          <w:b w:val="1"/>
          <w:sz w:val="22"/>
          <w:szCs w:val="22"/>
        </w:rPr>
      </w:pPr>
      <w:r w:rsidDel="00000000" w:rsidR="00000000" w:rsidRPr="00000000">
        <w:rPr>
          <w:b w:val="1"/>
          <w:sz w:val="22"/>
          <w:szCs w:val="22"/>
          <w:rtl w:val="0"/>
        </w:rPr>
        <w:t xml:space="preserve">8) How long will it take to do the Masters part-time rather than the modular route?</w:t>
      </w:r>
    </w:p>
    <w:p w:rsidR="00000000" w:rsidDel="00000000" w:rsidP="00000000" w:rsidRDefault="00000000" w:rsidRPr="00000000" w14:paraId="00000064">
      <w:pPr>
        <w:numPr>
          <w:ilvl w:val="0"/>
          <w:numId w:val="2"/>
        </w:numPr>
        <w:shd w:fill="ffffff" w:val="clear"/>
        <w:spacing w:before="80" w:line="240" w:lineRule="auto"/>
        <w:ind w:left="0" w:right="80" w:hanging="2"/>
        <w:jc w:val="left"/>
        <w:rPr>
          <w:sz w:val="22"/>
          <w:szCs w:val="22"/>
        </w:rPr>
      </w:pPr>
      <w:r w:rsidDel="00000000" w:rsidR="00000000" w:rsidRPr="00000000">
        <w:rPr>
          <w:sz w:val="22"/>
          <w:szCs w:val="22"/>
          <w:rtl w:val="0"/>
        </w:rPr>
        <w:t xml:space="preserve">18 months</w:t>
      </w:r>
    </w:p>
    <w:p w:rsidR="00000000" w:rsidDel="00000000" w:rsidP="00000000" w:rsidRDefault="00000000" w:rsidRPr="00000000" w14:paraId="00000065">
      <w:pPr>
        <w:numPr>
          <w:ilvl w:val="0"/>
          <w:numId w:val="2"/>
        </w:numPr>
        <w:shd w:fill="ffffff" w:val="clear"/>
        <w:spacing w:line="240" w:lineRule="auto"/>
        <w:ind w:left="0" w:right="80" w:hanging="2"/>
        <w:jc w:val="left"/>
        <w:rPr>
          <w:sz w:val="22"/>
          <w:szCs w:val="22"/>
        </w:rPr>
      </w:pPr>
      <w:r w:rsidDel="00000000" w:rsidR="00000000" w:rsidRPr="00000000">
        <w:rPr>
          <w:sz w:val="22"/>
          <w:szCs w:val="22"/>
          <w:rtl w:val="0"/>
        </w:rPr>
        <w:t xml:space="preserve">3 years</w:t>
      </w:r>
    </w:p>
    <w:p w:rsidR="00000000" w:rsidDel="00000000" w:rsidP="00000000" w:rsidRDefault="00000000" w:rsidRPr="00000000" w14:paraId="00000066">
      <w:pPr>
        <w:numPr>
          <w:ilvl w:val="0"/>
          <w:numId w:val="2"/>
        </w:numPr>
        <w:shd w:fill="ffffff" w:val="clear"/>
        <w:spacing w:after="80" w:line="240" w:lineRule="auto"/>
        <w:ind w:left="0" w:right="80" w:hanging="2"/>
        <w:jc w:val="left"/>
        <w:rPr>
          <w:sz w:val="22"/>
          <w:szCs w:val="22"/>
        </w:rPr>
      </w:pPr>
      <w:r w:rsidDel="00000000" w:rsidR="00000000" w:rsidRPr="00000000">
        <w:rPr>
          <w:sz w:val="22"/>
          <w:szCs w:val="22"/>
          <w:rtl w:val="0"/>
        </w:rPr>
        <w:t xml:space="preserve">4 years</w:t>
      </w:r>
    </w:p>
    <w:p w:rsidR="00000000" w:rsidDel="00000000" w:rsidP="00000000" w:rsidRDefault="00000000" w:rsidRPr="00000000" w14:paraId="00000067">
      <w:pPr>
        <w:shd w:fill="ffffff" w:val="clear"/>
        <w:spacing w:after="80" w:line="240" w:lineRule="auto"/>
        <w:ind w:left="0" w:right="80" w:firstLine="0"/>
        <w:jc w:val="left"/>
        <w:rPr>
          <w:sz w:val="22"/>
          <w:szCs w:val="22"/>
        </w:rPr>
      </w:pPr>
      <w:r w:rsidDel="00000000" w:rsidR="00000000" w:rsidRPr="00000000">
        <w:rPr>
          <w:rtl w:val="0"/>
        </w:rPr>
      </w:r>
    </w:p>
    <w:p w:rsidR="00000000" w:rsidDel="00000000" w:rsidP="00000000" w:rsidRDefault="00000000" w:rsidRPr="00000000" w14:paraId="00000068">
      <w:pPr>
        <w:shd w:fill="ffffff" w:val="clear"/>
        <w:spacing w:after="220" w:before="160" w:line="240" w:lineRule="auto"/>
        <w:ind w:left="0" w:hanging="2"/>
        <w:jc w:val="left"/>
        <w:rPr>
          <w:b w:val="1"/>
          <w:i w:val="1"/>
          <w:sz w:val="22"/>
          <w:szCs w:val="22"/>
        </w:rPr>
      </w:pPr>
      <w:r w:rsidDel="00000000" w:rsidR="00000000" w:rsidRPr="00000000">
        <w:rPr>
          <w:b w:val="1"/>
          <w:i w:val="1"/>
          <w:sz w:val="22"/>
          <w:szCs w:val="22"/>
          <w:rtl w:val="0"/>
        </w:rPr>
        <w:t xml:space="preserve">Questions 9-10: Choose TWO letters A-F. </w:t>
      </w:r>
    </w:p>
    <w:p w:rsidR="00000000" w:rsidDel="00000000" w:rsidP="00000000" w:rsidRDefault="00000000" w:rsidRPr="00000000" w14:paraId="00000069">
      <w:pPr>
        <w:shd w:fill="ffffff" w:val="clear"/>
        <w:spacing w:after="220" w:before="160" w:line="240" w:lineRule="auto"/>
        <w:ind w:left="0" w:hanging="2"/>
        <w:jc w:val="left"/>
        <w:rPr>
          <w:b w:val="1"/>
          <w:sz w:val="22"/>
          <w:szCs w:val="22"/>
        </w:rPr>
      </w:pPr>
      <w:r w:rsidDel="00000000" w:rsidR="00000000" w:rsidRPr="00000000">
        <w:rPr>
          <w:b w:val="1"/>
          <w:sz w:val="22"/>
          <w:szCs w:val="22"/>
          <w:rtl w:val="0"/>
        </w:rPr>
        <w:t xml:space="preserve">Which two things must Louise have to join the course?</w:t>
      </w:r>
    </w:p>
    <w:p w:rsidR="00000000" w:rsidDel="00000000" w:rsidP="00000000" w:rsidRDefault="00000000" w:rsidRPr="00000000" w14:paraId="0000006A">
      <w:pPr>
        <w:numPr>
          <w:ilvl w:val="0"/>
          <w:numId w:val="4"/>
        </w:numPr>
        <w:shd w:fill="ffffff" w:val="clear"/>
        <w:spacing w:before="80" w:line="240" w:lineRule="auto"/>
        <w:ind w:left="0" w:right="80" w:hanging="2"/>
        <w:jc w:val="left"/>
        <w:rPr>
          <w:sz w:val="22"/>
          <w:szCs w:val="22"/>
        </w:rPr>
      </w:pPr>
      <w:r w:rsidDel="00000000" w:rsidR="00000000" w:rsidRPr="00000000">
        <w:rPr>
          <w:sz w:val="22"/>
          <w:szCs w:val="22"/>
          <w:rtl w:val="0"/>
        </w:rPr>
        <w:t xml:space="preserve">  A bachelor's degree</w:t>
      </w:r>
    </w:p>
    <w:p w:rsidR="00000000" w:rsidDel="00000000" w:rsidP="00000000" w:rsidRDefault="00000000" w:rsidRPr="00000000" w14:paraId="0000006B">
      <w:pPr>
        <w:numPr>
          <w:ilvl w:val="0"/>
          <w:numId w:val="4"/>
        </w:numPr>
        <w:shd w:fill="ffffff" w:val="clear"/>
        <w:spacing w:line="240" w:lineRule="auto"/>
        <w:ind w:left="0" w:right="80" w:hanging="2"/>
        <w:jc w:val="left"/>
        <w:rPr>
          <w:sz w:val="22"/>
          <w:szCs w:val="22"/>
        </w:rPr>
      </w:pPr>
      <w:r w:rsidDel="00000000" w:rsidR="00000000" w:rsidRPr="00000000">
        <w:rPr>
          <w:sz w:val="22"/>
          <w:szCs w:val="22"/>
          <w:rtl w:val="0"/>
        </w:rPr>
        <w:t xml:space="preserve">  Work experience</w:t>
      </w:r>
    </w:p>
    <w:p w:rsidR="00000000" w:rsidDel="00000000" w:rsidP="00000000" w:rsidRDefault="00000000" w:rsidRPr="00000000" w14:paraId="0000006C">
      <w:pPr>
        <w:numPr>
          <w:ilvl w:val="0"/>
          <w:numId w:val="4"/>
        </w:numPr>
        <w:shd w:fill="ffffff" w:val="clear"/>
        <w:spacing w:line="240" w:lineRule="auto"/>
        <w:ind w:left="0" w:right="80" w:hanging="2"/>
        <w:jc w:val="left"/>
        <w:rPr>
          <w:sz w:val="22"/>
          <w:szCs w:val="22"/>
        </w:rPr>
      </w:pPr>
      <w:r w:rsidDel="00000000" w:rsidR="00000000" w:rsidRPr="00000000">
        <w:rPr>
          <w:sz w:val="22"/>
          <w:szCs w:val="22"/>
          <w:rtl w:val="0"/>
        </w:rPr>
        <w:t xml:space="preserve">  Either a bachelor's degree or work experience</w:t>
      </w:r>
    </w:p>
    <w:p w:rsidR="00000000" w:rsidDel="00000000" w:rsidP="00000000" w:rsidRDefault="00000000" w:rsidRPr="00000000" w14:paraId="0000006D">
      <w:pPr>
        <w:numPr>
          <w:ilvl w:val="0"/>
          <w:numId w:val="4"/>
        </w:numPr>
        <w:shd w:fill="ffffff" w:val="clear"/>
        <w:spacing w:line="240" w:lineRule="auto"/>
        <w:ind w:left="0" w:right="80" w:hanging="2"/>
        <w:jc w:val="left"/>
        <w:rPr>
          <w:sz w:val="22"/>
          <w:szCs w:val="22"/>
        </w:rPr>
      </w:pPr>
      <w:r w:rsidDel="00000000" w:rsidR="00000000" w:rsidRPr="00000000">
        <w:rPr>
          <w:sz w:val="22"/>
          <w:szCs w:val="22"/>
          <w:rtl w:val="0"/>
        </w:rPr>
        <w:t xml:space="preserve">  Research experience</w:t>
      </w:r>
    </w:p>
    <w:p w:rsidR="00000000" w:rsidDel="00000000" w:rsidP="00000000" w:rsidRDefault="00000000" w:rsidRPr="00000000" w14:paraId="0000006E">
      <w:pPr>
        <w:numPr>
          <w:ilvl w:val="0"/>
          <w:numId w:val="4"/>
        </w:numPr>
        <w:shd w:fill="ffffff" w:val="clear"/>
        <w:spacing w:line="240" w:lineRule="auto"/>
        <w:ind w:left="0" w:right="80" w:hanging="2"/>
        <w:jc w:val="left"/>
        <w:rPr>
          <w:sz w:val="22"/>
          <w:szCs w:val="22"/>
        </w:rPr>
      </w:pPr>
      <w:r w:rsidDel="00000000" w:rsidR="00000000" w:rsidRPr="00000000">
        <w:rPr>
          <w:sz w:val="22"/>
          <w:szCs w:val="22"/>
          <w:rtl w:val="0"/>
        </w:rPr>
        <w:t xml:space="preserve"> A completed thesis</w:t>
      </w:r>
    </w:p>
    <w:p w:rsidR="00000000" w:rsidDel="00000000" w:rsidP="00000000" w:rsidRDefault="00000000" w:rsidRPr="00000000" w14:paraId="0000006F">
      <w:pPr>
        <w:numPr>
          <w:ilvl w:val="0"/>
          <w:numId w:val="4"/>
        </w:numPr>
        <w:shd w:fill="ffffff" w:val="clear"/>
        <w:spacing w:after="80" w:line="240" w:lineRule="auto"/>
        <w:ind w:left="0" w:right="80" w:hanging="2"/>
        <w:jc w:val="left"/>
        <w:rPr>
          <w:sz w:val="22"/>
          <w:szCs w:val="22"/>
        </w:rPr>
      </w:pPr>
      <w:r w:rsidDel="00000000" w:rsidR="00000000" w:rsidRPr="00000000">
        <w:rPr>
          <w:sz w:val="22"/>
          <w:szCs w:val="22"/>
          <w:rtl w:val="0"/>
        </w:rPr>
        <w:t xml:space="preserve"> Motivation</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70">
      <w:pPr>
        <w:spacing w:after="220" w:before="160" w:line="240" w:lineRule="auto"/>
        <w:ind w:left="0" w:hanging="2"/>
        <w:jc w:val="left"/>
        <w:rPr>
          <w:b w:val="1"/>
          <w:i w:val="1"/>
          <w:sz w:val="22"/>
          <w:szCs w:val="22"/>
        </w:rPr>
      </w:pPr>
      <w:r w:rsidDel="00000000" w:rsidR="00000000" w:rsidRPr="00000000">
        <w:rPr>
          <w:b w:val="1"/>
          <w:i w:val="1"/>
          <w:sz w:val="22"/>
          <w:szCs w:val="22"/>
          <w:rtl w:val="0"/>
        </w:rPr>
        <w:t xml:space="preserve">Questions 11-15: Write NO MORE THAN THREE WORDS AND/OR A NUMBER for each answer.</w:t>
      </w:r>
    </w:p>
    <w:tbl>
      <w:tblPr>
        <w:tblStyle w:val="Table3"/>
        <w:tblW w:w="741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7410"/>
        <w:tblGridChange w:id="0">
          <w:tblGrid>
            <w:gridCol w:w="7410"/>
          </w:tblGrid>
        </w:tblGridChange>
      </w:tblGrid>
      <w:tr>
        <w:trPr>
          <w:cantSplit w:val="0"/>
          <w:trHeight w:val="2340"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tcPr>
          <w:p w:rsidR="00000000" w:rsidDel="00000000" w:rsidP="00000000" w:rsidRDefault="00000000" w:rsidRPr="00000000" w14:paraId="00000071">
            <w:pPr>
              <w:pStyle w:val="Heading3"/>
              <w:keepNext w:val="0"/>
              <w:shd w:fill="ffffff" w:val="clear"/>
              <w:spacing w:line="240" w:lineRule="auto"/>
              <w:ind w:left="0" w:hanging="2"/>
              <w:jc w:val="center"/>
              <w:rPr>
                <w:rFonts w:ascii="Times New Roman" w:cs="Times New Roman" w:eastAsia="Times New Roman" w:hAnsi="Times New Roman"/>
                <w:sz w:val="22"/>
                <w:szCs w:val="22"/>
              </w:rPr>
            </w:pPr>
            <w:bookmarkStart w:colFirst="0" w:colLast="0" w:name="_heading=h.gqd3qvvmifgz" w:id="1"/>
            <w:bookmarkEnd w:id="1"/>
            <w:r w:rsidDel="00000000" w:rsidR="00000000" w:rsidRPr="00000000">
              <w:rPr>
                <w:rFonts w:ascii="Times New Roman" w:cs="Times New Roman" w:eastAsia="Times New Roman" w:hAnsi="Times New Roman"/>
                <w:sz w:val="22"/>
                <w:szCs w:val="22"/>
                <w:rtl w:val="0"/>
              </w:rPr>
              <w:t xml:space="preserve">Fees and Funding</w:t>
            </w:r>
          </w:p>
          <w:p w:rsidR="00000000" w:rsidDel="00000000" w:rsidP="00000000" w:rsidRDefault="00000000" w:rsidRPr="00000000" w14:paraId="00000072">
            <w:pPr>
              <w:shd w:fill="ffffff" w:val="clear"/>
              <w:spacing w:after="220" w:before="160" w:line="240" w:lineRule="auto"/>
              <w:ind w:left="0" w:hanging="2"/>
              <w:jc w:val="left"/>
              <w:rPr>
                <w:b w:val="1"/>
                <w:sz w:val="22"/>
                <w:szCs w:val="22"/>
              </w:rPr>
            </w:pPr>
            <w:r w:rsidDel="00000000" w:rsidR="00000000" w:rsidRPr="00000000">
              <w:rPr>
                <w:sz w:val="22"/>
                <w:szCs w:val="22"/>
                <w:rtl w:val="0"/>
              </w:rPr>
              <w:t xml:space="preserve">The fees are </w:t>
            </w:r>
            <w:r w:rsidDel="00000000" w:rsidR="00000000" w:rsidRPr="00000000">
              <w:rPr>
                <w:b w:val="1"/>
                <w:sz w:val="22"/>
                <w:szCs w:val="22"/>
                <w:rtl w:val="0"/>
              </w:rPr>
              <w:t xml:space="preserve">(11) ________ </w:t>
            </w:r>
            <w:r w:rsidDel="00000000" w:rsidR="00000000" w:rsidRPr="00000000">
              <w:rPr>
                <w:sz w:val="22"/>
                <w:szCs w:val="22"/>
                <w:rtl w:val="0"/>
              </w:rPr>
              <w:t xml:space="preserve"> per year to do the course part-time. The university has a </w:t>
            </w:r>
            <w:r w:rsidDel="00000000" w:rsidR="00000000" w:rsidRPr="00000000">
              <w:rPr>
                <w:b w:val="1"/>
                <w:sz w:val="22"/>
                <w:szCs w:val="22"/>
                <w:rtl w:val="0"/>
              </w:rPr>
              <w:t xml:space="preserve">(12) _______ </w:t>
            </w:r>
            <w:r w:rsidDel="00000000" w:rsidR="00000000" w:rsidRPr="00000000">
              <w:rPr>
                <w:sz w:val="22"/>
                <w:szCs w:val="22"/>
                <w:rtl w:val="0"/>
              </w:rPr>
              <w:t xml:space="preserve">it can use to fund the most suitable students. You must have a</w:t>
            </w:r>
            <w:r w:rsidDel="00000000" w:rsidR="00000000" w:rsidRPr="00000000">
              <w:rPr>
                <w:b w:val="1"/>
                <w:sz w:val="22"/>
                <w:szCs w:val="22"/>
                <w:rtl w:val="0"/>
              </w:rPr>
              <w:t xml:space="preserve"> (13) _______</w:t>
            </w:r>
            <w:r w:rsidDel="00000000" w:rsidR="00000000" w:rsidRPr="00000000">
              <w:rPr>
                <w:sz w:val="22"/>
                <w:szCs w:val="22"/>
                <w:rtl w:val="0"/>
              </w:rPr>
              <w:t xml:space="preserve">  in place before you can get any funding. The details on funding can be found on the </w:t>
            </w:r>
            <w:r w:rsidDel="00000000" w:rsidR="00000000" w:rsidRPr="00000000">
              <w:rPr>
                <w:b w:val="1"/>
                <w:sz w:val="22"/>
                <w:szCs w:val="22"/>
                <w:rtl w:val="0"/>
              </w:rPr>
              <w:t xml:space="preserve">(14) _______.</w:t>
            </w:r>
            <w:r w:rsidDel="00000000" w:rsidR="00000000" w:rsidRPr="00000000">
              <w:rPr>
                <w:sz w:val="22"/>
                <w:szCs w:val="22"/>
                <w:rtl w:val="0"/>
              </w:rPr>
              <w:t xml:space="preserve"> That will also have information on eligibility, help available, and </w:t>
            </w:r>
            <w:r w:rsidDel="00000000" w:rsidR="00000000" w:rsidRPr="00000000">
              <w:rPr>
                <w:b w:val="1"/>
                <w:sz w:val="22"/>
                <w:szCs w:val="22"/>
                <w:rtl w:val="0"/>
              </w:rPr>
              <w:t xml:space="preserve">(15)________  .</w:t>
            </w:r>
          </w:p>
        </w:tc>
      </w:tr>
    </w:tbl>
    <w:p w:rsidR="00000000" w:rsidDel="00000000" w:rsidP="00000000" w:rsidRDefault="00000000" w:rsidRPr="00000000" w14:paraId="00000073">
      <w:pPr>
        <w:spacing w:line="240" w:lineRule="auto"/>
        <w:ind w:left="0" w:hanging="2"/>
        <w:jc w:val="left"/>
        <w:rPr>
          <w:b w:val="1"/>
          <w:i w:val="1"/>
          <w:sz w:val="22"/>
          <w:szCs w:val="22"/>
        </w:rPr>
      </w:pPr>
      <w:r w:rsidDel="00000000" w:rsidR="00000000" w:rsidRPr="00000000">
        <w:rPr>
          <w:rtl w:val="0"/>
        </w:rPr>
      </w:r>
    </w:p>
    <w:p w:rsidR="00000000" w:rsidDel="00000000" w:rsidP="00000000" w:rsidRDefault="00000000" w:rsidRPr="00000000" w14:paraId="00000074">
      <w:pPr>
        <w:spacing w:line="240" w:lineRule="auto"/>
        <w:ind w:left="0" w:hanging="2"/>
        <w:jc w:val="center"/>
        <w:rPr>
          <w:b w:val="1"/>
          <w:sz w:val="22"/>
          <w:szCs w:val="22"/>
        </w:rPr>
      </w:pPr>
      <w:r w:rsidDel="00000000" w:rsidR="00000000" w:rsidRPr="00000000">
        <w:rPr>
          <w:b w:val="1"/>
          <w:sz w:val="22"/>
          <w:szCs w:val="22"/>
          <w:rtl w:val="0"/>
        </w:rPr>
        <w:t xml:space="preserve">2. READING</w:t>
      </w:r>
    </w:p>
    <w:p w:rsidR="00000000" w:rsidDel="00000000" w:rsidP="00000000" w:rsidRDefault="00000000" w:rsidRPr="00000000" w14:paraId="00000075">
      <w:pPr>
        <w:spacing w:line="240" w:lineRule="auto"/>
        <w:ind w:left="0" w:hanging="2"/>
        <w:jc w:val="center"/>
        <w:rPr>
          <w:sz w:val="22"/>
          <w:szCs w:val="22"/>
        </w:rPr>
      </w:pPr>
      <w:r w:rsidDel="00000000" w:rsidR="00000000" w:rsidRPr="00000000">
        <w:rPr>
          <w:rtl w:val="0"/>
        </w:rPr>
      </w:r>
    </w:p>
    <w:tbl>
      <w:tblPr>
        <w:tblStyle w:val="Table4"/>
        <w:tblW w:w="10177.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77"/>
        <w:tblGridChange w:id="0">
          <w:tblGrid>
            <w:gridCol w:w="10177"/>
          </w:tblGrid>
        </w:tblGridChange>
      </w:tblGrid>
      <w:tr>
        <w:trPr>
          <w:cantSplit w:val="0"/>
          <w:trHeight w:val="425" w:hRule="atLeast"/>
          <w:tblHeader w:val="0"/>
        </w:trPr>
        <w:tc>
          <w:tcPr/>
          <w:p w:rsidR="00000000" w:rsidDel="00000000" w:rsidP="00000000" w:rsidRDefault="00000000" w:rsidRPr="00000000" w14:paraId="00000076">
            <w:pPr>
              <w:widowControl w:val="0"/>
              <w:spacing w:line="240" w:lineRule="auto"/>
              <w:ind w:left="0" w:hanging="2"/>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2.1 Read the passage.  For questions 16 – 28, choose the appropriate answer that fits best according to the text</w:t>
            </w:r>
          </w:p>
        </w:tc>
      </w:tr>
    </w:tbl>
    <w:p w:rsidR="00000000" w:rsidDel="00000000" w:rsidP="00000000" w:rsidRDefault="00000000" w:rsidRPr="00000000" w14:paraId="00000077">
      <w:pPr>
        <w:spacing w:line="240" w:lineRule="auto"/>
        <w:ind w:left="0" w:hanging="2"/>
        <w:rPr>
          <w:b w:val="1"/>
          <w:sz w:val="22"/>
          <w:szCs w:val="22"/>
        </w:rPr>
      </w:pPr>
      <w:r w:rsidDel="00000000" w:rsidR="00000000" w:rsidRPr="00000000">
        <w:rPr>
          <w:rtl w:val="0"/>
        </w:rPr>
      </w:r>
    </w:p>
    <w:p w:rsidR="00000000" w:rsidDel="00000000" w:rsidP="00000000" w:rsidRDefault="00000000" w:rsidRPr="00000000" w14:paraId="00000078">
      <w:pPr>
        <w:widowControl w:val="1"/>
        <w:spacing w:after="375" w:line="240" w:lineRule="auto"/>
        <w:ind w:left="0" w:hanging="2"/>
        <w:jc w:val="left"/>
        <w:rPr>
          <w:b w:val="1"/>
          <w:sz w:val="22"/>
          <w:szCs w:val="22"/>
        </w:rPr>
      </w:pPr>
      <w:r w:rsidDel="00000000" w:rsidR="00000000" w:rsidRPr="00000000">
        <w:rPr>
          <w:b w:val="1"/>
          <w:sz w:val="22"/>
          <w:szCs w:val="22"/>
          <w:rtl w:val="0"/>
        </w:rPr>
        <w:t xml:space="preserve">Reading Passage 1 has eight paragraphs, A–H. Which paragraph contains the following information? Write the correct letter, A–H, in boxes 16–21 on your answer sheet.</w:t>
      </w:r>
    </w:p>
    <w:p w:rsidR="00000000" w:rsidDel="00000000" w:rsidP="00000000" w:rsidRDefault="00000000" w:rsidRPr="00000000" w14:paraId="00000079">
      <w:pPr>
        <w:widowControl w:val="1"/>
        <w:pBdr>
          <w:top w:space="0" w:sz="0" w:val="nil"/>
          <w:left w:space="0" w:sz="0" w:val="nil"/>
          <w:bottom w:space="0" w:sz="0" w:val="nil"/>
          <w:right w:space="0" w:sz="0" w:val="nil"/>
          <w:between w:space="0" w:sz="0" w:val="nil"/>
        </w:pBdr>
        <w:shd w:fill="ffffff" w:val="clear"/>
        <w:spacing w:line="240" w:lineRule="auto"/>
        <w:ind w:left="0" w:hanging="2"/>
        <w:jc w:val="center"/>
        <w:rPr>
          <w:b w:val="1"/>
          <w:sz w:val="22"/>
          <w:szCs w:val="22"/>
        </w:rPr>
      </w:pPr>
      <w:r w:rsidDel="00000000" w:rsidR="00000000" w:rsidRPr="00000000">
        <w:rPr>
          <w:sz w:val="22"/>
          <w:szCs w:val="22"/>
          <w:rtl w:val="0"/>
        </w:rPr>
        <w:t xml:space="preserve"> </w:t>
      </w:r>
      <w:r w:rsidDel="00000000" w:rsidR="00000000" w:rsidRPr="00000000">
        <w:rPr>
          <w:b w:val="1"/>
          <w:sz w:val="22"/>
          <w:szCs w:val="22"/>
          <w:rtl w:val="0"/>
        </w:rPr>
        <w:t xml:space="preserve">Electroreception</w:t>
      </w:r>
    </w:p>
    <w:p w:rsidR="00000000" w:rsidDel="00000000" w:rsidP="00000000" w:rsidRDefault="00000000" w:rsidRPr="00000000" w14:paraId="0000007A">
      <w:pPr>
        <w:widowControl w:val="1"/>
        <w:pBdr>
          <w:top w:space="0" w:sz="0" w:val="nil"/>
          <w:left w:space="0" w:sz="0" w:val="nil"/>
          <w:bottom w:space="0" w:sz="0" w:val="nil"/>
          <w:right w:space="0" w:sz="0" w:val="nil"/>
          <w:between w:space="0" w:sz="0" w:val="nil"/>
        </w:pBdr>
        <w:shd w:fill="ffffff" w:val="clear"/>
        <w:spacing w:line="240" w:lineRule="auto"/>
        <w:ind w:left="0" w:hanging="2"/>
        <w:rPr>
          <w:b w:val="1"/>
          <w:sz w:val="22"/>
          <w:szCs w:val="22"/>
        </w:rPr>
      </w:pPr>
      <w:r w:rsidDel="00000000" w:rsidR="00000000" w:rsidRPr="00000000">
        <w:rPr>
          <w:rtl w:val="0"/>
        </w:rPr>
      </w:r>
    </w:p>
    <w:p w:rsidR="00000000" w:rsidDel="00000000" w:rsidP="00000000" w:rsidRDefault="00000000" w:rsidRPr="00000000" w14:paraId="0000007B">
      <w:pPr>
        <w:widowControl w:val="1"/>
        <w:spacing w:after="375" w:line="240" w:lineRule="auto"/>
        <w:ind w:left="0" w:hanging="2"/>
        <w:jc w:val="left"/>
        <w:rPr>
          <w:sz w:val="22"/>
          <w:szCs w:val="22"/>
        </w:rPr>
      </w:pPr>
      <w:r w:rsidDel="00000000" w:rsidR="00000000" w:rsidRPr="00000000">
        <w:rPr>
          <w:b w:val="1"/>
          <w:sz w:val="22"/>
          <w:szCs w:val="22"/>
          <w:rtl w:val="0"/>
        </w:rPr>
        <w:t xml:space="preserve">A   </w:t>
      </w:r>
      <w:r w:rsidDel="00000000" w:rsidR="00000000" w:rsidRPr="00000000">
        <w:rPr>
          <w:sz w:val="22"/>
          <w:szCs w:val="22"/>
          <w:rtl w:val="0"/>
        </w:rPr>
        <w:t xml:space="preserve">Open your eyes in seawater, and it is difficult to see much more than a murky, bleary green colour. Sounds, too, are garbled and difficult to comprehend. Without specialized equipment, humans would be lost in these deep-sea habitats, so how do fish make it seem so easy? Much of this is due to a biological phenomenon known as electroreception—the ability to perceive and act upon electrical stimuli as part of the overall senses. This ability is only found in aquatic or amphibious species because water is an efficient conductor of electricity.</w:t>
      </w:r>
    </w:p>
    <w:p w:rsidR="00000000" w:rsidDel="00000000" w:rsidP="00000000" w:rsidRDefault="00000000" w:rsidRPr="00000000" w14:paraId="0000007C">
      <w:pPr>
        <w:widowControl w:val="1"/>
        <w:spacing w:after="375" w:line="240" w:lineRule="auto"/>
        <w:ind w:left="0" w:firstLine="0"/>
        <w:jc w:val="left"/>
        <w:rPr>
          <w:sz w:val="22"/>
          <w:szCs w:val="22"/>
        </w:rPr>
      </w:pPr>
      <w:r w:rsidDel="00000000" w:rsidR="00000000" w:rsidRPr="00000000">
        <w:rPr>
          <w:b w:val="1"/>
          <w:sz w:val="22"/>
          <w:szCs w:val="22"/>
          <w:rtl w:val="0"/>
        </w:rPr>
        <w:t xml:space="preserve">B   </w:t>
      </w:r>
      <w:r w:rsidDel="00000000" w:rsidR="00000000" w:rsidRPr="00000000">
        <w:rPr>
          <w:sz w:val="22"/>
          <w:szCs w:val="22"/>
          <w:rtl w:val="0"/>
        </w:rPr>
        <w:t xml:space="preserve">Electroreception comes in two variants. While all animals (including humans) generate electric signals, because they are emitted by the nervous system, some animals have the ability – known as passive electroreception – to receive and decode electric signals generated by other animals in order to sense their location. </w:t>
      </w:r>
    </w:p>
    <w:p w:rsidR="00000000" w:rsidDel="00000000" w:rsidP="00000000" w:rsidRDefault="00000000" w:rsidRPr="00000000" w14:paraId="0000007D">
      <w:pPr>
        <w:widowControl w:val="1"/>
        <w:spacing w:after="375" w:line="240" w:lineRule="auto"/>
        <w:ind w:left="0" w:hanging="2"/>
        <w:jc w:val="left"/>
        <w:rPr>
          <w:sz w:val="22"/>
          <w:szCs w:val="22"/>
        </w:rPr>
      </w:pPr>
      <w:r w:rsidDel="00000000" w:rsidR="00000000" w:rsidRPr="00000000">
        <w:rPr>
          <w:b w:val="1"/>
          <w:sz w:val="22"/>
          <w:szCs w:val="22"/>
          <w:rtl w:val="0"/>
        </w:rPr>
        <w:t xml:space="preserve">C   </w:t>
      </w:r>
      <w:r w:rsidDel="00000000" w:rsidR="00000000" w:rsidRPr="00000000">
        <w:rPr>
          <w:sz w:val="22"/>
          <w:szCs w:val="22"/>
          <w:rtl w:val="0"/>
        </w:rPr>
        <w:t xml:space="preserve">Other creatures can go further still, however. Animals with active electroreception possess bodily organs that generate special electric signals on cue. These can be used for mating signals and territorial displays as well as locating objects in the water. Active electroreceptors can differentiate between the various resistances that their electrical currents encounter. This can help them identify whether another creature is prey, predator, or something that is best left alone. Active electroreception has a range of about one body length, usually just enough to give its host time to get out of the way or go in for the kill.</w:t>
      </w:r>
    </w:p>
    <w:p w:rsidR="00000000" w:rsidDel="00000000" w:rsidP="00000000" w:rsidRDefault="00000000" w:rsidRPr="00000000" w14:paraId="0000007E">
      <w:pPr>
        <w:widowControl w:val="1"/>
        <w:spacing w:after="375" w:line="240" w:lineRule="auto"/>
        <w:ind w:left="0" w:hanging="2"/>
        <w:jc w:val="left"/>
        <w:rPr>
          <w:sz w:val="22"/>
          <w:szCs w:val="22"/>
        </w:rPr>
      </w:pPr>
      <w:r w:rsidDel="00000000" w:rsidR="00000000" w:rsidRPr="00000000">
        <w:rPr>
          <w:b w:val="1"/>
          <w:sz w:val="22"/>
          <w:szCs w:val="22"/>
          <w:rtl w:val="0"/>
        </w:rPr>
        <w:t xml:space="preserve">D   </w:t>
      </w:r>
      <w:r w:rsidDel="00000000" w:rsidR="00000000" w:rsidRPr="00000000">
        <w:rPr>
          <w:sz w:val="22"/>
          <w:szCs w:val="22"/>
          <w:rtl w:val="0"/>
        </w:rPr>
        <w:t xml:space="preserve">One fascinating use of active electroreception – known as the Jamming Avoidance Response mechanism – has been observed among members of some species known as the weakly electric fish. When two such electric fish meet in the ocean using the same frequency, each fish will then shift the frequency of its discharge so that they are transmitting on different frequencies. Doing so prevents their electroreception faculties from becoming jammed. Long before citizens’ band radio users first had to yell “Get off my frequency!” at hapless novices cluttering the airwaves, at least one species had found a way to peacefully and quickly resolve this type of dispute. </w:t>
      </w:r>
    </w:p>
    <w:p w:rsidR="00000000" w:rsidDel="00000000" w:rsidP="00000000" w:rsidRDefault="00000000" w:rsidRPr="00000000" w14:paraId="0000007F">
      <w:pPr>
        <w:widowControl w:val="1"/>
        <w:spacing w:after="375" w:line="240" w:lineRule="auto"/>
        <w:ind w:left="0" w:hanging="2"/>
        <w:jc w:val="left"/>
        <w:rPr>
          <w:sz w:val="22"/>
          <w:szCs w:val="22"/>
        </w:rPr>
      </w:pPr>
      <w:r w:rsidDel="00000000" w:rsidR="00000000" w:rsidRPr="00000000">
        <w:rPr>
          <w:b w:val="1"/>
          <w:sz w:val="22"/>
          <w:szCs w:val="22"/>
          <w:rtl w:val="0"/>
        </w:rPr>
        <w:t xml:space="preserve">E   </w:t>
      </w:r>
      <w:r w:rsidDel="00000000" w:rsidR="00000000" w:rsidRPr="00000000">
        <w:rPr>
          <w:sz w:val="22"/>
          <w:szCs w:val="22"/>
          <w:rtl w:val="0"/>
        </w:rPr>
        <w:t xml:space="preserve">Electroreception can also play an important role in animal defense. Rays are one such example. Young ray embryos develop inside egg cases that are attached to the sea bed. The embryos keep their tails in constant motion so as to pump water and allow them to breathe through the egg’s casing. If the embryo’s electroreceptors detect the presence of a predatory fish in the vicinity, however, the embryo stops moving (and in so doing ceases transmitting electric currents) until the fish has moved on. Because marine life of various types is often travels past, the embryo has evolved only to react to signals that are characteristic of the respiratory movements of potential predators such as sharks.</w:t>
      </w:r>
    </w:p>
    <w:p w:rsidR="00000000" w:rsidDel="00000000" w:rsidP="00000000" w:rsidRDefault="00000000" w:rsidRPr="00000000" w14:paraId="00000080">
      <w:pPr>
        <w:widowControl w:val="1"/>
        <w:spacing w:after="375" w:line="240" w:lineRule="auto"/>
        <w:ind w:left="0" w:hanging="2"/>
        <w:jc w:val="left"/>
        <w:rPr>
          <w:sz w:val="22"/>
          <w:szCs w:val="22"/>
        </w:rPr>
      </w:pPr>
      <w:r w:rsidDel="00000000" w:rsidR="00000000" w:rsidRPr="00000000">
        <w:rPr>
          <w:b w:val="1"/>
          <w:sz w:val="22"/>
          <w:szCs w:val="22"/>
          <w:rtl w:val="0"/>
        </w:rPr>
        <w:t xml:space="preserve">F   </w:t>
      </w:r>
      <w:r w:rsidDel="00000000" w:rsidR="00000000" w:rsidRPr="00000000">
        <w:rPr>
          <w:sz w:val="22"/>
          <w:szCs w:val="22"/>
          <w:rtl w:val="0"/>
        </w:rPr>
        <w:t xml:space="preserve">Many people fear swimming in the ocean because of sharks. In some respects, this concern is well grounded – humans are poorly equipped when it comes to electroreceptive defence mechanisms.  Sharks, meanwhile, hunt with extraordinary precision. They initially lock onto their prey through a keen sense of smell (two-thirds of a shark’s brain is devoted entirely to its olfactory organs). As the shark reaches proximity to its prey, it tunes into electric signals that ensure a precise strike on its target; this sense is so strong that the shark even attacks blindly by letting its eyes recede for protection. </w:t>
      </w:r>
    </w:p>
    <w:p w:rsidR="00000000" w:rsidDel="00000000" w:rsidP="00000000" w:rsidRDefault="00000000" w:rsidRPr="00000000" w14:paraId="00000081">
      <w:pPr>
        <w:widowControl w:val="1"/>
        <w:spacing w:after="375" w:line="240" w:lineRule="auto"/>
        <w:ind w:left="0" w:hanging="2"/>
        <w:jc w:val="left"/>
        <w:rPr>
          <w:sz w:val="22"/>
          <w:szCs w:val="22"/>
        </w:rPr>
      </w:pPr>
      <w:r w:rsidDel="00000000" w:rsidR="00000000" w:rsidRPr="00000000">
        <w:rPr>
          <w:b w:val="1"/>
          <w:sz w:val="22"/>
          <w:szCs w:val="22"/>
          <w:rtl w:val="0"/>
        </w:rPr>
        <w:t xml:space="preserve">G   </w:t>
      </w:r>
      <w:r w:rsidDel="00000000" w:rsidR="00000000" w:rsidRPr="00000000">
        <w:rPr>
          <w:sz w:val="22"/>
          <w:szCs w:val="22"/>
          <w:rtl w:val="0"/>
        </w:rPr>
        <w:t xml:space="preserve">Normally, when humans are attacked it is purely by accident. Since sharks cannot detect from electroreception whether or not something will satisfy their tastes, they tend to “try before they buy”, taking one or two bites and then assessing the results (our sinewy muscle does not compare well with plumper, softer prey such as seals). Repeat attacks are highly likely once a human is bleeding, however; the force of the electric field is heightened by salt in the blood which creates the perfect setting for a feeding frenzy.  In areas where shark attacks on humans are likely to occur, scientists are exploring ways to create artificial electroreceptors that would disorient the sharks and repel them from swimming beaches.  </w:t>
      </w:r>
    </w:p>
    <w:p w:rsidR="00000000" w:rsidDel="00000000" w:rsidP="00000000" w:rsidRDefault="00000000" w:rsidRPr="00000000" w14:paraId="00000082">
      <w:pPr>
        <w:widowControl w:val="1"/>
        <w:spacing w:after="375" w:line="240" w:lineRule="auto"/>
        <w:ind w:left="0" w:hanging="2"/>
        <w:jc w:val="left"/>
        <w:rPr>
          <w:sz w:val="22"/>
          <w:szCs w:val="22"/>
        </w:rPr>
      </w:pPr>
      <w:r w:rsidDel="00000000" w:rsidR="00000000" w:rsidRPr="00000000">
        <w:rPr>
          <w:b w:val="1"/>
          <w:sz w:val="22"/>
          <w:szCs w:val="22"/>
          <w:rtl w:val="0"/>
        </w:rPr>
        <w:t xml:space="preserve">H   </w:t>
      </w:r>
      <w:r w:rsidDel="00000000" w:rsidR="00000000" w:rsidRPr="00000000">
        <w:rPr>
          <w:sz w:val="22"/>
          <w:szCs w:val="22"/>
          <w:rtl w:val="0"/>
        </w:rPr>
        <w:t xml:space="preserve">There is much that we do not yet know concerning how electroreception functions. Although researchers have documented how electroreception alters hunting, defence and communication systems through observation, the exact neurological processes that encode and decode this information are unclear. Scientists are also exploring the role electroreception plays in navigation. Some have proposed that salt water and magnetic fields from the Earth’s core may interact to form electrical currents that sharks use for migratory purposes. </w:t>
      </w:r>
    </w:p>
    <w:p w:rsidR="00000000" w:rsidDel="00000000" w:rsidP="00000000" w:rsidRDefault="00000000" w:rsidRPr="00000000" w14:paraId="00000083">
      <w:pPr>
        <w:widowControl w:val="1"/>
        <w:spacing w:after="375" w:line="240" w:lineRule="auto"/>
        <w:ind w:left="0" w:hanging="2"/>
        <w:jc w:val="left"/>
        <w:rPr>
          <w:sz w:val="22"/>
          <w:szCs w:val="22"/>
        </w:rPr>
      </w:pPr>
      <w:r w:rsidDel="00000000" w:rsidR="00000000" w:rsidRPr="00000000">
        <w:rPr>
          <w:b w:val="1"/>
          <w:sz w:val="22"/>
          <w:szCs w:val="22"/>
          <w:rtl w:val="0"/>
        </w:rPr>
        <w:t xml:space="preserve">16.</w:t>
      </w:r>
      <w:r w:rsidDel="00000000" w:rsidR="00000000" w:rsidRPr="00000000">
        <w:rPr>
          <w:sz w:val="22"/>
          <w:szCs w:val="22"/>
          <w:rtl w:val="0"/>
        </w:rPr>
        <w:t xml:space="preserve"> how electroreception can be used to help fish reproduce</w:t>
      </w:r>
    </w:p>
    <w:p w:rsidR="00000000" w:rsidDel="00000000" w:rsidP="00000000" w:rsidRDefault="00000000" w:rsidRPr="00000000" w14:paraId="00000084">
      <w:pPr>
        <w:widowControl w:val="1"/>
        <w:spacing w:after="375" w:line="240" w:lineRule="auto"/>
        <w:ind w:left="0" w:hanging="2"/>
        <w:jc w:val="left"/>
        <w:rPr>
          <w:sz w:val="22"/>
          <w:szCs w:val="22"/>
        </w:rPr>
      </w:pPr>
      <w:r w:rsidDel="00000000" w:rsidR="00000000" w:rsidRPr="00000000">
        <w:rPr>
          <w:b w:val="1"/>
          <w:sz w:val="22"/>
          <w:szCs w:val="22"/>
          <w:rtl w:val="0"/>
        </w:rPr>
        <w:t xml:space="preserve">17.</w:t>
      </w:r>
      <w:r w:rsidDel="00000000" w:rsidR="00000000" w:rsidRPr="00000000">
        <w:rPr>
          <w:sz w:val="22"/>
          <w:szCs w:val="22"/>
          <w:rtl w:val="0"/>
        </w:rPr>
        <w:t xml:space="preserve"> a possible use for electroreception that will benefit humans</w:t>
      </w:r>
    </w:p>
    <w:p w:rsidR="00000000" w:rsidDel="00000000" w:rsidP="00000000" w:rsidRDefault="00000000" w:rsidRPr="00000000" w14:paraId="00000085">
      <w:pPr>
        <w:widowControl w:val="1"/>
        <w:spacing w:after="375" w:line="240" w:lineRule="auto"/>
        <w:ind w:left="0" w:hanging="2"/>
        <w:jc w:val="left"/>
        <w:rPr>
          <w:sz w:val="22"/>
          <w:szCs w:val="22"/>
        </w:rPr>
      </w:pPr>
      <w:r w:rsidDel="00000000" w:rsidR="00000000" w:rsidRPr="00000000">
        <w:rPr>
          <w:b w:val="1"/>
          <w:sz w:val="22"/>
          <w:szCs w:val="22"/>
          <w:rtl w:val="0"/>
        </w:rPr>
        <w:t xml:space="preserve">18</w:t>
      </w:r>
      <w:r w:rsidDel="00000000" w:rsidR="00000000" w:rsidRPr="00000000">
        <w:rPr>
          <w:sz w:val="22"/>
          <w:szCs w:val="22"/>
          <w:rtl w:val="0"/>
        </w:rPr>
        <w:t xml:space="preserve">. the term for the capacity which enables an animal to pick up but not send out electrical signals</w:t>
      </w:r>
    </w:p>
    <w:p w:rsidR="00000000" w:rsidDel="00000000" w:rsidP="00000000" w:rsidRDefault="00000000" w:rsidRPr="00000000" w14:paraId="00000086">
      <w:pPr>
        <w:widowControl w:val="1"/>
        <w:spacing w:after="375" w:line="240" w:lineRule="auto"/>
        <w:ind w:left="0" w:hanging="2"/>
        <w:jc w:val="left"/>
        <w:rPr>
          <w:sz w:val="22"/>
          <w:szCs w:val="22"/>
        </w:rPr>
      </w:pPr>
      <w:r w:rsidDel="00000000" w:rsidR="00000000" w:rsidRPr="00000000">
        <w:rPr>
          <w:b w:val="1"/>
          <w:sz w:val="22"/>
          <w:szCs w:val="22"/>
          <w:rtl w:val="0"/>
        </w:rPr>
        <w:t xml:space="preserve">19.</w:t>
      </w:r>
      <w:r w:rsidDel="00000000" w:rsidR="00000000" w:rsidRPr="00000000">
        <w:rPr>
          <w:sz w:val="22"/>
          <w:szCs w:val="22"/>
          <w:rtl w:val="0"/>
        </w:rPr>
        <w:t xml:space="preserve"> why only creatures that live in or near water have electroreceptive abilities</w:t>
      </w:r>
    </w:p>
    <w:p w:rsidR="00000000" w:rsidDel="00000000" w:rsidP="00000000" w:rsidRDefault="00000000" w:rsidRPr="00000000" w14:paraId="00000087">
      <w:pPr>
        <w:widowControl w:val="1"/>
        <w:spacing w:after="375" w:line="240" w:lineRule="auto"/>
        <w:ind w:left="0" w:hanging="2"/>
        <w:jc w:val="left"/>
        <w:rPr>
          <w:sz w:val="22"/>
          <w:szCs w:val="22"/>
        </w:rPr>
      </w:pPr>
      <w:r w:rsidDel="00000000" w:rsidR="00000000" w:rsidRPr="00000000">
        <w:rPr>
          <w:b w:val="1"/>
          <w:sz w:val="22"/>
          <w:szCs w:val="22"/>
          <w:rtl w:val="0"/>
        </w:rPr>
        <w:t xml:space="preserve">20.</w:t>
      </w:r>
      <w:r w:rsidDel="00000000" w:rsidR="00000000" w:rsidRPr="00000000">
        <w:rPr>
          <w:sz w:val="22"/>
          <w:szCs w:val="22"/>
          <w:rtl w:val="0"/>
        </w:rPr>
        <w:t xml:space="preserve"> how electroreception might help creatures find their way over long distances</w:t>
      </w:r>
    </w:p>
    <w:p w:rsidR="00000000" w:rsidDel="00000000" w:rsidP="00000000" w:rsidRDefault="00000000" w:rsidRPr="00000000" w14:paraId="00000088">
      <w:pPr>
        <w:widowControl w:val="1"/>
        <w:spacing w:after="375" w:line="240" w:lineRule="auto"/>
        <w:ind w:left="0" w:hanging="2"/>
        <w:jc w:val="left"/>
        <w:rPr>
          <w:sz w:val="22"/>
          <w:szCs w:val="22"/>
        </w:rPr>
      </w:pPr>
      <w:r w:rsidDel="00000000" w:rsidR="00000000" w:rsidRPr="00000000">
        <w:rPr>
          <w:b w:val="1"/>
          <w:sz w:val="22"/>
          <w:szCs w:val="22"/>
          <w:rtl w:val="0"/>
        </w:rPr>
        <w:t xml:space="preserve">21</w:t>
      </w:r>
      <w:r w:rsidDel="00000000" w:rsidR="00000000" w:rsidRPr="00000000">
        <w:rPr>
          <w:sz w:val="22"/>
          <w:szCs w:val="22"/>
          <w:rtl w:val="0"/>
        </w:rPr>
        <w:t xml:space="preserve">. a description of how some fish can avoid disrupting each other’s electric signals</w:t>
      </w:r>
    </w:p>
    <w:p w:rsidR="00000000" w:rsidDel="00000000" w:rsidP="00000000" w:rsidRDefault="00000000" w:rsidRPr="00000000" w14:paraId="00000089">
      <w:pPr>
        <w:widowControl w:val="1"/>
        <w:spacing w:line="240" w:lineRule="auto"/>
        <w:ind w:left="0" w:hanging="2"/>
        <w:jc w:val="left"/>
        <w:rPr>
          <w:b w:val="1"/>
          <w:sz w:val="22"/>
          <w:szCs w:val="22"/>
        </w:rPr>
      </w:pPr>
      <w:r w:rsidDel="00000000" w:rsidR="00000000" w:rsidRPr="00000000">
        <w:rPr>
          <w:b w:val="1"/>
          <w:sz w:val="22"/>
          <w:szCs w:val="22"/>
          <w:rtl w:val="0"/>
        </w:rPr>
        <w:t xml:space="preserve">Choose NO MORE THAN TWO WORDS from the passage for each answer.</w:t>
      </w:r>
    </w:p>
    <w:p w:rsidR="00000000" w:rsidDel="00000000" w:rsidP="00000000" w:rsidRDefault="00000000" w:rsidRPr="00000000" w14:paraId="0000008A">
      <w:pPr>
        <w:widowControl w:val="1"/>
        <w:spacing w:after="375" w:line="240" w:lineRule="auto"/>
        <w:ind w:left="0" w:hanging="2"/>
        <w:jc w:val="left"/>
        <w:rPr>
          <w:b w:val="1"/>
          <w:sz w:val="22"/>
          <w:szCs w:val="22"/>
        </w:rPr>
      </w:pPr>
      <w:r w:rsidDel="00000000" w:rsidR="00000000" w:rsidRPr="00000000">
        <w:rPr>
          <w:b w:val="1"/>
          <w:sz w:val="22"/>
          <w:szCs w:val="22"/>
          <w:rtl w:val="0"/>
        </w:rPr>
        <w:t xml:space="preserve">Write your answers in boxes 22–24 on your answer sheet.</w:t>
      </w:r>
    </w:p>
    <w:p w:rsidR="00000000" w:rsidDel="00000000" w:rsidP="00000000" w:rsidRDefault="00000000" w:rsidRPr="00000000" w14:paraId="0000008B">
      <w:pPr>
        <w:widowControl w:val="1"/>
        <w:spacing w:after="375" w:line="240" w:lineRule="auto"/>
        <w:ind w:left="0" w:hanging="2"/>
        <w:jc w:val="left"/>
        <w:rPr>
          <w:sz w:val="22"/>
          <w:szCs w:val="22"/>
        </w:rPr>
      </w:pPr>
      <w:r w:rsidDel="00000000" w:rsidR="00000000" w:rsidRPr="00000000">
        <w:rPr>
          <w:sz w:val="22"/>
          <w:szCs w:val="22"/>
          <w:rtl w:val="0"/>
        </w:rPr>
        <w:t xml:space="preserve">Shark’s </w:t>
      </w:r>
      <w:r w:rsidDel="00000000" w:rsidR="00000000" w:rsidRPr="00000000">
        <w:rPr>
          <w:b w:val="1"/>
          <w:sz w:val="22"/>
          <w:szCs w:val="22"/>
          <w:rtl w:val="0"/>
        </w:rPr>
        <w:t xml:space="preserve">22 </w:t>
      </w:r>
      <w:r w:rsidDel="00000000" w:rsidR="00000000" w:rsidRPr="00000000">
        <w:rPr>
          <w:sz w:val="22"/>
          <w:szCs w:val="22"/>
          <w:rtl w:val="0"/>
        </w:rPr>
        <w:t xml:space="preserve">___________alert the young ray to its presence.</w:t>
      </w:r>
    </w:p>
    <w:p w:rsidR="00000000" w:rsidDel="00000000" w:rsidP="00000000" w:rsidRDefault="00000000" w:rsidRPr="00000000" w14:paraId="0000008C">
      <w:pPr>
        <w:widowControl w:val="1"/>
        <w:spacing w:after="375" w:line="240" w:lineRule="auto"/>
        <w:ind w:left="0" w:hanging="2"/>
        <w:jc w:val="left"/>
        <w:rPr>
          <w:sz w:val="22"/>
          <w:szCs w:val="22"/>
        </w:rPr>
      </w:pPr>
      <w:r w:rsidDel="00000000" w:rsidR="00000000" w:rsidRPr="00000000">
        <w:rPr>
          <w:sz w:val="22"/>
          <w:szCs w:val="22"/>
          <w:rtl w:val="0"/>
        </w:rPr>
        <w:t xml:space="preserve">Embryo moves its </w:t>
      </w:r>
      <w:r w:rsidDel="00000000" w:rsidR="00000000" w:rsidRPr="00000000">
        <w:rPr>
          <w:b w:val="1"/>
          <w:sz w:val="22"/>
          <w:szCs w:val="22"/>
          <w:rtl w:val="0"/>
        </w:rPr>
        <w:t xml:space="preserve">23</w:t>
      </w:r>
      <w:r w:rsidDel="00000000" w:rsidR="00000000" w:rsidRPr="00000000">
        <w:rPr>
          <w:sz w:val="22"/>
          <w:szCs w:val="22"/>
          <w:rtl w:val="0"/>
        </w:rPr>
        <w:t xml:space="preserve"> ______________in order to breathe.</w:t>
      </w:r>
    </w:p>
    <w:p w:rsidR="00000000" w:rsidDel="00000000" w:rsidP="00000000" w:rsidRDefault="00000000" w:rsidRPr="00000000" w14:paraId="0000008D">
      <w:pPr>
        <w:widowControl w:val="1"/>
        <w:spacing w:after="300" w:line="240" w:lineRule="auto"/>
        <w:ind w:left="0" w:hanging="2"/>
        <w:jc w:val="left"/>
        <w:rPr>
          <w:sz w:val="22"/>
          <w:szCs w:val="22"/>
        </w:rPr>
      </w:pPr>
      <w:r w:rsidDel="00000000" w:rsidR="00000000" w:rsidRPr="00000000">
        <w:rPr>
          <w:sz w:val="22"/>
          <w:szCs w:val="22"/>
          <w:rtl w:val="0"/>
        </w:rPr>
        <w:t xml:space="preserve">Embryo stops sending </w:t>
      </w:r>
      <w:r w:rsidDel="00000000" w:rsidR="00000000" w:rsidRPr="00000000">
        <w:rPr>
          <w:b w:val="1"/>
          <w:sz w:val="22"/>
          <w:szCs w:val="22"/>
          <w:rtl w:val="0"/>
        </w:rPr>
        <w:t xml:space="preserve">24 </w:t>
      </w:r>
      <w:r w:rsidDel="00000000" w:rsidR="00000000" w:rsidRPr="00000000">
        <w:rPr>
          <w:sz w:val="22"/>
          <w:szCs w:val="22"/>
          <w:rtl w:val="0"/>
        </w:rPr>
        <w:t xml:space="preserve">_____________when predator close by.</w:t>
      </w:r>
    </w:p>
    <w:p w:rsidR="00000000" w:rsidDel="00000000" w:rsidP="00000000" w:rsidRDefault="00000000" w:rsidRPr="00000000" w14:paraId="0000008E">
      <w:pPr>
        <w:widowControl w:val="1"/>
        <w:spacing w:after="375" w:line="240" w:lineRule="auto"/>
        <w:ind w:left="0" w:hanging="2"/>
        <w:jc w:val="left"/>
        <w:rPr>
          <w:b w:val="1"/>
          <w:sz w:val="22"/>
          <w:szCs w:val="22"/>
        </w:rPr>
      </w:pPr>
      <w:r w:rsidDel="00000000" w:rsidR="00000000" w:rsidRPr="00000000">
        <w:rPr>
          <w:b w:val="1"/>
          <w:sz w:val="22"/>
          <w:szCs w:val="22"/>
          <w:rtl w:val="0"/>
        </w:rPr>
        <w:t xml:space="preserve">Complete the summary below. Choose NO MORE THAN THREE words from the passage for each answer. Write your answers in boxes 25–28 on your answer sheet.                                                  </w:t>
      </w:r>
    </w:p>
    <w:p w:rsidR="00000000" w:rsidDel="00000000" w:rsidP="00000000" w:rsidRDefault="00000000" w:rsidRPr="00000000" w14:paraId="0000008F">
      <w:pPr>
        <w:widowControl w:val="1"/>
        <w:spacing w:after="375" w:line="240" w:lineRule="auto"/>
        <w:ind w:left="0" w:hanging="2"/>
        <w:jc w:val="left"/>
        <w:rPr>
          <w:b w:val="1"/>
          <w:sz w:val="22"/>
          <w:szCs w:val="22"/>
        </w:rPr>
      </w:pPr>
      <w:r w:rsidDel="00000000" w:rsidR="00000000" w:rsidRPr="00000000">
        <w:rPr>
          <w:b w:val="1"/>
          <w:sz w:val="22"/>
          <w:szCs w:val="22"/>
          <w:rtl w:val="0"/>
        </w:rPr>
        <w:t xml:space="preserve">Shark Attack</w:t>
      </w:r>
    </w:p>
    <w:p w:rsidR="00000000" w:rsidDel="00000000" w:rsidP="00000000" w:rsidRDefault="00000000" w:rsidRPr="00000000" w14:paraId="00000090">
      <w:pPr>
        <w:widowControl w:val="1"/>
        <w:spacing w:after="375" w:line="240" w:lineRule="auto"/>
        <w:ind w:left="0" w:hanging="2"/>
        <w:jc w:val="left"/>
        <w:rPr>
          <w:sz w:val="22"/>
          <w:szCs w:val="22"/>
        </w:rPr>
      </w:pPr>
      <w:r w:rsidDel="00000000" w:rsidR="00000000" w:rsidRPr="00000000">
        <w:rPr>
          <w:sz w:val="22"/>
          <w:szCs w:val="22"/>
          <w:rtl w:val="0"/>
        </w:rPr>
        <w:t xml:space="preserve">A shark is a very effective hunter. Firstly, it uses its </w:t>
      </w:r>
      <w:r w:rsidDel="00000000" w:rsidR="00000000" w:rsidRPr="00000000">
        <w:rPr>
          <w:b w:val="1"/>
          <w:sz w:val="22"/>
          <w:szCs w:val="22"/>
          <w:rtl w:val="0"/>
        </w:rPr>
        <w:t xml:space="preserve">25 </w:t>
      </w:r>
      <w:r w:rsidDel="00000000" w:rsidR="00000000" w:rsidRPr="00000000">
        <w:rPr>
          <w:sz w:val="22"/>
          <w:szCs w:val="22"/>
          <w:rtl w:val="0"/>
        </w:rPr>
        <w:t xml:space="preserve">___________to smell its target. When the shark gets close, it uses </w:t>
      </w:r>
      <w:r w:rsidDel="00000000" w:rsidR="00000000" w:rsidRPr="00000000">
        <w:rPr>
          <w:b w:val="1"/>
          <w:sz w:val="22"/>
          <w:szCs w:val="22"/>
          <w:rtl w:val="0"/>
        </w:rPr>
        <w:t xml:space="preserve">26 </w:t>
      </w:r>
      <w:r w:rsidDel="00000000" w:rsidR="00000000" w:rsidRPr="00000000">
        <w:rPr>
          <w:sz w:val="22"/>
          <w:szCs w:val="22"/>
          <w:rtl w:val="0"/>
        </w:rPr>
        <w:t xml:space="preserve">________to guide it toward an accurate attack. Within the final few feet the shark rolls its eyes back into its head. Humans are not popular food sources for most sharks due to their </w:t>
      </w:r>
      <w:r w:rsidDel="00000000" w:rsidR="00000000" w:rsidRPr="00000000">
        <w:rPr>
          <w:b w:val="1"/>
          <w:sz w:val="22"/>
          <w:szCs w:val="22"/>
          <w:rtl w:val="0"/>
        </w:rPr>
        <w:t xml:space="preserve">27</w:t>
      </w:r>
      <w:r w:rsidDel="00000000" w:rsidR="00000000" w:rsidRPr="00000000">
        <w:rPr>
          <w:sz w:val="22"/>
          <w:szCs w:val="22"/>
          <w:rtl w:val="0"/>
        </w:rPr>
        <w:t xml:space="preserve"> __________ Nevertheless, once a shark has bitten a human, a repeat attack is highly possible as salt from the blood increases the intensity of the </w:t>
      </w:r>
      <w:r w:rsidDel="00000000" w:rsidR="00000000" w:rsidRPr="00000000">
        <w:rPr>
          <w:b w:val="1"/>
          <w:sz w:val="22"/>
          <w:szCs w:val="22"/>
          <w:rtl w:val="0"/>
        </w:rPr>
        <w:t xml:space="preserve">28</w:t>
      </w:r>
      <w:r w:rsidDel="00000000" w:rsidR="00000000" w:rsidRPr="00000000">
        <w:rPr>
          <w:sz w:val="22"/>
          <w:szCs w:val="22"/>
          <w:rtl w:val="0"/>
        </w:rPr>
        <w:t xml:space="preserve"> __________.</w:t>
      </w:r>
    </w:p>
    <w:tbl>
      <w:tblPr>
        <w:tblStyle w:val="Table5"/>
        <w:tblW w:w="10177.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77"/>
        <w:tblGridChange w:id="0">
          <w:tblGrid>
            <w:gridCol w:w="10177"/>
          </w:tblGrid>
        </w:tblGridChange>
      </w:tblGrid>
      <w:tr>
        <w:trPr>
          <w:cantSplit w:val="0"/>
          <w:trHeight w:val="425" w:hRule="atLeast"/>
          <w:tblHeader w:val="0"/>
        </w:trPr>
        <w:tc>
          <w:tcPr/>
          <w:p w:rsidR="00000000" w:rsidDel="00000000" w:rsidP="00000000" w:rsidRDefault="00000000" w:rsidRPr="00000000" w14:paraId="00000091">
            <w:pPr>
              <w:spacing w:line="240" w:lineRule="auto"/>
              <w:ind w:left="0" w:hanging="2"/>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2.2 Read the passage.  For questions 29 – 35, choose the appropriate answer that fits best according to the text</w:t>
            </w:r>
          </w:p>
        </w:tc>
      </w:tr>
    </w:tbl>
    <w:p w:rsidR="00000000" w:rsidDel="00000000" w:rsidP="00000000" w:rsidRDefault="00000000" w:rsidRPr="00000000" w14:paraId="00000092">
      <w:pPr>
        <w:spacing w:line="240" w:lineRule="auto"/>
        <w:ind w:left="0" w:hanging="2"/>
        <w:rPr>
          <w:b w:val="1"/>
          <w:sz w:val="22"/>
          <w:szCs w:val="22"/>
        </w:rPr>
      </w:pPr>
      <w:r w:rsidDel="00000000" w:rsidR="00000000" w:rsidRPr="00000000">
        <w:rPr>
          <w:rtl w:val="0"/>
        </w:rPr>
      </w:r>
    </w:p>
    <w:p w:rsidR="00000000" w:rsidDel="00000000" w:rsidP="00000000" w:rsidRDefault="00000000" w:rsidRPr="00000000" w14:paraId="00000093">
      <w:pPr>
        <w:widowControl w:val="1"/>
        <w:spacing w:after="375" w:line="240" w:lineRule="auto"/>
        <w:ind w:left="0" w:hanging="2"/>
        <w:jc w:val="left"/>
        <w:rPr>
          <w:b w:val="1"/>
          <w:color w:val="333333"/>
          <w:sz w:val="22"/>
          <w:szCs w:val="22"/>
        </w:rPr>
      </w:pPr>
      <w:r w:rsidDel="00000000" w:rsidR="00000000" w:rsidRPr="00000000">
        <w:rPr>
          <w:b w:val="1"/>
          <w:color w:val="333333"/>
          <w:sz w:val="22"/>
          <w:szCs w:val="22"/>
          <w:rtl w:val="0"/>
        </w:rPr>
        <w:t xml:space="preserve">Reading Passage 2</w:t>
      </w:r>
    </w:p>
    <w:p w:rsidR="00000000" w:rsidDel="00000000" w:rsidP="00000000" w:rsidRDefault="00000000" w:rsidRPr="00000000" w14:paraId="00000094">
      <w:pPr>
        <w:widowControl w:val="1"/>
        <w:spacing w:after="375" w:line="240" w:lineRule="auto"/>
        <w:ind w:left="0" w:hanging="2"/>
        <w:jc w:val="left"/>
        <w:rPr>
          <w:color w:val="333333"/>
          <w:sz w:val="22"/>
          <w:szCs w:val="22"/>
        </w:rPr>
      </w:pPr>
      <w:r w:rsidDel="00000000" w:rsidR="00000000" w:rsidRPr="00000000">
        <w:rPr>
          <w:b w:val="1"/>
          <w:color w:val="333333"/>
          <w:sz w:val="22"/>
          <w:szCs w:val="22"/>
          <w:rtl w:val="0"/>
        </w:rPr>
        <w:t xml:space="preserve">A</w:t>
      </w:r>
      <w:r w:rsidDel="00000000" w:rsidR="00000000" w:rsidRPr="00000000">
        <w:rPr>
          <w:color w:val="333333"/>
          <w:sz w:val="22"/>
          <w:szCs w:val="22"/>
          <w:rtl w:val="0"/>
        </w:rPr>
        <w:t xml:space="preserve"> In the early days of mountaineering, questions of safety, standards of practice, and environmental impact were not widely considered. The sport gained traction following the successful 1786 ascent of Mont Blanc, the highest peak in Western Europe, by two French mountaineers, Jacques Balmat and Michel-Gabriel Paccard. This event established the beginning of modern mountaineering, but the sole consideration over the next hundred years was the success or failure of climbers in reaching the summit and claiming the prestige of having made the first ascent. </w:t>
      </w:r>
    </w:p>
    <w:p w:rsidR="00000000" w:rsidDel="00000000" w:rsidP="00000000" w:rsidRDefault="00000000" w:rsidRPr="00000000" w14:paraId="00000095">
      <w:pPr>
        <w:widowControl w:val="1"/>
        <w:spacing w:after="375" w:line="240" w:lineRule="auto"/>
        <w:ind w:left="0" w:hanging="2"/>
        <w:jc w:val="left"/>
        <w:rPr>
          <w:color w:val="333333"/>
          <w:sz w:val="22"/>
          <w:szCs w:val="22"/>
        </w:rPr>
      </w:pPr>
      <w:r w:rsidDel="00000000" w:rsidR="00000000" w:rsidRPr="00000000">
        <w:rPr>
          <w:b w:val="1"/>
          <w:color w:val="333333"/>
          <w:sz w:val="22"/>
          <w:szCs w:val="22"/>
          <w:rtl w:val="0"/>
        </w:rPr>
        <w:t xml:space="preserve">B </w:t>
      </w:r>
      <w:r w:rsidDel="00000000" w:rsidR="00000000" w:rsidRPr="00000000">
        <w:rPr>
          <w:color w:val="333333"/>
          <w:sz w:val="22"/>
          <w:szCs w:val="22"/>
          <w:rtl w:val="0"/>
        </w:rPr>
        <w:t xml:space="preserve">Toward the end of the nineteenth century, however, developments in technology spurred debate regarding climbing practices. Of particular concern in this era was the introduction of pitons (metal spikes that climbers hammer into the rock face for leverage) and the use of </w:t>
      </w:r>
      <w:r w:rsidDel="00000000" w:rsidR="00000000" w:rsidRPr="00000000">
        <w:rPr>
          <w:i w:val="1"/>
          <w:color w:val="333333"/>
          <w:sz w:val="22"/>
          <w:szCs w:val="22"/>
          <w:rtl w:val="0"/>
        </w:rPr>
        <w:t xml:space="preserve">belaying </w:t>
      </w:r>
      <w:r w:rsidDel="00000000" w:rsidR="00000000" w:rsidRPr="00000000">
        <w:rPr>
          <w:color w:val="333333"/>
          <w:sz w:val="22"/>
          <w:szCs w:val="22"/>
          <w:rtl w:val="0"/>
        </w:rPr>
        <w:t xml:space="preserve">techniques. A few, such as Italian climber Guido Ray, supported these methods as ways to render climbing less burdensome and more ‘acrobatic’. Others felt that they were only of value as a safety net if all else failed. Austrian Paul Preuss went so far as to eschew all artificial aids, scaling astonishing heights using only his shoes and his bare hands. Albert Mummery, a well-known British mountaineer and author who climbed the European Alps, and, more famously, the Himalayas, where he died at the age of 39 attempting a notoriously difficult ascent, developed the notion of ‘fair means’ as a kind of informal protocol by which the use of ‘walk-through’ guidebooks and equipment such as ladders and grappling hooks were discouraged. </w:t>
      </w:r>
    </w:p>
    <w:p w:rsidR="00000000" w:rsidDel="00000000" w:rsidP="00000000" w:rsidRDefault="00000000" w:rsidRPr="00000000" w14:paraId="00000096">
      <w:pPr>
        <w:widowControl w:val="1"/>
        <w:spacing w:after="375" w:line="240" w:lineRule="auto"/>
        <w:ind w:left="0" w:hanging="2"/>
        <w:jc w:val="left"/>
        <w:rPr>
          <w:color w:val="333333"/>
          <w:sz w:val="22"/>
          <w:szCs w:val="22"/>
        </w:rPr>
      </w:pPr>
      <w:r w:rsidDel="00000000" w:rsidR="00000000" w:rsidRPr="00000000">
        <w:rPr>
          <w:b w:val="1"/>
          <w:color w:val="333333"/>
          <w:sz w:val="22"/>
          <w:szCs w:val="22"/>
          <w:rtl w:val="0"/>
        </w:rPr>
        <w:t xml:space="preserve">C</w:t>
      </w:r>
      <w:r w:rsidDel="00000000" w:rsidR="00000000" w:rsidRPr="00000000">
        <w:rPr>
          <w:color w:val="333333"/>
          <w:sz w:val="22"/>
          <w:szCs w:val="22"/>
          <w:rtl w:val="0"/>
        </w:rPr>
        <w:t xml:space="preserve"> By the 1940s, bolts had begun to replace pitons as the climber’s choice of equipment, and criticism surrounding their use was no less fierce. In 1948, when two American climbers scaled Mount Brussels in the Canadian Rockies using a small number of pitons and bolts, climber Frank Smythe wrote of their efforts: ‘I still regard Mount Brussels as unclimbed, and my feelings are no different from those I should have were I to hear that a helicopter had deposited its passenger on the summit of that mountain just so that he could boast that he had trodden an untrodden mountain top.’</w:t>
      </w:r>
    </w:p>
    <w:p w:rsidR="00000000" w:rsidDel="00000000" w:rsidP="00000000" w:rsidRDefault="00000000" w:rsidRPr="00000000" w14:paraId="00000097">
      <w:pPr>
        <w:widowControl w:val="1"/>
        <w:spacing w:after="375" w:line="240" w:lineRule="auto"/>
        <w:ind w:left="0" w:hanging="2"/>
        <w:jc w:val="left"/>
        <w:rPr>
          <w:color w:val="333333"/>
          <w:sz w:val="22"/>
          <w:szCs w:val="22"/>
        </w:rPr>
      </w:pPr>
      <w:r w:rsidDel="00000000" w:rsidR="00000000" w:rsidRPr="00000000">
        <w:rPr>
          <w:b w:val="1"/>
          <w:color w:val="333333"/>
          <w:sz w:val="22"/>
          <w:szCs w:val="22"/>
          <w:rtl w:val="0"/>
        </w:rPr>
        <w:t xml:space="preserve">D </w:t>
      </w:r>
      <w:r w:rsidDel="00000000" w:rsidR="00000000" w:rsidRPr="00000000">
        <w:rPr>
          <w:color w:val="333333"/>
          <w:sz w:val="22"/>
          <w:szCs w:val="22"/>
          <w:rtl w:val="0"/>
        </w:rPr>
        <w:t xml:space="preserve">Climbing purists aside, it was not until the 1970s that the general tide began to turn against bolting and pitons. The USA, and much of the western world, was waking up to the damage it had been causing to the planet, and environmentalist campaigns and new government policies were becoming widespread. This new awareness and sensitivity to environmental issues spilled over into the rock-climbing community. As a result, a stripped-down style of rock climbing known as ‘clean climbing’ became widely adopted. Clean climbing helped preserve rock faces and, compared with older approaches, it was much simpler to practise. This was partly due to the hallmark of clean climbing – the use of nuts – which were favoured over bolts because they could be placed into the rock wall with one hand while climbers maintained their grip on the rock with the other.    </w:t>
      </w:r>
    </w:p>
    <w:p w:rsidR="00000000" w:rsidDel="00000000" w:rsidP="00000000" w:rsidRDefault="00000000" w:rsidRPr="00000000" w14:paraId="00000098">
      <w:pPr>
        <w:widowControl w:val="1"/>
        <w:spacing w:after="375" w:line="240" w:lineRule="auto"/>
        <w:ind w:left="0" w:hanging="2"/>
        <w:jc w:val="left"/>
        <w:rPr>
          <w:color w:val="333333"/>
          <w:sz w:val="22"/>
          <w:szCs w:val="22"/>
        </w:rPr>
      </w:pPr>
      <w:r w:rsidDel="00000000" w:rsidR="00000000" w:rsidRPr="00000000">
        <w:rPr>
          <w:b w:val="1"/>
          <w:color w:val="333333"/>
          <w:sz w:val="22"/>
          <w:szCs w:val="22"/>
          <w:rtl w:val="0"/>
        </w:rPr>
        <w:t xml:space="preserve">E</w:t>
      </w:r>
      <w:r w:rsidDel="00000000" w:rsidR="00000000" w:rsidRPr="00000000">
        <w:rPr>
          <w:color w:val="333333"/>
          <w:sz w:val="22"/>
          <w:szCs w:val="22"/>
          <w:rtl w:val="0"/>
        </w:rPr>
        <w:t xml:space="preserve"> Not everyone embraced the clean climbing movement, however. A decade later, debates over two more developments were erupting. The first related to the practice of chipping, in which climbers chip away pieces of rock in order to create tiny cracks in which to insert their fingers. The other major point of contention was a process that involves setting bolts in reverse from the top of the climb down. Rappel bolting makes almost any rock face climbable with relative ease, and as a result of this new technique, the sport has lost much of its risk factor and sense of pioneering spirit; indeed, it has become more about muscle power and technical mastery than a psychological trial of fearlessness under pressure. Because of this shift in focus, many amateur climbers have flocked to indoor climbing gyms, where the risk of serious harm is negligible.   </w:t>
      </w:r>
    </w:p>
    <w:p w:rsidR="00000000" w:rsidDel="00000000" w:rsidP="00000000" w:rsidRDefault="00000000" w:rsidRPr="00000000" w14:paraId="00000099">
      <w:pPr>
        <w:widowControl w:val="1"/>
        <w:spacing w:after="375" w:line="240" w:lineRule="auto"/>
        <w:ind w:left="0" w:hanging="2"/>
        <w:jc w:val="left"/>
        <w:rPr>
          <w:color w:val="333333"/>
          <w:sz w:val="22"/>
          <w:szCs w:val="22"/>
        </w:rPr>
      </w:pPr>
      <w:r w:rsidDel="00000000" w:rsidR="00000000" w:rsidRPr="00000000">
        <w:rPr>
          <w:b w:val="1"/>
          <w:color w:val="333333"/>
          <w:sz w:val="22"/>
          <w:szCs w:val="22"/>
          <w:rtl w:val="0"/>
        </w:rPr>
        <w:t xml:space="preserve">F</w:t>
      </w:r>
      <w:r w:rsidDel="00000000" w:rsidR="00000000" w:rsidRPr="00000000">
        <w:rPr>
          <w:color w:val="333333"/>
          <w:sz w:val="22"/>
          <w:szCs w:val="22"/>
          <w:rtl w:val="0"/>
        </w:rPr>
        <w:t xml:space="preserve"> Given the environmental damage rock climbing can cause, this may be a positive outcome. It is ironic that most rock climbers and mountaineers love the outdoors and have great respect for the majesty of nature and the impressive challenges she poses, but that in the pursuit of their goals they inevitably trample sensitive vegetation, damaging and disturbing delicate flora and lichens which grow on ledges and cliff faces. Two researchers from a Canadian university, Doug Larson and Michelle McMillan, have found that rock faces that are regularly climbed have lost up to 80% of the coverage and diversity of native plant species. If that were not bad enough, non-native species have also been inadvertently introduced, having been carried in on climbers’ boots. </w:t>
      </w:r>
    </w:p>
    <w:p w:rsidR="00000000" w:rsidDel="00000000" w:rsidP="00000000" w:rsidRDefault="00000000" w:rsidRPr="00000000" w14:paraId="0000009A">
      <w:pPr>
        <w:widowControl w:val="1"/>
        <w:spacing w:after="375" w:line="240" w:lineRule="auto"/>
        <w:ind w:left="0" w:hanging="2"/>
        <w:jc w:val="left"/>
        <w:rPr>
          <w:color w:val="333333"/>
          <w:sz w:val="22"/>
          <w:szCs w:val="22"/>
        </w:rPr>
      </w:pPr>
      <w:r w:rsidDel="00000000" w:rsidR="00000000" w:rsidRPr="00000000">
        <w:rPr>
          <w:b w:val="1"/>
          <w:color w:val="333333"/>
          <w:sz w:val="22"/>
          <w:szCs w:val="22"/>
          <w:rtl w:val="0"/>
        </w:rPr>
        <w:t xml:space="preserve">G </w:t>
      </w:r>
      <w:r w:rsidDel="00000000" w:rsidR="00000000" w:rsidRPr="00000000">
        <w:rPr>
          <w:color w:val="333333"/>
          <w:sz w:val="22"/>
          <w:szCs w:val="22"/>
          <w:rtl w:val="0"/>
        </w:rPr>
        <w:t xml:space="preserve">This leaves rock climbing with an uncertain future. Climbers are not the only user group that wishes to enjoy the wilderness – hikers, mountain bikers and horseback riders visit the same areas, and more importantly, they are much better organised, with long-established lobby groups protecting their interests. With increased pressure on limited natural resources, it has been suggested that climbers put aside their differences over the ethics of various climbing techniques and focus on the effect of their practices on the environment and their relationship with other users and landowners.</w:t>
      </w:r>
    </w:p>
    <w:p w:rsidR="00000000" w:rsidDel="00000000" w:rsidP="00000000" w:rsidRDefault="00000000" w:rsidRPr="00000000" w14:paraId="0000009B">
      <w:pPr>
        <w:widowControl w:val="1"/>
        <w:spacing w:after="375" w:line="240" w:lineRule="auto"/>
        <w:ind w:left="0" w:hanging="2"/>
        <w:jc w:val="left"/>
        <w:rPr>
          <w:color w:val="333333"/>
          <w:sz w:val="22"/>
          <w:szCs w:val="22"/>
        </w:rPr>
      </w:pPr>
      <w:r w:rsidDel="00000000" w:rsidR="00000000" w:rsidRPr="00000000">
        <w:rPr>
          <w:b w:val="1"/>
          <w:color w:val="333333"/>
          <w:sz w:val="22"/>
          <w:szCs w:val="22"/>
          <w:rtl w:val="0"/>
        </w:rPr>
        <w:t xml:space="preserve">H</w:t>
      </w:r>
      <w:r w:rsidDel="00000000" w:rsidR="00000000" w:rsidRPr="00000000">
        <w:rPr>
          <w:color w:val="333333"/>
          <w:sz w:val="22"/>
          <w:szCs w:val="22"/>
          <w:rtl w:val="0"/>
        </w:rPr>
        <w:t xml:space="preserve"> In any event, there can be no doubt that the era of the rock climber as a lone wolf or intrepid pioneer is over. Like many other forms of recreation, rock climbing has increasingly come under the fold of institutional efforts to curb dangerous behaviour and properly manage our natural environments. This may have spoiled the magic, but it has also made the sport safer and more sustainable, and governing bodies would do well to consider heightening such efforts in the future.  </w:t>
      </w:r>
    </w:p>
    <w:p w:rsidR="00000000" w:rsidDel="00000000" w:rsidP="00000000" w:rsidRDefault="00000000" w:rsidRPr="00000000" w14:paraId="0000009C">
      <w:pPr>
        <w:widowControl w:val="1"/>
        <w:spacing w:line="240" w:lineRule="auto"/>
        <w:ind w:left="0" w:hanging="2"/>
        <w:jc w:val="left"/>
        <w:rPr>
          <w:b w:val="1"/>
          <w:color w:val="333333"/>
          <w:sz w:val="22"/>
          <w:szCs w:val="22"/>
        </w:rPr>
      </w:pPr>
      <w:r w:rsidDel="00000000" w:rsidR="00000000" w:rsidRPr="00000000">
        <w:rPr>
          <w:b w:val="1"/>
          <w:i w:val="1"/>
          <w:color w:val="333333"/>
          <w:sz w:val="22"/>
          <w:szCs w:val="22"/>
          <w:rtl w:val="0"/>
        </w:rPr>
        <w:t xml:space="preserve">*belaying</w:t>
      </w:r>
      <w:r w:rsidDel="00000000" w:rsidR="00000000" w:rsidRPr="00000000">
        <w:rPr>
          <w:i w:val="1"/>
          <w:color w:val="333333"/>
          <w:sz w:val="22"/>
          <w:szCs w:val="22"/>
          <w:rtl w:val="0"/>
        </w:rPr>
        <w:t xml:space="preserve">: fastening or controlling of a climber’s rope by wrapping it around a metal device or another person</w:t>
        <w:br w:type="textWrapping"/>
        <w:t xml:space="preserve">   </w:t>
      </w:r>
      <w:r w:rsidDel="00000000" w:rsidR="00000000" w:rsidRPr="00000000">
        <w:rPr>
          <w:rtl w:val="0"/>
        </w:rPr>
      </w:r>
    </w:p>
    <w:p w:rsidR="00000000" w:rsidDel="00000000" w:rsidP="00000000" w:rsidRDefault="00000000" w:rsidRPr="00000000" w14:paraId="0000009D">
      <w:pPr>
        <w:widowControl w:val="1"/>
        <w:spacing w:after="375" w:line="240" w:lineRule="auto"/>
        <w:ind w:left="0" w:hanging="2"/>
        <w:jc w:val="left"/>
        <w:rPr>
          <w:b w:val="1"/>
          <w:color w:val="333333"/>
          <w:sz w:val="22"/>
          <w:szCs w:val="22"/>
        </w:rPr>
      </w:pPr>
      <w:r w:rsidDel="00000000" w:rsidR="00000000" w:rsidRPr="00000000">
        <w:rPr>
          <w:b w:val="1"/>
          <w:color w:val="333333"/>
          <w:sz w:val="22"/>
          <w:szCs w:val="22"/>
          <w:rtl w:val="0"/>
        </w:rPr>
        <w:t xml:space="preserve">Do the following statements agree with the information given in the Reading Passage 2? Write;</w:t>
      </w:r>
    </w:p>
    <w:p w:rsidR="00000000" w:rsidDel="00000000" w:rsidP="00000000" w:rsidRDefault="00000000" w:rsidRPr="00000000" w14:paraId="0000009E">
      <w:pPr>
        <w:widowControl w:val="1"/>
        <w:spacing w:line="240" w:lineRule="auto"/>
        <w:ind w:left="0" w:hanging="2"/>
        <w:jc w:val="left"/>
        <w:rPr>
          <w:color w:val="333333"/>
          <w:sz w:val="22"/>
          <w:szCs w:val="22"/>
        </w:rPr>
      </w:pPr>
      <w:r w:rsidDel="00000000" w:rsidR="00000000" w:rsidRPr="00000000">
        <w:rPr>
          <w:b w:val="1"/>
          <w:i w:val="1"/>
          <w:color w:val="333333"/>
          <w:sz w:val="22"/>
          <w:szCs w:val="22"/>
          <w:rtl w:val="0"/>
        </w:rPr>
        <w:t xml:space="preserve">TRUE</w:t>
      </w:r>
      <w:r w:rsidDel="00000000" w:rsidR="00000000" w:rsidRPr="00000000">
        <w:rPr>
          <w:color w:val="333333"/>
          <w:sz w:val="22"/>
          <w:szCs w:val="22"/>
          <w:rtl w:val="0"/>
        </w:rPr>
        <w:t xml:space="preserve"> if the statement agrees with the information</w:t>
      </w:r>
    </w:p>
    <w:p w:rsidR="00000000" w:rsidDel="00000000" w:rsidP="00000000" w:rsidRDefault="00000000" w:rsidRPr="00000000" w14:paraId="0000009F">
      <w:pPr>
        <w:widowControl w:val="1"/>
        <w:spacing w:line="240" w:lineRule="auto"/>
        <w:ind w:left="0" w:hanging="2"/>
        <w:jc w:val="left"/>
        <w:rPr>
          <w:color w:val="333333"/>
          <w:sz w:val="22"/>
          <w:szCs w:val="22"/>
        </w:rPr>
      </w:pPr>
      <w:r w:rsidDel="00000000" w:rsidR="00000000" w:rsidRPr="00000000">
        <w:rPr>
          <w:b w:val="1"/>
          <w:i w:val="1"/>
          <w:color w:val="333333"/>
          <w:sz w:val="22"/>
          <w:szCs w:val="22"/>
          <w:rtl w:val="0"/>
        </w:rPr>
        <w:t xml:space="preserve">FALSE </w:t>
      </w:r>
      <w:r w:rsidDel="00000000" w:rsidR="00000000" w:rsidRPr="00000000">
        <w:rPr>
          <w:color w:val="333333"/>
          <w:sz w:val="22"/>
          <w:szCs w:val="22"/>
          <w:rtl w:val="0"/>
        </w:rPr>
        <w:t xml:space="preserve">if the statement contradicts with the information</w:t>
      </w:r>
    </w:p>
    <w:p w:rsidR="00000000" w:rsidDel="00000000" w:rsidP="00000000" w:rsidRDefault="00000000" w:rsidRPr="00000000" w14:paraId="000000A0">
      <w:pPr>
        <w:widowControl w:val="1"/>
        <w:spacing w:line="240" w:lineRule="auto"/>
        <w:ind w:left="0" w:hanging="2"/>
        <w:jc w:val="left"/>
        <w:rPr>
          <w:color w:val="333333"/>
          <w:sz w:val="22"/>
          <w:szCs w:val="22"/>
        </w:rPr>
      </w:pPr>
      <w:r w:rsidDel="00000000" w:rsidR="00000000" w:rsidRPr="00000000">
        <w:rPr>
          <w:b w:val="1"/>
          <w:i w:val="1"/>
          <w:color w:val="333333"/>
          <w:sz w:val="22"/>
          <w:szCs w:val="22"/>
          <w:rtl w:val="0"/>
        </w:rPr>
        <w:t xml:space="preserve">NOT GIVEN </w:t>
      </w:r>
      <w:r w:rsidDel="00000000" w:rsidR="00000000" w:rsidRPr="00000000">
        <w:rPr>
          <w:color w:val="333333"/>
          <w:sz w:val="22"/>
          <w:szCs w:val="22"/>
          <w:rtl w:val="0"/>
        </w:rPr>
        <w:t xml:space="preserve">if there is no information on this </w:t>
      </w:r>
    </w:p>
    <w:p w:rsidR="00000000" w:rsidDel="00000000" w:rsidP="00000000" w:rsidRDefault="00000000" w:rsidRPr="00000000" w14:paraId="000000A1">
      <w:pPr>
        <w:widowControl w:val="1"/>
        <w:spacing w:after="375" w:line="240" w:lineRule="auto"/>
        <w:ind w:left="0" w:hanging="2"/>
        <w:jc w:val="left"/>
        <w:rPr>
          <w:b w:val="1"/>
          <w:color w:val="333333"/>
          <w:sz w:val="22"/>
          <w:szCs w:val="22"/>
        </w:rPr>
      </w:pPr>
      <w:bookmarkStart w:colFirst="0" w:colLast="0" w:name="_heading=h.gjdgxs" w:id="2"/>
      <w:bookmarkEnd w:id="2"/>
      <w:r w:rsidDel="00000000" w:rsidR="00000000" w:rsidRPr="00000000">
        <w:rPr>
          <w:b w:val="1"/>
          <w:color w:val="333333"/>
          <w:sz w:val="22"/>
          <w:szCs w:val="22"/>
          <w:rtl w:val="0"/>
        </w:rPr>
        <w:t xml:space="preserve"> in boxes 29–34 on your answer sheet.</w:t>
      </w:r>
    </w:p>
    <w:p w:rsidR="00000000" w:rsidDel="00000000" w:rsidP="00000000" w:rsidRDefault="00000000" w:rsidRPr="00000000" w14:paraId="000000A2">
      <w:pPr>
        <w:widowControl w:val="1"/>
        <w:spacing w:after="375" w:line="240" w:lineRule="auto"/>
        <w:ind w:left="0" w:hanging="2"/>
        <w:jc w:val="left"/>
        <w:rPr>
          <w:color w:val="333333"/>
          <w:sz w:val="22"/>
          <w:szCs w:val="22"/>
        </w:rPr>
      </w:pPr>
      <w:r w:rsidDel="00000000" w:rsidR="00000000" w:rsidRPr="00000000">
        <w:rPr>
          <w:b w:val="1"/>
          <w:color w:val="333333"/>
          <w:sz w:val="22"/>
          <w:szCs w:val="22"/>
          <w:rtl w:val="0"/>
        </w:rPr>
        <w:t xml:space="preserve">29.</w:t>
      </w:r>
      <w:r w:rsidDel="00000000" w:rsidR="00000000" w:rsidRPr="00000000">
        <w:rPr>
          <w:color w:val="333333"/>
          <w:sz w:val="22"/>
          <w:szCs w:val="22"/>
          <w:rtl w:val="0"/>
        </w:rPr>
        <w:t xml:space="preserve"> In the early days of mountaineering, environmental impact was a key consideration.</w:t>
      </w:r>
    </w:p>
    <w:p w:rsidR="00000000" w:rsidDel="00000000" w:rsidP="00000000" w:rsidRDefault="00000000" w:rsidRPr="00000000" w14:paraId="000000A3">
      <w:pPr>
        <w:widowControl w:val="1"/>
        <w:spacing w:after="375" w:line="240" w:lineRule="auto"/>
        <w:ind w:left="0" w:hanging="2"/>
        <w:jc w:val="left"/>
        <w:rPr>
          <w:color w:val="333333"/>
          <w:sz w:val="22"/>
          <w:szCs w:val="22"/>
        </w:rPr>
      </w:pPr>
      <w:r w:rsidDel="00000000" w:rsidR="00000000" w:rsidRPr="00000000">
        <w:rPr>
          <w:b w:val="1"/>
          <w:color w:val="333333"/>
          <w:sz w:val="22"/>
          <w:szCs w:val="22"/>
          <w:rtl w:val="0"/>
        </w:rPr>
        <w:t xml:space="preserve">30.</w:t>
      </w:r>
      <w:r w:rsidDel="00000000" w:rsidR="00000000" w:rsidRPr="00000000">
        <w:rPr>
          <w:color w:val="333333"/>
          <w:sz w:val="22"/>
          <w:szCs w:val="22"/>
          <w:rtl w:val="0"/>
        </w:rPr>
        <w:t xml:space="preserve"> Albert Mummery encouraged the use of pitons and belaying techniques in climbing. </w:t>
      </w:r>
    </w:p>
    <w:p w:rsidR="00000000" w:rsidDel="00000000" w:rsidP="00000000" w:rsidRDefault="00000000" w:rsidRPr="00000000" w14:paraId="000000A4">
      <w:pPr>
        <w:widowControl w:val="1"/>
        <w:spacing w:after="375" w:line="240" w:lineRule="auto"/>
        <w:ind w:left="0" w:hanging="2"/>
        <w:jc w:val="left"/>
        <w:rPr>
          <w:color w:val="333333"/>
          <w:sz w:val="22"/>
          <w:szCs w:val="22"/>
        </w:rPr>
      </w:pPr>
      <w:r w:rsidDel="00000000" w:rsidR="00000000" w:rsidRPr="00000000">
        <w:rPr>
          <w:b w:val="1"/>
          <w:color w:val="333333"/>
          <w:sz w:val="22"/>
          <w:szCs w:val="22"/>
          <w:rtl w:val="0"/>
        </w:rPr>
        <w:t xml:space="preserve">31</w:t>
      </w:r>
      <w:r w:rsidDel="00000000" w:rsidR="00000000" w:rsidRPr="00000000">
        <w:rPr>
          <w:color w:val="333333"/>
          <w:sz w:val="22"/>
          <w:szCs w:val="22"/>
          <w:rtl w:val="0"/>
        </w:rPr>
        <w:t xml:space="preserve">. Bolts had completely replaced pitons as the preferred equipment for climbers by the 1940s. </w:t>
      </w:r>
    </w:p>
    <w:p w:rsidR="00000000" w:rsidDel="00000000" w:rsidP="00000000" w:rsidRDefault="00000000" w:rsidRPr="00000000" w14:paraId="000000A5">
      <w:pPr>
        <w:widowControl w:val="1"/>
        <w:spacing w:after="375" w:line="240" w:lineRule="auto"/>
        <w:ind w:left="0" w:hanging="2"/>
        <w:jc w:val="left"/>
        <w:rPr>
          <w:color w:val="333333"/>
          <w:sz w:val="22"/>
          <w:szCs w:val="22"/>
        </w:rPr>
      </w:pPr>
      <w:r w:rsidDel="00000000" w:rsidR="00000000" w:rsidRPr="00000000">
        <w:rPr>
          <w:b w:val="1"/>
          <w:color w:val="333333"/>
          <w:sz w:val="22"/>
          <w:szCs w:val="22"/>
          <w:rtl w:val="0"/>
        </w:rPr>
        <w:t xml:space="preserve">32</w:t>
      </w:r>
      <w:r w:rsidDel="00000000" w:rsidR="00000000" w:rsidRPr="00000000">
        <w:rPr>
          <w:color w:val="333333"/>
          <w:sz w:val="22"/>
          <w:szCs w:val="22"/>
          <w:rtl w:val="0"/>
        </w:rPr>
        <w:t xml:space="preserve">. The practice of clean climbing became widely accepted due to its environmental friendliness and simplicity.</w:t>
      </w:r>
    </w:p>
    <w:p w:rsidR="00000000" w:rsidDel="00000000" w:rsidP="00000000" w:rsidRDefault="00000000" w:rsidRPr="00000000" w14:paraId="000000A6">
      <w:pPr>
        <w:widowControl w:val="1"/>
        <w:spacing w:after="375" w:line="240" w:lineRule="auto"/>
        <w:ind w:left="0" w:hanging="2"/>
        <w:jc w:val="left"/>
        <w:rPr>
          <w:color w:val="333333"/>
          <w:sz w:val="22"/>
          <w:szCs w:val="22"/>
        </w:rPr>
      </w:pPr>
      <w:r w:rsidDel="00000000" w:rsidR="00000000" w:rsidRPr="00000000">
        <w:rPr>
          <w:b w:val="1"/>
          <w:color w:val="333333"/>
          <w:sz w:val="22"/>
          <w:szCs w:val="22"/>
          <w:rtl w:val="0"/>
        </w:rPr>
        <w:t xml:space="preserve">33.</w:t>
      </w:r>
      <w:r w:rsidDel="00000000" w:rsidR="00000000" w:rsidRPr="00000000">
        <w:rPr>
          <w:color w:val="333333"/>
          <w:sz w:val="22"/>
          <w:szCs w:val="22"/>
          <w:rtl w:val="0"/>
        </w:rPr>
        <w:t xml:space="preserve"> Many beginner climbers embraced rappel bolting to avoid the damage and master their muscle power.</w:t>
      </w:r>
    </w:p>
    <w:p w:rsidR="00000000" w:rsidDel="00000000" w:rsidP="00000000" w:rsidRDefault="00000000" w:rsidRPr="00000000" w14:paraId="000000A7">
      <w:pPr>
        <w:widowControl w:val="1"/>
        <w:spacing w:after="375" w:line="240" w:lineRule="auto"/>
        <w:ind w:left="0" w:hanging="2"/>
        <w:jc w:val="left"/>
        <w:rPr>
          <w:color w:val="333333"/>
          <w:sz w:val="22"/>
          <w:szCs w:val="22"/>
        </w:rPr>
      </w:pPr>
      <w:r w:rsidDel="00000000" w:rsidR="00000000" w:rsidRPr="00000000">
        <w:rPr>
          <w:b w:val="1"/>
          <w:color w:val="333333"/>
          <w:sz w:val="22"/>
          <w:szCs w:val="22"/>
          <w:rtl w:val="0"/>
        </w:rPr>
        <w:t xml:space="preserve">34.</w:t>
      </w:r>
      <w:r w:rsidDel="00000000" w:rsidR="00000000" w:rsidRPr="00000000">
        <w:rPr>
          <w:color w:val="333333"/>
          <w:sz w:val="22"/>
          <w:szCs w:val="22"/>
          <w:rtl w:val="0"/>
        </w:rPr>
        <w:t xml:space="preserve"> The future of rock climbing remains uncertain as environmentalist groups like Greenpeace and WWF suggest that climbers think the result of their actions.</w:t>
      </w:r>
    </w:p>
    <w:p w:rsidR="00000000" w:rsidDel="00000000" w:rsidP="00000000" w:rsidRDefault="00000000" w:rsidRPr="00000000" w14:paraId="000000A8">
      <w:pPr>
        <w:widowControl w:val="1"/>
        <w:spacing w:after="375" w:line="240" w:lineRule="auto"/>
        <w:ind w:left="0" w:hanging="2"/>
        <w:jc w:val="left"/>
        <w:rPr>
          <w:color w:val="333333"/>
          <w:sz w:val="22"/>
          <w:szCs w:val="22"/>
        </w:rPr>
      </w:pPr>
      <w:r w:rsidDel="00000000" w:rsidR="00000000" w:rsidRPr="00000000">
        <w:rPr>
          <w:rtl w:val="0"/>
        </w:rPr>
      </w:r>
    </w:p>
    <w:p w:rsidR="00000000" w:rsidDel="00000000" w:rsidP="00000000" w:rsidRDefault="00000000" w:rsidRPr="00000000" w14:paraId="000000A9">
      <w:pPr>
        <w:widowControl w:val="1"/>
        <w:spacing w:after="375" w:line="240" w:lineRule="auto"/>
        <w:ind w:left="0" w:hanging="2"/>
        <w:jc w:val="left"/>
        <w:rPr>
          <w:color w:val="333333"/>
          <w:sz w:val="22"/>
          <w:szCs w:val="22"/>
        </w:rPr>
      </w:pPr>
      <w:r w:rsidDel="00000000" w:rsidR="00000000" w:rsidRPr="00000000">
        <w:rPr>
          <w:rtl w:val="0"/>
        </w:rPr>
      </w:r>
    </w:p>
    <w:p w:rsidR="00000000" w:rsidDel="00000000" w:rsidP="00000000" w:rsidRDefault="00000000" w:rsidRPr="00000000" w14:paraId="000000AA">
      <w:pPr>
        <w:widowControl w:val="1"/>
        <w:spacing w:after="375" w:line="240" w:lineRule="auto"/>
        <w:ind w:left="0" w:hanging="2"/>
        <w:jc w:val="left"/>
        <w:rPr>
          <w:b w:val="1"/>
          <w:color w:val="333333"/>
          <w:sz w:val="22"/>
          <w:szCs w:val="22"/>
        </w:rPr>
      </w:pPr>
      <w:r w:rsidDel="00000000" w:rsidR="00000000" w:rsidRPr="00000000">
        <w:rPr>
          <w:b w:val="1"/>
          <w:color w:val="333333"/>
          <w:sz w:val="22"/>
          <w:szCs w:val="22"/>
          <w:rtl w:val="0"/>
        </w:rPr>
        <w:t xml:space="preserve">35. Choose the most appropriate title for the reading passage. Write the correct letter in box 35 on your answer sheet.</w:t>
      </w:r>
    </w:p>
    <w:p w:rsidR="00000000" w:rsidDel="00000000" w:rsidP="00000000" w:rsidRDefault="00000000" w:rsidRPr="00000000" w14:paraId="000000AB">
      <w:pPr>
        <w:widowControl w:val="1"/>
        <w:spacing w:after="375" w:line="240" w:lineRule="auto"/>
        <w:ind w:left="0" w:hanging="2"/>
        <w:jc w:val="left"/>
        <w:rPr>
          <w:color w:val="333333"/>
          <w:sz w:val="22"/>
          <w:szCs w:val="22"/>
        </w:rPr>
      </w:pPr>
      <w:r w:rsidDel="00000000" w:rsidR="00000000" w:rsidRPr="00000000">
        <w:rPr>
          <w:b w:val="1"/>
          <w:color w:val="333333"/>
          <w:sz w:val="22"/>
          <w:szCs w:val="22"/>
          <w:rtl w:val="0"/>
        </w:rPr>
        <w:t xml:space="preserve">A</w:t>
      </w:r>
      <w:r w:rsidDel="00000000" w:rsidR="00000000" w:rsidRPr="00000000">
        <w:rPr>
          <w:color w:val="333333"/>
          <w:sz w:val="22"/>
          <w:szCs w:val="22"/>
          <w:rtl w:val="0"/>
        </w:rPr>
        <w:t xml:space="preserve">. A history of rock climbing</w:t>
      </w:r>
    </w:p>
    <w:p w:rsidR="00000000" w:rsidDel="00000000" w:rsidP="00000000" w:rsidRDefault="00000000" w:rsidRPr="00000000" w14:paraId="000000AC">
      <w:pPr>
        <w:widowControl w:val="1"/>
        <w:spacing w:after="375" w:line="240" w:lineRule="auto"/>
        <w:ind w:left="0" w:hanging="2"/>
        <w:jc w:val="left"/>
        <w:rPr>
          <w:color w:val="333333"/>
          <w:sz w:val="22"/>
          <w:szCs w:val="22"/>
        </w:rPr>
      </w:pPr>
      <w:r w:rsidDel="00000000" w:rsidR="00000000" w:rsidRPr="00000000">
        <w:rPr>
          <w:b w:val="1"/>
          <w:color w:val="333333"/>
          <w:sz w:val="22"/>
          <w:szCs w:val="22"/>
          <w:rtl w:val="0"/>
        </w:rPr>
        <w:t xml:space="preserve">B.</w:t>
      </w:r>
      <w:r w:rsidDel="00000000" w:rsidR="00000000" w:rsidRPr="00000000">
        <w:rPr>
          <w:color w:val="333333"/>
          <w:sz w:val="22"/>
          <w:szCs w:val="22"/>
          <w:rtl w:val="0"/>
        </w:rPr>
        <w:t xml:space="preserve"> Ethics and issues in rock climbing</w:t>
      </w:r>
    </w:p>
    <w:p w:rsidR="00000000" w:rsidDel="00000000" w:rsidP="00000000" w:rsidRDefault="00000000" w:rsidRPr="00000000" w14:paraId="000000AD">
      <w:pPr>
        <w:widowControl w:val="1"/>
        <w:spacing w:after="375" w:line="240" w:lineRule="auto"/>
        <w:ind w:left="0" w:hanging="2"/>
        <w:jc w:val="left"/>
        <w:rPr>
          <w:color w:val="333333"/>
          <w:sz w:val="22"/>
          <w:szCs w:val="22"/>
        </w:rPr>
      </w:pPr>
      <w:r w:rsidDel="00000000" w:rsidR="00000000" w:rsidRPr="00000000">
        <w:rPr>
          <w:b w:val="1"/>
          <w:color w:val="333333"/>
          <w:sz w:val="22"/>
          <w:szCs w:val="22"/>
          <w:rtl w:val="0"/>
        </w:rPr>
        <w:t xml:space="preserve">C.</w:t>
      </w:r>
      <w:r w:rsidDel="00000000" w:rsidR="00000000" w:rsidRPr="00000000">
        <w:rPr>
          <w:color w:val="333333"/>
          <w:sz w:val="22"/>
          <w:szCs w:val="22"/>
          <w:rtl w:val="0"/>
        </w:rPr>
        <w:t xml:space="preserve"> Current trends in rock climbing</w:t>
      </w:r>
    </w:p>
    <w:p w:rsidR="00000000" w:rsidDel="00000000" w:rsidP="00000000" w:rsidRDefault="00000000" w:rsidRPr="00000000" w14:paraId="000000AE">
      <w:pPr>
        <w:widowControl w:val="1"/>
        <w:spacing w:after="375" w:line="240" w:lineRule="auto"/>
        <w:ind w:left="0" w:hanging="2"/>
        <w:jc w:val="left"/>
        <w:rPr>
          <w:b w:val="1"/>
          <w:sz w:val="22"/>
          <w:szCs w:val="22"/>
        </w:rPr>
      </w:pPr>
      <w:r w:rsidDel="00000000" w:rsidR="00000000" w:rsidRPr="00000000">
        <w:rPr>
          <w:b w:val="1"/>
          <w:color w:val="333333"/>
          <w:sz w:val="22"/>
          <w:szCs w:val="22"/>
          <w:rtl w:val="0"/>
        </w:rPr>
        <w:t xml:space="preserve">D.</w:t>
      </w:r>
      <w:r w:rsidDel="00000000" w:rsidR="00000000" w:rsidRPr="00000000">
        <w:rPr>
          <w:color w:val="333333"/>
          <w:sz w:val="22"/>
          <w:szCs w:val="22"/>
          <w:rtl w:val="0"/>
        </w:rPr>
        <w:t xml:space="preserve"> Sport climbers versus traditional climbers</w:t>
      </w:r>
      <w:r w:rsidDel="00000000" w:rsidR="00000000" w:rsidRPr="00000000">
        <w:rPr>
          <w:rtl w:val="0"/>
        </w:rPr>
      </w:r>
    </w:p>
    <w:p w:rsidR="00000000" w:rsidDel="00000000" w:rsidP="00000000" w:rsidRDefault="00000000" w:rsidRPr="00000000" w14:paraId="000000AF">
      <w:pPr>
        <w:spacing w:line="240" w:lineRule="auto"/>
        <w:ind w:left="0" w:hanging="2"/>
        <w:jc w:val="center"/>
        <w:rPr>
          <w:b w:val="1"/>
          <w:sz w:val="22"/>
          <w:szCs w:val="22"/>
        </w:rPr>
      </w:pPr>
      <w:r w:rsidDel="00000000" w:rsidR="00000000" w:rsidRPr="00000000">
        <w:rPr>
          <w:b w:val="1"/>
          <w:sz w:val="22"/>
          <w:szCs w:val="22"/>
          <w:rtl w:val="0"/>
        </w:rPr>
        <w:t xml:space="preserve">3. USE OF ENGLISH</w:t>
      </w:r>
    </w:p>
    <w:p w:rsidR="00000000" w:rsidDel="00000000" w:rsidP="00000000" w:rsidRDefault="00000000" w:rsidRPr="00000000" w14:paraId="000000B0">
      <w:pPr>
        <w:spacing w:before="240" w:line="240" w:lineRule="auto"/>
        <w:ind w:left="0" w:hanging="2"/>
        <w:rPr>
          <w:b w:val="1"/>
          <w:sz w:val="22"/>
          <w:szCs w:val="22"/>
        </w:rPr>
      </w:pPr>
      <w:r w:rsidDel="00000000" w:rsidR="00000000" w:rsidRPr="00000000">
        <w:rPr>
          <w:b w:val="1"/>
          <w:sz w:val="22"/>
          <w:szCs w:val="22"/>
          <w:rtl w:val="0"/>
        </w:rPr>
        <w:t xml:space="preserve"> </w:t>
      </w:r>
    </w:p>
    <w:tbl>
      <w:tblPr>
        <w:tblStyle w:val="Table6"/>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95"/>
        <w:tblGridChange w:id="0">
          <w:tblGrid>
            <w:gridCol w:w="8895"/>
          </w:tblGrid>
        </w:tblGridChange>
      </w:tblGrid>
      <w:tr>
        <w:trPr>
          <w:cantSplit w:val="0"/>
          <w:trHeight w:val="7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B1">
            <w:pPr>
              <w:spacing w:line="240" w:lineRule="auto"/>
              <w:ind w:left="0" w:hanging="2"/>
              <w:rPr>
                <w:b w:val="1"/>
                <w:i w:val="1"/>
                <w:sz w:val="22"/>
                <w:szCs w:val="22"/>
              </w:rPr>
            </w:pPr>
            <w:r w:rsidDel="00000000" w:rsidR="00000000" w:rsidRPr="00000000">
              <w:rPr>
                <w:b w:val="1"/>
                <w:i w:val="1"/>
                <w:sz w:val="22"/>
                <w:szCs w:val="22"/>
                <w:rtl w:val="0"/>
              </w:rPr>
              <w:t xml:space="preserve">3.1. Complete the paragraph from 36 to 42 by using </w:t>
            </w:r>
            <w:r w:rsidDel="00000000" w:rsidR="00000000" w:rsidRPr="00000000">
              <w:rPr>
                <w:b w:val="1"/>
                <w:sz w:val="22"/>
                <w:szCs w:val="22"/>
                <w:rtl w:val="0"/>
              </w:rPr>
              <w:t xml:space="preserve">the most appropriate word or phrase</w:t>
            </w:r>
            <w:r w:rsidDel="00000000" w:rsidR="00000000" w:rsidRPr="00000000">
              <w:rPr>
                <w:b w:val="1"/>
                <w:i w:val="1"/>
                <w:sz w:val="22"/>
                <w:szCs w:val="22"/>
                <w:rtl w:val="0"/>
              </w:rPr>
              <w:t xml:space="preserve"> which best fits each space. Use only one word in each space.</w:t>
            </w:r>
          </w:p>
        </w:tc>
      </w:tr>
    </w:tbl>
    <w:p w:rsidR="00000000" w:rsidDel="00000000" w:rsidP="00000000" w:rsidRDefault="00000000" w:rsidRPr="00000000" w14:paraId="000000B2">
      <w:pPr>
        <w:shd w:fill="ffffff" w:val="clear"/>
        <w:spacing w:line="240" w:lineRule="auto"/>
        <w:ind w:left="0" w:hanging="2"/>
        <w:rPr>
          <w:b w:val="1"/>
          <w:sz w:val="22"/>
          <w:szCs w:val="22"/>
        </w:rPr>
      </w:pPr>
      <w:r w:rsidDel="00000000" w:rsidR="00000000" w:rsidRPr="00000000">
        <w:rPr>
          <w:rtl w:val="0"/>
        </w:rPr>
      </w:r>
    </w:p>
    <w:p w:rsidR="00000000" w:rsidDel="00000000" w:rsidP="00000000" w:rsidRDefault="00000000" w:rsidRPr="00000000" w14:paraId="000000B3">
      <w:pPr>
        <w:shd w:fill="ffffff" w:val="clear"/>
        <w:spacing w:line="240" w:lineRule="auto"/>
        <w:ind w:left="0" w:hanging="2"/>
        <w:rPr>
          <w:sz w:val="22"/>
          <w:szCs w:val="22"/>
        </w:rPr>
      </w:pPr>
      <w:r w:rsidDel="00000000" w:rsidR="00000000" w:rsidRPr="00000000">
        <w:rPr>
          <w:sz w:val="22"/>
          <w:szCs w:val="22"/>
          <w:rtl w:val="0"/>
        </w:rPr>
        <w:t xml:space="preserve">It is rare for there to be an equal number of male and female students on a university course. Traditionally, in Britain </w:t>
      </w:r>
      <w:r w:rsidDel="00000000" w:rsidR="00000000" w:rsidRPr="00000000">
        <w:rPr>
          <w:b w:val="1"/>
          <w:sz w:val="22"/>
          <w:szCs w:val="22"/>
          <w:rtl w:val="0"/>
        </w:rPr>
        <w:t xml:space="preserve">(36)</w:t>
      </w:r>
      <w:r w:rsidDel="00000000" w:rsidR="00000000" w:rsidRPr="00000000">
        <w:rPr>
          <w:sz w:val="22"/>
          <w:szCs w:val="22"/>
          <w:rtl w:val="0"/>
        </w:rPr>
        <w:t xml:space="preserve"> ________ least, physics students are mainly male.  </w:t>
      </w:r>
      <w:r w:rsidDel="00000000" w:rsidR="00000000" w:rsidRPr="00000000">
        <w:rPr>
          <w:b w:val="1"/>
          <w:sz w:val="22"/>
          <w:szCs w:val="22"/>
          <w:rtl w:val="0"/>
        </w:rPr>
        <w:t xml:space="preserve">(37)</w:t>
      </w:r>
      <w:r w:rsidDel="00000000" w:rsidR="00000000" w:rsidRPr="00000000">
        <w:rPr>
          <w:sz w:val="22"/>
          <w:szCs w:val="22"/>
          <w:rtl w:val="0"/>
        </w:rPr>
        <w:t xml:space="preserve"> ________ contrast, students studying modern languages such as French tend to be female. This raises two important questions: is this because of discrimination, and what, if anything, should be done about it?</w:t>
      </w:r>
    </w:p>
    <w:p w:rsidR="00000000" w:rsidDel="00000000" w:rsidP="00000000" w:rsidRDefault="00000000" w:rsidRPr="00000000" w14:paraId="000000B4">
      <w:pPr>
        <w:shd w:fill="ffffff" w:val="clear"/>
        <w:spacing w:line="240" w:lineRule="auto"/>
        <w:ind w:left="0" w:hanging="2"/>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(38)</w:t>
      </w:r>
      <w:r w:rsidDel="00000000" w:rsidR="00000000" w:rsidRPr="00000000">
        <w:rPr>
          <w:sz w:val="22"/>
          <w:szCs w:val="22"/>
          <w:rtl w:val="0"/>
        </w:rPr>
        <w:t xml:space="preserve"> _______ mind, most universities do not discriminate in terms of gender. On </w:t>
      </w:r>
      <w:r w:rsidDel="00000000" w:rsidR="00000000" w:rsidRPr="00000000">
        <w:rPr>
          <w:b w:val="1"/>
          <w:sz w:val="22"/>
          <w:szCs w:val="22"/>
          <w:rtl w:val="0"/>
        </w:rPr>
        <w:t xml:space="preserve">(39)</w:t>
      </w:r>
      <w:r w:rsidDel="00000000" w:rsidR="00000000" w:rsidRPr="00000000">
        <w:rPr>
          <w:sz w:val="22"/>
          <w:szCs w:val="22"/>
          <w:rtl w:val="0"/>
        </w:rPr>
        <w:t xml:space="preserve"> ________ contrary, they are keen to increase the number of women on physics courses and increase the number of men on French courses. The reason </w:t>
      </w:r>
      <w:r w:rsidDel="00000000" w:rsidR="00000000" w:rsidRPr="00000000">
        <w:rPr>
          <w:b w:val="1"/>
          <w:sz w:val="22"/>
          <w:szCs w:val="22"/>
          <w:rtl w:val="0"/>
        </w:rPr>
        <w:t xml:space="preserve">(40)</w:t>
      </w:r>
      <w:r w:rsidDel="00000000" w:rsidR="00000000" w:rsidRPr="00000000">
        <w:rPr>
          <w:sz w:val="22"/>
          <w:szCs w:val="22"/>
          <w:rtl w:val="0"/>
        </w:rPr>
        <w:t xml:space="preserve"> _______ there are more women on certain courses is that more women apply. It may well also be true that, with certain courses, </w:t>
      </w:r>
      <w:r w:rsidDel="00000000" w:rsidR="00000000" w:rsidRPr="00000000">
        <w:rPr>
          <w:b w:val="1"/>
          <w:sz w:val="22"/>
          <w:szCs w:val="22"/>
          <w:rtl w:val="0"/>
        </w:rPr>
        <w:t xml:space="preserve">(41)</w:t>
      </w:r>
      <w:r w:rsidDel="00000000" w:rsidR="00000000" w:rsidRPr="00000000">
        <w:rPr>
          <w:sz w:val="22"/>
          <w:szCs w:val="22"/>
          <w:rtl w:val="0"/>
        </w:rPr>
        <w:t xml:space="preserve"> ________ equal number of male and female students apply, the female applicants, for example, have better qualifications </w:t>
      </w:r>
      <w:r w:rsidDel="00000000" w:rsidR="00000000" w:rsidRPr="00000000">
        <w:rPr>
          <w:b w:val="1"/>
          <w:sz w:val="22"/>
          <w:szCs w:val="22"/>
          <w:rtl w:val="0"/>
        </w:rPr>
        <w:t xml:space="preserve">(42) </w:t>
      </w:r>
      <w:r w:rsidDel="00000000" w:rsidR="00000000" w:rsidRPr="00000000">
        <w:rPr>
          <w:sz w:val="22"/>
          <w:szCs w:val="22"/>
          <w:rtl w:val="0"/>
        </w:rPr>
        <w:t xml:space="preserve">__________ the male applicants, and are so given more places.</w:t>
      </w:r>
    </w:p>
    <w:tbl>
      <w:tblPr>
        <w:tblStyle w:val="Table7"/>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cantSplit w:val="0"/>
          <w:trHeight w:val="7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B5">
            <w:pPr>
              <w:shd w:fill="ffffff" w:val="clear"/>
              <w:spacing w:line="240" w:lineRule="auto"/>
              <w:ind w:left="0" w:hanging="2"/>
              <w:rPr>
                <w:i w:val="1"/>
                <w:sz w:val="22"/>
                <w:szCs w:val="22"/>
              </w:rPr>
            </w:pPr>
            <w:r w:rsidDel="00000000" w:rsidR="00000000" w:rsidRPr="00000000">
              <w:rPr>
                <w:b w:val="1"/>
                <w:sz w:val="22"/>
                <w:szCs w:val="22"/>
                <w:rtl w:val="0"/>
              </w:rPr>
              <w:t xml:space="preserve">3.2</w:t>
            </w:r>
            <w:r w:rsidDel="00000000" w:rsidR="00000000" w:rsidRPr="00000000">
              <w:rPr>
                <w:sz w:val="22"/>
                <w:szCs w:val="22"/>
                <w:rtl w:val="0"/>
              </w:rPr>
              <w:t xml:space="preserve">. </w:t>
            </w:r>
            <w:r w:rsidDel="00000000" w:rsidR="00000000" w:rsidRPr="00000000">
              <w:rPr>
                <w:i w:val="1"/>
                <w:sz w:val="22"/>
                <w:szCs w:val="22"/>
                <w:rtl w:val="0"/>
              </w:rPr>
              <w:t xml:space="preserve">Questions 43-50</w:t>
            </w:r>
            <w:r w:rsidDel="00000000" w:rsidR="00000000" w:rsidRPr="00000000">
              <w:rPr>
                <w:sz w:val="22"/>
                <w:szCs w:val="22"/>
                <w:rtl w:val="0"/>
              </w:rPr>
              <w:t xml:space="preserve"> </w:t>
            </w:r>
            <w:r w:rsidDel="00000000" w:rsidR="00000000" w:rsidRPr="00000000">
              <w:rPr>
                <w:i w:val="1"/>
                <w:sz w:val="22"/>
                <w:szCs w:val="22"/>
                <w:rtl w:val="0"/>
              </w:rPr>
              <w:t xml:space="preserve">Read the text below and use the given word in the most suitable form that fits in the space to make a meaningful context.</w:t>
            </w:r>
          </w:p>
        </w:tc>
      </w:tr>
    </w:tbl>
    <w:p w:rsidR="00000000" w:rsidDel="00000000" w:rsidP="00000000" w:rsidRDefault="00000000" w:rsidRPr="00000000" w14:paraId="000000B6">
      <w:pPr>
        <w:shd w:fill="ffffff" w:val="clear"/>
        <w:spacing w:line="240" w:lineRule="auto"/>
        <w:ind w:left="0" w:hanging="2"/>
        <w:rPr>
          <w:sz w:val="22"/>
          <w:szCs w:val="22"/>
        </w:rPr>
      </w:pPr>
      <w:r w:rsidDel="00000000" w:rsidR="00000000" w:rsidRPr="00000000">
        <w:rPr>
          <w:sz w:val="22"/>
          <w:szCs w:val="22"/>
          <w:rtl w:val="0"/>
        </w:rPr>
        <w:br w:type="textWrapping"/>
        <w:t xml:space="preserve"> Change happens ________________ (</w:t>
      </w:r>
      <w:r w:rsidDel="00000000" w:rsidR="00000000" w:rsidRPr="00000000">
        <w:rPr>
          <w:b w:val="1"/>
          <w:sz w:val="22"/>
          <w:szCs w:val="22"/>
          <w:rtl w:val="0"/>
        </w:rPr>
        <w:t xml:space="preserve">43.</w:t>
      </w:r>
      <w:r w:rsidDel="00000000" w:rsidR="00000000" w:rsidRPr="00000000">
        <w:rPr>
          <w:sz w:val="22"/>
          <w:szCs w:val="22"/>
          <w:rtl w:val="0"/>
        </w:rPr>
        <w:t xml:space="preserve"> </w:t>
      </w:r>
      <w:r w:rsidDel="00000000" w:rsidR="00000000" w:rsidRPr="00000000">
        <w:rPr>
          <w:b w:val="1"/>
          <w:sz w:val="22"/>
          <w:szCs w:val="22"/>
          <w:rtl w:val="0"/>
        </w:rPr>
        <w:t xml:space="preserve">CONSTANT</w:t>
      </w:r>
      <w:r w:rsidDel="00000000" w:rsidR="00000000" w:rsidRPr="00000000">
        <w:rPr>
          <w:sz w:val="22"/>
          <w:szCs w:val="22"/>
          <w:rtl w:val="0"/>
        </w:rPr>
        <w:t xml:space="preserve">) as the last 50 years have proved. Some changes, such as air travel, the Internet and mobile phones, provide ease and __________________ (</w:t>
      </w:r>
      <w:r w:rsidDel="00000000" w:rsidR="00000000" w:rsidRPr="00000000">
        <w:rPr>
          <w:b w:val="1"/>
          <w:sz w:val="22"/>
          <w:szCs w:val="22"/>
          <w:rtl w:val="0"/>
        </w:rPr>
        <w:t xml:space="preserve">44. CONVENIENT</w:t>
      </w:r>
      <w:r w:rsidDel="00000000" w:rsidR="00000000" w:rsidRPr="00000000">
        <w:rPr>
          <w:sz w:val="22"/>
          <w:szCs w:val="22"/>
          <w:rtl w:val="0"/>
        </w:rPr>
        <w:t xml:space="preserve">) Others, like access to education, have had a deeper impact.</w:t>
      </w:r>
    </w:p>
    <w:p w:rsidR="00000000" w:rsidDel="00000000" w:rsidP="00000000" w:rsidRDefault="00000000" w:rsidRPr="00000000" w14:paraId="000000B7">
      <w:pPr>
        <w:shd w:fill="ffffff" w:val="clear"/>
        <w:spacing w:before="240" w:line="240" w:lineRule="auto"/>
        <w:ind w:left="0" w:hanging="2"/>
        <w:rPr>
          <w:sz w:val="22"/>
          <w:szCs w:val="22"/>
        </w:rPr>
      </w:pPr>
      <w:r w:rsidDel="00000000" w:rsidR="00000000" w:rsidRPr="00000000">
        <w:rPr>
          <w:sz w:val="22"/>
          <w:szCs w:val="22"/>
          <w:rtl w:val="0"/>
        </w:rPr>
        <w:t xml:space="preserve">Nothing has had a bigger influence on our lives than recent changes in education. Fifty years ago, education was considered by some an unnecessary luxury. Nowadays, however, education isn't just a privilege for the ________________ (</w:t>
      </w:r>
      <w:r w:rsidDel="00000000" w:rsidR="00000000" w:rsidRPr="00000000">
        <w:rPr>
          <w:b w:val="1"/>
          <w:sz w:val="22"/>
          <w:szCs w:val="22"/>
          <w:rtl w:val="0"/>
        </w:rPr>
        <w:t xml:space="preserve">45. CHOOSE</w:t>
      </w:r>
      <w:r w:rsidDel="00000000" w:rsidR="00000000" w:rsidRPr="00000000">
        <w:rPr>
          <w:sz w:val="22"/>
          <w:szCs w:val="22"/>
          <w:rtl w:val="0"/>
        </w:rPr>
        <w:t xml:space="preserve">) few. Young men and women from all areas of life are becoming ___________________</w:t>
      </w:r>
      <w:r w:rsidDel="00000000" w:rsidR="00000000" w:rsidRPr="00000000">
        <w:rPr>
          <w:b w:val="1"/>
          <w:sz w:val="22"/>
          <w:szCs w:val="22"/>
          <w:rtl w:val="0"/>
        </w:rPr>
        <w:t xml:space="preserve"> (46. PROFESSION</w:t>
      </w:r>
      <w:r w:rsidDel="00000000" w:rsidR="00000000" w:rsidRPr="00000000">
        <w:rPr>
          <w:sz w:val="22"/>
          <w:szCs w:val="22"/>
          <w:rtl w:val="0"/>
        </w:rPr>
        <w:t xml:space="preserve">) and improving their quality of life. This will be ___________________ (</w:t>
      </w:r>
      <w:r w:rsidDel="00000000" w:rsidR="00000000" w:rsidRPr="00000000">
        <w:rPr>
          <w:b w:val="1"/>
          <w:sz w:val="22"/>
          <w:szCs w:val="22"/>
          <w:rtl w:val="0"/>
        </w:rPr>
        <w:t xml:space="preserve">47. BENEFIT</w:t>
      </w:r>
      <w:r w:rsidDel="00000000" w:rsidR="00000000" w:rsidRPr="00000000">
        <w:rPr>
          <w:sz w:val="22"/>
          <w:szCs w:val="22"/>
          <w:rtl w:val="0"/>
        </w:rPr>
        <w:t xml:space="preserve">) to future generations because a better-educated society is a fairer and more skilled one. </w:t>
      </w:r>
    </w:p>
    <w:p w:rsidR="00000000" w:rsidDel="00000000" w:rsidP="00000000" w:rsidRDefault="00000000" w:rsidRPr="00000000" w14:paraId="000000B8">
      <w:pPr>
        <w:shd w:fill="ffffff" w:val="clear"/>
        <w:spacing w:before="240" w:line="240" w:lineRule="auto"/>
        <w:ind w:left="0" w:hanging="2"/>
        <w:rPr>
          <w:sz w:val="22"/>
          <w:szCs w:val="22"/>
        </w:rPr>
      </w:pPr>
      <w:r w:rsidDel="00000000" w:rsidR="00000000" w:rsidRPr="00000000">
        <w:rPr>
          <w:sz w:val="22"/>
          <w:szCs w:val="22"/>
          <w:rtl w:val="0"/>
        </w:rPr>
        <w:t xml:space="preserve">_________________ (</w:t>
      </w:r>
      <w:r w:rsidDel="00000000" w:rsidR="00000000" w:rsidRPr="00000000">
        <w:rPr>
          <w:b w:val="1"/>
          <w:sz w:val="22"/>
          <w:szCs w:val="22"/>
          <w:rtl w:val="0"/>
        </w:rPr>
        <w:t xml:space="preserve">48. IRONY</w:t>
      </w:r>
      <w:r w:rsidDel="00000000" w:rsidR="00000000" w:rsidRPr="00000000">
        <w:rPr>
          <w:sz w:val="22"/>
          <w:szCs w:val="22"/>
          <w:rtl w:val="0"/>
        </w:rPr>
        <w:t xml:space="preserve">), however, the change from rural to urban living that drove people to cities in search of better opportunities has led to several modern-day problems. City dwellers have become less __________________ (</w:t>
      </w:r>
      <w:r w:rsidDel="00000000" w:rsidR="00000000" w:rsidRPr="00000000">
        <w:rPr>
          <w:b w:val="1"/>
          <w:sz w:val="22"/>
          <w:szCs w:val="22"/>
          <w:rtl w:val="0"/>
        </w:rPr>
        <w:t xml:space="preserve">49. HEALTH</w:t>
      </w:r>
      <w:r w:rsidDel="00000000" w:rsidR="00000000" w:rsidRPr="00000000">
        <w:rPr>
          <w:sz w:val="22"/>
          <w:szCs w:val="22"/>
          <w:rtl w:val="0"/>
        </w:rPr>
        <w:t xml:space="preserve">). They no longer eat fresh farm food, and instead, prefer ready meals and fast food. Urban _________________ (</w:t>
      </w:r>
      <w:r w:rsidDel="00000000" w:rsidR="00000000" w:rsidRPr="00000000">
        <w:rPr>
          <w:b w:val="1"/>
          <w:sz w:val="22"/>
          <w:szCs w:val="22"/>
          <w:rtl w:val="0"/>
        </w:rPr>
        <w:t xml:space="preserve">50. RESIDE</w:t>
      </w:r>
      <w:r w:rsidDel="00000000" w:rsidR="00000000" w:rsidRPr="00000000">
        <w:rPr>
          <w:sz w:val="22"/>
          <w:szCs w:val="22"/>
          <w:rtl w:val="0"/>
        </w:rPr>
        <w:t xml:space="preserve">) no longer exercise by working the land. They use their cars instead of walking.</w:t>
      </w:r>
    </w:p>
    <w:p w:rsidR="00000000" w:rsidDel="00000000" w:rsidP="00000000" w:rsidRDefault="00000000" w:rsidRPr="00000000" w14:paraId="000000B9">
      <w:pPr>
        <w:shd w:fill="ffffff" w:val="clear"/>
        <w:spacing w:before="240" w:line="240" w:lineRule="auto"/>
        <w:ind w:left="0" w:hanging="2"/>
        <w:rPr>
          <w:sz w:val="22"/>
          <w:szCs w:val="22"/>
        </w:rPr>
      </w:pPr>
      <w:r w:rsidDel="00000000" w:rsidR="00000000" w:rsidRPr="00000000">
        <w:rPr>
          <w:rtl w:val="0"/>
        </w:rPr>
      </w:r>
    </w:p>
    <w:p w:rsidR="00000000" w:rsidDel="00000000" w:rsidP="00000000" w:rsidRDefault="00000000" w:rsidRPr="00000000" w14:paraId="000000BA">
      <w:pPr>
        <w:shd w:fill="ffffff" w:val="clear"/>
        <w:spacing w:before="240" w:line="240" w:lineRule="auto"/>
        <w:ind w:left="0" w:hanging="2"/>
        <w:rPr>
          <w:sz w:val="22"/>
          <w:szCs w:val="22"/>
        </w:rPr>
      </w:pPr>
      <w:r w:rsidDel="00000000" w:rsidR="00000000" w:rsidRPr="00000000">
        <w:rPr>
          <w:rtl w:val="0"/>
        </w:rPr>
      </w:r>
    </w:p>
    <w:p w:rsidR="00000000" w:rsidDel="00000000" w:rsidP="00000000" w:rsidRDefault="00000000" w:rsidRPr="00000000" w14:paraId="000000BB">
      <w:pPr>
        <w:shd w:fill="ffffff" w:val="clear"/>
        <w:spacing w:before="240" w:line="240" w:lineRule="auto"/>
        <w:ind w:left="0" w:hanging="2"/>
        <w:rPr>
          <w:sz w:val="22"/>
          <w:szCs w:val="22"/>
        </w:rPr>
      </w:pPr>
      <w:r w:rsidDel="00000000" w:rsidR="00000000" w:rsidRPr="00000000">
        <w:rPr>
          <w:rtl w:val="0"/>
        </w:rPr>
      </w:r>
    </w:p>
    <w:tbl>
      <w:tblPr>
        <w:tblStyle w:val="Table8"/>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cantSplit w:val="0"/>
          <w:trHeight w:val="952"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BC">
            <w:pPr>
              <w:shd w:fill="ffffff" w:val="clear"/>
              <w:spacing w:line="240" w:lineRule="auto"/>
              <w:ind w:left="0" w:hanging="2"/>
              <w:rPr>
                <w:i w:val="1"/>
                <w:sz w:val="22"/>
                <w:szCs w:val="22"/>
              </w:rPr>
            </w:pPr>
            <w:r w:rsidDel="00000000" w:rsidR="00000000" w:rsidRPr="00000000">
              <w:rPr>
                <w:b w:val="1"/>
                <w:i w:val="1"/>
                <w:sz w:val="22"/>
                <w:szCs w:val="22"/>
                <w:rtl w:val="0"/>
              </w:rPr>
              <w:t xml:space="preserve">3.3. </w:t>
            </w:r>
            <w:r w:rsidDel="00000000" w:rsidR="00000000" w:rsidRPr="00000000">
              <w:rPr>
                <w:i w:val="1"/>
                <w:sz w:val="22"/>
                <w:szCs w:val="22"/>
                <w:rtl w:val="0"/>
              </w:rPr>
              <w:t xml:space="preserve">Questions 51-55</w:t>
            </w:r>
            <w:r w:rsidDel="00000000" w:rsidR="00000000" w:rsidRPr="00000000">
              <w:rPr>
                <w:b w:val="1"/>
                <w:i w:val="1"/>
                <w:sz w:val="22"/>
                <w:szCs w:val="22"/>
                <w:rtl w:val="0"/>
              </w:rPr>
              <w:t xml:space="preserve"> </w:t>
            </w:r>
            <w:r w:rsidDel="00000000" w:rsidR="00000000" w:rsidRPr="00000000">
              <w:rPr>
                <w:i w:val="1"/>
                <w:sz w:val="22"/>
                <w:szCs w:val="22"/>
                <w:rtl w:val="0"/>
              </w:rPr>
              <w:t xml:space="preserve">Complete the second sentence to give a similar meaning to the first sentence. Using the word given is a </w:t>
            </w:r>
            <w:r w:rsidDel="00000000" w:rsidR="00000000" w:rsidRPr="00000000">
              <w:rPr>
                <w:b w:val="1"/>
                <w:i w:val="1"/>
                <w:sz w:val="22"/>
                <w:szCs w:val="22"/>
                <w:rtl w:val="0"/>
              </w:rPr>
              <w:t xml:space="preserve">MUST</w:t>
            </w:r>
            <w:r w:rsidDel="00000000" w:rsidR="00000000" w:rsidRPr="00000000">
              <w:rPr>
                <w:i w:val="1"/>
                <w:sz w:val="22"/>
                <w:szCs w:val="22"/>
                <w:rtl w:val="0"/>
              </w:rPr>
              <w:t xml:space="preserve">. Do not change the word given.</w:t>
            </w:r>
          </w:p>
        </w:tc>
      </w:tr>
    </w:tbl>
    <w:p w:rsidR="00000000" w:rsidDel="00000000" w:rsidP="00000000" w:rsidRDefault="00000000" w:rsidRPr="00000000" w14:paraId="000000BD">
      <w:pPr>
        <w:shd w:fill="ffffff" w:val="clear"/>
        <w:spacing w:after="240" w:before="240" w:line="240" w:lineRule="auto"/>
        <w:ind w:left="0" w:firstLine="0"/>
        <w:rPr>
          <w:b w:val="1"/>
          <w:sz w:val="22"/>
          <w:szCs w:val="22"/>
        </w:rPr>
      </w:pPr>
      <w:r w:rsidDel="00000000" w:rsidR="00000000" w:rsidRPr="00000000">
        <w:rPr>
          <w:b w:val="1"/>
          <w:sz w:val="22"/>
          <w:szCs w:val="22"/>
          <w:rtl w:val="0"/>
        </w:rPr>
        <w:t xml:space="preserve">51. It was his intention to come, but she had an important meeting to attend to.</w:t>
      </w:r>
    </w:p>
    <w:p w:rsidR="00000000" w:rsidDel="00000000" w:rsidP="00000000" w:rsidRDefault="00000000" w:rsidRPr="00000000" w14:paraId="000000BE">
      <w:pPr>
        <w:shd w:fill="ffffff" w:val="clear"/>
        <w:spacing w:after="240" w:before="240" w:line="240" w:lineRule="auto"/>
        <w:ind w:left="0" w:hanging="2"/>
        <w:rPr>
          <w:b w:val="1"/>
          <w:sz w:val="22"/>
          <w:szCs w:val="22"/>
          <w:u w:val="single"/>
        </w:rPr>
      </w:pPr>
      <w:r w:rsidDel="00000000" w:rsidR="00000000" w:rsidRPr="00000000">
        <w:rPr>
          <w:b w:val="1"/>
          <w:sz w:val="22"/>
          <w:szCs w:val="22"/>
          <w:u w:val="single"/>
          <w:rtl w:val="0"/>
        </w:rPr>
        <w:t xml:space="preserve">Prevent:</w:t>
      </w:r>
    </w:p>
    <w:p w:rsidR="00000000" w:rsidDel="00000000" w:rsidP="00000000" w:rsidRDefault="00000000" w:rsidRPr="00000000" w14:paraId="000000BF">
      <w:pPr>
        <w:shd w:fill="ffffff" w:val="clear"/>
        <w:spacing w:after="240" w:before="240" w:line="240" w:lineRule="auto"/>
        <w:ind w:left="0" w:hanging="2"/>
        <w:rPr>
          <w:sz w:val="22"/>
          <w:szCs w:val="22"/>
        </w:rPr>
      </w:pPr>
      <w:r w:rsidDel="00000000" w:rsidR="00000000" w:rsidRPr="00000000">
        <w:rPr>
          <w:sz w:val="22"/>
          <w:szCs w:val="22"/>
          <w:rtl w:val="0"/>
        </w:rPr>
        <w:t xml:space="preserve">He was going to come, but…………………………………………………………………………. doing so.</w:t>
      </w:r>
    </w:p>
    <w:p w:rsidR="00000000" w:rsidDel="00000000" w:rsidP="00000000" w:rsidRDefault="00000000" w:rsidRPr="00000000" w14:paraId="000000C0">
      <w:pPr>
        <w:shd w:fill="ffffff" w:val="clear"/>
        <w:spacing w:after="240" w:before="240" w:line="240" w:lineRule="auto"/>
        <w:ind w:left="0" w:hanging="2"/>
        <w:rPr>
          <w:b w:val="1"/>
          <w:sz w:val="22"/>
          <w:szCs w:val="22"/>
        </w:rPr>
      </w:pPr>
      <w:r w:rsidDel="00000000" w:rsidR="00000000" w:rsidRPr="00000000">
        <w:rPr>
          <w:b w:val="1"/>
          <w:sz w:val="22"/>
          <w:szCs w:val="22"/>
          <w:rtl w:val="0"/>
        </w:rPr>
        <w:t xml:space="preserve">52. No one but you can access your personal data unless you allow them.</w:t>
      </w:r>
    </w:p>
    <w:p w:rsidR="00000000" w:rsidDel="00000000" w:rsidP="00000000" w:rsidRDefault="00000000" w:rsidRPr="00000000" w14:paraId="000000C1">
      <w:pPr>
        <w:shd w:fill="ffffff" w:val="clear"/>
        <w:spacing w:after="240" w:before="240" w:line="240" w:lineRule="auto"/>
        <w:ind w:left="0" w:hanging="2"/>
        <w:rPr>
          <w:b w:val="1"/>
          <w:sz w:val="22"/>
          <w:szCs w:val="22"/>
          <w:u w:val="single"/>
        </w:rPr>
      </w:pPr>
      <w:r w:rsidDel="00000000" w:rsidR="00000000" w:rsidRPr="00000000">
        <w:rPr>
          <w:b w:val="1"/>
          <w:sz w:val="22"/>
          <w:szCs w:val="22"/>
          <w:u w:val="single"/>
          <w:rtl w:val="0"/>
        </w:rPr>
        <w:t xml:space="preserve">If:</w:t>
      </w:r>
    </w:p>
    <w:p w:rsidR="00000000" w:rsidDel="00000000" w:rsidP="00000000" w:rsidRDefault="00000000" w:rsidRPr="00000000" w14:paraId="000000C2">
      <w:pPr>
        <w:shd w:fill="ffffff" w:val="clear"/>
        <w:spacing w:after="240" w:before="240" w:line="240" w:lineRule="auto"/>
        <w:ind w:left="0" w:hanging="2"/>
        <w:rPr>
          <w:sz w:val="22"/>
          <w:szCs w:val="22"/>
        </w:rPr>
      </w:pPr>
      <w:r w:rsidDel="00000000" w:rsidR="00000000" w:rsidRPr="00000000">
        <w:rPr>
          <w:sz w:val="22"/>
          <w:szCs w:val="22"/>
          <w:rtl w:val="0"/>
        </w:rPr>
        <w:t xml:space="preserve">Only you can get your personal information …………………………………………………</w:t>
      </w:r>
    </w:p>
    <w:p w:rsidR="00000000" w:rsidDel="00000000" w:rsidP="00000000" w:rsidRDefault="00000000" w:rsidRPr="00000000" w14:paraId="000000C3">
      <w:pPr>
        <w:shd w:fill="ffffff" w:val="clear"/>
        <w:spacing w:after="240" w:before="240" w:line="240" w:lineRule="auto"/>
        <w:ind w:left="0" w:hanging="2"/>
        <w:rPr>
          <w:sz w:val="22"/>
          <w:szCs w:val="22"/>
        </w:rPr>
      </w:pPr>
      <w:r w:rsidDel="00000000" w:rsidR="00000000" w:rsidRPr="00000000">
        <w:rPr>
          <w:sz w:val="22"/>
          <w:szCs w:val="22"/>
          <w:rtl w:val="0"/>
        </w:rPr>
        <w:t xml:space="preserve"> to anyone else.</w:t>
      </w:r>
    </w:p>
    <w:p w:rsidR="00000000" w:rsidDel="00000000" w:rsidP="00000000" w:rsidRDefault="00000000" w:rsidRPr="00000000" w14:paraId="000000C4">
      <w:pPr>
        <w:shd w:fill="ffffff" w:val="clear"/>
        <w:spacing w:after="240" w:before="240" w:line="240" w:lineRule="auto"/>
        <w:ind w:left="0" w:hanging="2"/>
        <w:rPr>
          <w:b w:val="1"/>
          <w:sz w:val="22"/>
          <w:szCs w:val="22"/>
        </w:rPr>
      </w:pPr>
      <w:r w:rsidDel="00000000" w:rsidR="00000000" w:rsidRPr="00000000">
        <w:rPr>
          <w:b w:val="1"/>
          <w:sz w:val="22"/>
          <w:szCs w:val="22"/>
          <w:rtl w:val="0"/>
        </w:rPr>
        <w:t xml:space="preserve">53. After she had talked with her teacher again, she discovered how she could review quickly yet thoroughly.</w:t>
      </w:r>
    </w:p>
    <w:p w:rsidR="00000000" w:rsidDel="00000000" w:rsidP="00000000" w:rsidRDefault="00000000" w:rsidRPr="00000000" w14:paraId="000000C5">
      <w:pPr>
        <w:shd w:fill="ffffff" w:val="clear"/>
        <w:spacing w:after="240" w:before="240" w:line="240" w:lineRule="auto"/>
        <w:ind w:left="0" w:hanging="2"/>
        <w:rPr>
          <w:b w:val="1"/>
          <w:sz w:val="22"/>
          <w:szCs w:val="22"/>
        </w:rPr>
      </w:pPr>
      <w:r w:rsidDel="00000000" w:rsidR="00000000" w:rsidRPr="00000000">
        <w:rPr>
          <w:b w:val="1"/>
          <w:sz w:val="22"/>
          <w:szCs w:val="22"/>
          <w:rtl w:val="0"/>
        </w:rPr>
        <w:t xml:space="preserve">Before:</w:t>
      </w:r>
    </w:p>
    <w:p w:rsidR="00000000" w:rsidDel="00000000" w:rsidP="00000000" w:rsidRDefault="00000000" w:rsidRPr="00000000" w14:paraId="000000C6">
      <w:pPr>
        <w:shd w:fill="ffffff" w:val="clear"/>
        <w:spacing w:after="240" w:before="240" w:line="240" w:lineRule="auto"/>
        <w:ind w:left="0" w:hanging="2"/>
        <w:rPr>
          <w:sz w:val="22"/>
          <w:szCs w:val="22"/>
        </w:rPr>
      </w:pPr>
      <w:r w:rsidDel="00000000" w:rsidR="00000000" w:rsidRPr="00000000">
        <w:rPr>
          <w:sz w:val="22"/>
          <w:szCs w:val="22"/>
          <w:rtl w:val="0"/>
        </w:rPr>
        <w:t xml:space="preserve">……………………………………………………………………………………………….., she was unable to find an effective way to do the revision quickly and thoroughly.</w:t>
      </w:r>
    </w:p>
    <w:p w:rsidR="00000000" w:rsidDel="00000000" w:rsidP="00000000" w:rsidRDefault="00000000" w:rsidRPr="00000000" w14:paraId="000000C7">
      <w:pPr>
        <w:shd w:fill="ffffff" w:val="clear"/>
        <w:spacing w:after="240" w:before="240" w:line="240" w:lineRule="auto"/>
        <w:ind w:left="0" w:hanging="2"/>
        <w:rPr>
          <w:b w:val="1"/>
          <w:sz w:val="22"/>
          <w:szCs w:val="22"/>
        </w:rPr>
      </w:pPr>
      <w:r w:rsidDel="00000000" w:rsidR="00000000" w:rsidRPr="00000000">
        <w:rPr>
          <w:b w:val="1"/>
          <w:sz w:val="22"/>
          <w:szCs w:val="22"/>
          <w:rtl w:val="0"/>
        </w:rPr>
        <w:t xml:space="preserve">54. Discipline is a necessary but certainly not sufficient condition for learning to take place.</w:t>
      </w:r>
    </w:p>
    <w:p w:rsidR="00000000" w:rsidDel="00000000" w:rsidP="00000000" w:rsidRDefault="00000000" w:rsidRPr="00000000" w14:paraId="000000C8">
      <w:pPr>
        <w:shd w:fill="ffffff" w:val="clear"/>
        <w:spacing w:after="240" w:before="240" w:line="240" w:lineRule="auto"/>
        <w:ind w:left="0" w:hanging="2"/>
        <w:rPr>
          <w:b w:val="1"/>
          <w:sz w:val="22"/>
          <w:szCs w:val="22"/>
          <w:u w:val="single"/>
        </w:rPr>
      </w:pPr>
      <w:r w:rsidDel="00000000" w:rsidR="00000000" w:rsidRPr="00000000">
        <w:rPr>
          <w:b w:val="1"/>
          <w:sz w:val="22"/>
          <w:szCs w:val="22"/>
          <w:u w:val="single"/>
          <w:rtl w:val="0"/>
        </w:rPr>
        <w:t xml:space="preserve">Although:</w:t>
      </w:r>
    </w:p>
    <w:p w:rsidR="00000000" w:rsidDel="00000000" w:rsidP="00000000" w:rsidRDefault="00000000" w:rsidRPr="00000000" w14:paraId="000000C9">
      <w:pPr>
        <w:shd w:fill="ffffff" w:val="clear"/>
        <w:spacing w:after="240" w:before="240" w:line="240" w:lineRule="auto"/>
        <w:ind w:left="0" w:hanging="2"/>
        <w:rPr>
          <w:sz w:val="22"/>
          <w:szCs w:val="22"/>
        </w:rPr>
      </w:pPr>
      <w:r w:rsidDel="00000000" w:rsidR="00000000" w:rsidRPr="00000000">
        <w:rPr>
          <w:sz w:val="22"/>
          <w:szCs w:val="22"/>
          <w:rtl w:val="0"/>
        </w:rPr>
        <w:t xml:space="preserve">…………………………………………………………………………………………………., discipline is not enough.</w:t>
      </w:r>
    </w:p>
    <w:p w:rsidR="00000000" w:rsidDel="00000000" w:rsidP="00000000" w:rsidRDefault="00000000" w:rsidRPr="00000000" w14:paraId="000000CA">
      <w:pPr>
        <w:shd w:fill="ffffff" w:val="clear"/>
        <w:spacing w:after="240" w:before="240" w:line="240" w:lineRule="auto"/>
        <w:ind w:left="0" w:hanging="2"/>
        <w:rPr>
          <w:b w:val="1"/>
          <w:sz w:val="22"/>
          <w:szCs w:val="22"/>
        </w:rPr>
      </w:pPr>
      <w:r w:rsidDel="00000000" w:rsidR="00000000" w:rsidRPr="00000000">
        <w:rPr>
          <w:b w:val="1"/>
          <w:sz w:val="22"/>
          <w:szCs w:val="22"/>
          <w:rtl w:val="0"/>
        </w:rPr>
        <w:t xml:space="preserve">55. I have almost no doubt that she was lying about her intentions.</w:t>
      </w:r>
    </w:p>
    <w:p w:rsidR="00000000" w:rsidDel="00000000" w:rsidP="00000000" w:rsidRDefault="00000000" w:rsidRPr="00000000" w14:paraId="000000CB">
      <w:pPr>
        <w:shd w:fill="ffffff" w:val="clear"/>
        <w:spacing w:after="240" w:before="240" w:line="240" w:lineRule="auto"/>
        <w:ind w:left="0" w:hanging="2"/>
        <w:rPr>
          <w:b w:val="1"/>
          <w:sz w:val="22"/>
          <w:szCs w:val="22"/>
        </w:rPr>
      </w:pPr>
      <w:r w:rsidDel="00000000" w:rsidR="00000000" w:rsidRPr="00000000">
        <w:rPr>
          <w:b w:val="1"/>
          <w:sz w:val="22"/>
          <w:szCs w:val="22"/>
          <w:rtl w:val="0"/>
        </w:rPr>
        <w:t xml:space="preserve">Must:</w:t>
      </w:r>
    </w:p>
    <w:p w:rsidR="00000000" w:rsidDel="00000000" w:rsidP="00000000" w:rsidRDefault="00000000" w:rsidRPr="00000000" w14:paraId="000000CC">
      <w:pPr>
        <w:shd w:fill="ffffff" w:val="clear"/>
        <w:spacing w:after="240" w:before="240" w:line="240" w:lineRule="auto"/>
        <w:ind w:left="0" w:hanging="2"/>
        <w:rPr>
          <w:b w:val="1"/>
          <w:sz w:val="22"/>
          <w:szCs w:val="22"/>
        </w:rPr>
      </w:pPr>
      <w:r w:rsidDel="00000000" w:rsidR="00000000" w:rsidRPr="00000000">
        <w:rPr>
          <w:sz w:val="22"/>
          <w:szCs w:val="22"/>
          <w:rtl w:val="0"/>
        </w:rPr>
        <w:t xml:space="preserve">For me, she……………………………………………………………………………………</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567" w:top="567" w:left="1134" w:right="849"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widowControl w:val="1"/>
      <w:pBdr>
        <w:top w:space="0" w:sz="0" w:val="nil"/>
        <w:left w:space="0" w:sz="0" w:val="nil"/>
        <w:bottom w:space="0" w:sz="0" w:val="nil"/>
        <w:right w:space="0" w:sz="0" w:val="nil"/>
        <w:between w:space="0" w:sz="0" w:val="nil"/>
      </w:pBdr>
      <w:tabs>
        <w:tab w:val="center" w:leader="none" w:pos="4703"/>
        <w:tab w:val="right" w:leader="none" w:pos="9406"/>
      </w:tabs>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1">
    <w:pPr>
      <w:widowControl w:val="1"/>
      <w:pBdr>
        <w:top w:space="0" w:sz="0" w:val="nil"/>
        <w:left w:space="0" w:sz="0" w:val="nil"/>
        <w:bottom w:space="0" w:sz="0" w:val="nil"/>
        <w:right w:space="0" w:sz="0" w:val="nil"/>
        <w:between w:space="0" w:sz="0" w:val="nil"/>
      </w:pBdr>
      <w:tabs>
        <w:tab w:val="center" w:leader="none" w:pos="4703"/>
        <w:tab w:val="right" w:leader="none" w:pos="9406"/>
      </w:tabs>
      <w:spacing w:line="240" w:lineRule="auto"/>
      <w:ind w:left="0" w:hanging="2"/>
      <w:jc w:val="left"/>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widowControl w:val="1"/>
      <w:pBdr>
        <w:top w:space="0" w:sz="0" w:val="nil"/>
        <w:left w:space="0" w:sz="0" w:val="nil"/>
        <w:bottom w:space="0" w:sz="0" w:val="nil"/>
        <w:right w:space="0" w:sz="0" w:val="nil"/>
        <w:between w:space="0" w:sz="0" w:val="nil"/>
      </w:pBdr>
      <w:tabs>
        <w:tab w:val="center" w:leader="none" w:pos="4703"/>
        <w:tab w:val="right" w:leader="none" w:pos="9406"/>
      </w:tabs>
      <w:spacing w:line="240" w:lineRule="auto"/>
      <w:ind w:left="0" w:hanging="2"/>
      <w:jc w:val="left"/>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widowControl w:val="1"/>
      <w:pBdr>
        <w:top w:space="0" w:sz="0" w:val="nil"/>
        <w:left w:space="0" w:sz="0" w:val="nil"/>
        <w:bottom w:space="0" w:sz="0" w:val="nil"/>
        <w:right w:space="0" w:sz="0" w:val="nil"/>
        <w:between w:space="0" w:sz="0" w:val="nil"/>
      </w:pBdr>
      <w:tabs>
        <w:tab w:val="center" w:leader="none" w:pos="4703"/>
        <w:tab w:val="right" w:leader="none" w:pos="9406"/>
      </w:tabs>
      <w:spacing w:line="240" w:lineRule="auto"/>
      <w:ind w:left="0" w:hanging="2"/>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4">
    <w:pPr>
      <w:widowControl w:val="1"/>
      <w:pBdr>
        <w:top w:space="0" w:sz="0" w:val="nil"/>
        <w:left w:space="0" w:sz="0" w:val="nil"/>
        <w:bottom w:space="0" w:sz="0" w:val="nil"/>
        <w:right w:space="0" w:sz="0" w:val="nil"/>
        <w:between w:space="0" w:sz="0" w:val="nil"/>
      </w:pBdr>
      <w:tabs>
        <w:tab w:val="center" w:leader="none" w:pos="4703"/>
        <w:tab w:val="right" w:leader="none" w:pos="9406"/>
      </w:tabs>
      <w:spacing w:line="240" w:lineRule="auto"/>
      <w:ind w:left="0" w:hanging="2"/>
      <w:jc w:val="left"/>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widowControl w:val="0"/>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jc w:val="center"/>
    </w:pPr>
    <w:rPr>
      <w:b w:val="1"/>
      <w:sz w:val="32"/>
      <w:szCs w:val="32"/>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1"/>
      <w:jc w:val="center"/>
    </w:pPr>
    <w:rPr>
      <w:b w:val="1"/>
      <w:u w:val="single"/>
    </w:rPr>
  </w:style>
  <w:style w:type="paragraph" w:styleId="Normal" w:default="1">
    <w:name w:val="Normal"/>
    <w:qFormat w:val="1"/>
    <w:rsid w:val="00624EAB"/>
    <w:pPr>
      <w:suppressAutoHyphens w:val="1"/>
      <w:spacing w:line="1" w:lineRule="atLeast"/>
      <w:ind w:left="-1" w:leftChars="-1" w:hangingChars="1"/>
      <w:textDirection w:val="btLr"/>
      <w:textAlignment w:val="top"/>
      <w:outlineLvl w:val="0"/>
    </w:pPr>
    <w:rPr>
      <w:position w:val="-1"/>
      <w:lang w:eastAsia="en-US"/>
    </w:rPr>
  </w:style>
  <w:style w:type="paragraph" w:styleId="Balk1">
    <w:name w:val="heading 1"/>
    <w:basedOn w:val="Normal"/>
    <w:next w:val="Normal"/>
    <w:uiPriority w:val="9"/>
    <w:qFormat w:val="1"/>
    <w:pPr>
      <w:keepNext w:val="1"/>
      <w:spacing w:after="60" w:before="240"/>
    </w:pPr>
    <w:rPr>
      <w:rFonts w:ascii="Arial" w:cs="Arial" w:hAnsi="Arial"/>
      <w:b w:val="1"/>
      <w:bCs w:val="1"/>
      <w:kern w:val="32"/>
      <w:sz w:val="32"/>
      <w:szCs w:val="32"/>
    </w:rPr>
  </w:style>
  <w:style w:type="paragraph" w:styleId="Balk2">
    <w:name w:val="heading 2"/>
    <w:basedOn w:val="Normal"/>
    <w:next w:val="Normal"/>
    <w:uiPriority w:val="9"/>
    <w:unhideWhenUsed w:val="1"/>
    <w:qFormat w:val="1"/>
    <w:pPr>
      <w:jc w:val="center"/>
      <w:outlineLvl w:val="1"/>
    </w:pPr>
    <w:rPr>
      <w:b w:val="1"/>
      <w:bCs w:val="1"/>
      <w:sz w:val="32"/>
      <w:szCs w:val="32"/>
    </w:rPr>
  </w:style>
  <w:style w:type="paragraph" w:styleId="Balk3">
    <w:name w:val="heading 3"/>
    <w:basedOn w:val="Normal"/>
    <w:next w:val="Normal"/>
    <w:uiPriority w:val="9"/>
    <w:unhideWhenUsed w:val="1"/>
    <w:qFormat w:val="1"/>
    <w:pPr>
      <w:keepNext w:val="1"/>
      <w:spacing w:after="60" w:before="240"/>
      <w:outlineLvl w:val="2"/>
    </w:pPr>
    <w:rPr>
      <w:rFonts w:ascii="Arial" w:cs="Arial" w:hAnsi="Arial"/>
      <w:b w:val="1"/>
      <w:bCs w:val="1"/>
      <w:sz w:val="26"/>
      <w:szCs w:val="26"/>
    </w:rPr>
  </w:style>
  <w:style w:type="paragraph" w:styleId="Balk4">
    <w:name w:val="heading 4"/>
    <w:basedOn w:val="Normal"/>
    <w:next w:val="Normal"/>
    <w:uiPriority w:val="9"/>
    <w:semiHidden w:val="1"/>
    <w:unhideWhenUsed w:val="1"/>
    <w:qFormat w:val="1"/>
    <w:pPr>
      <w:keepNext w:val="1"/>
      <w:spacing w:after="60" w:before="240"/>
      <w:outlineLvl w:val="3"/>
    </w:pPr>
    <w:rPr>
      <w:b w:val="1"/>
      <w:bCs w:val="1"/>
      <w:sz w:val="28"/>
      <w:szCs w:val="28"/>
    </w:rPr>
  </w:style>
  <w:style w:type="paragraph" w:styleId="Balk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Balk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Balk9">
    <w:name w:val="heading 9"/>
    <w:basedOn w:val="Normal"/>
    <w:next w:val="Normal"/>
    <w:pPr>
      <w:widowControl w:val="1"/>
      <w:spacing w:after="60" w:before="240"/>
      <w:jc w:val="left"/>
      <w:outlineLvl w:val="8"/>
    </w:pPr>
    <w:rPr>
      <w:rFonts w:ascii="Arial" w:cs="Arial" w:hAnsi="Arial"/>
      <w:sz w:val="22"/>
      <w:szCs w:val="22"/>
      <w:lang w:eastAsia="tr-TR"/>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uiPriority w:val="10"/>
    <w:qFormat w:val="1"/>
    <w:pPr>
      <w:widowControl w:val="1"/>
      <w:jc w:val="center"/>
    </w:pPr>
    <w:rPr>
      <w:b w:val="1"/>
      <w:szCs w:val="20"/>
      <w:u w:val="single"/>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table" w:styleId="TableNormal20" w:customStyle="1">
    <w:name w:val="Table Normal2"/>
    <w:next w:val="TableNormal10"/>
    <w:pPr>
      <w:suppressAutoHyphens w:val="1"/>
      <w:spacing w:line="1" w:lineRule="atLeast"/>
      <w:ind w:left="-1" w:leftChars="-1" w:hangingChars="1"/>
      <w:textDirection w:val="btLr"/>
      <w:textAlignment w:val="top"/>
      <w:outlineLvl w:val="0"/>
    </w:pPr>
    <w:rPr>
      <w:position w:val="-1"/>
    </w:rPr>
    <w:tblPr>
      <w:tblInd w:w="0.0" w:type="dxa"/>
      <w:tblCellMar>
        <w:top w:w="0.0" w:type="dxa"/>
        <w:left w:w="108.0" w:type="dxa"/>
        <w:bottom w:w="0.0" w:type="dxa"/>
        <w:right w:w="108.0" w:type="dxa"/>
      </w:tblCellMar>
    </w:tblPr>
  </w:style>
  <w:style w:type="character" w:styleId="TitleChar" w:customStyle="1">
    <w:name w:val="Title Char"/>
    <w:rPr>
      <w:b w:val="1"/>
      <w:w w:val="100"/>
      <w:position w:val="-1"/>
      <w:sz w:val="24"/>
      <w:u w:val="single"/>
      <w:effect w:val="none"/>
      <w:vertAlign w:val="baseline"/>
      <w:cs w:val="0"/>
      <w:em w:val="none"/>
      <w:lang w:bidi="ar-SA" w:eastAsia="en-US" w:val="tr-TR"/>
    </w:r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szCs w:val="16"/>
    </w:rPr>
  </w:style>
  <w:style w:type="paragraph" w:styleId="GvdeMetniGirintisi">
    <w:name w:val="Body Text Indent"/>
    <w:basedOn w:val="Normal"/>
    <w:pPr>
      <w:spacing w:after="120"/>
      <w:ind w:left="283"/>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Preformatted" w:customStyle="1">
    <w:name w:val="Preformatted"/>
    <w:basedOn w:val="Normal"/>
    <w:pPr>
      <w:widowControl w:val="1"/>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napToGrid w:val="0"/>
      <w:sz w:val="20"/>
      <w:szCs w:val="20"/>
      <w:lang w:eastAsia="tr-TR"/>
    </w:rPr>
  </w:style>
  <w:style w:type="character" w:styleId="a" w:customStyle="1">
    <w:name w:val="a"/>
    <w:basedOn w:val="VarsaylanParagrafYazTipi"/>
    <w:rPr>
      <w:w w:val="100"/>
      <w:position w:val="-1"/>
      <w:effect w:val="none"/>
      <w:vertAlign w:val="baseline"/>
      <w:cs w:val="0"/>
      <w:em w:val="none"/>
    </w:rPr>
  </w:style>
  <w:style w:type="character" w:styleId="Kpr">
    <w:name w:val="Hyperlink"/>
    <w:rPr>
      <w:color w:val="0000ff"/>
      <w:w w:val="100"/>
      <w:position w:val="-1"/>
      <w:u w:val="single"/>
      <w:effect w:val="none"/>
      <w:vertAlign w:val="baseline"/>
      <w:cs w:val="0"/>
      <w:em w:val="none"/>
    </w:rPr>
  </w:style>
  <w:style w:type="paragraph" w:styleId="AltBilgi">
    <w:name w:val="footer"/>
    <w:basedOn w:val="Normal"/>
    <w:pPr>
      <w:widowControl w:val="1"/>
      <w:tabs>
        <w:tab w:val="center" w:pos="4703"/>
        <w:tab w:val="right" w:pos="9406"/>
      </w:tabs>
      <w:jc w:val="left"/>
    </w:pPr>
  </w:style>
  <w:style w:type="paragraph" w:styleId="stBilgi">
    <w:name w:val="header"/>
    <w:basedOn w:val="Normal"/>
    <w:pPr>
      <w:tabs>
        <w:tab w:val="center" w:pos="4536"/>
        <w:tab w:val="right" w:pos="9072"/>
      </w:tabs>
    </w:pPr>
  </w:style>
  <w:style w:type="character" w:styleId="SayfaNumaras">
    <w:name w:val="page number"/>
    <w:basedOn w:val="VarsaylanParagrafYazTipi"/>
    <w:rPr>
      <w:w w:val="100"/>
      <w:position w:val="-1"/>
      <w:effect w:val="none"/>
      <w:vertAlign w:val="baseline"/>
      <w:cs w:val="0"/>
      <w:em w:val="none"/>
    </w:rPr>
  </w:style>
  <w:style w:type="character" w:styleId="CharChar" w:customStyle="1">
    <w:name w:val="Char Char"/>
    <w:rPr>
      <w:b w:val="1"/>
      <w:w w:val="100"/>
      <w:position w:val="-1"/>
      <w:sz w:val="24"/>
      <w:u w:val="single"/>
      <w:effect w:val="none"/>
      <w:vertAlign w:val="baseline"/>
      <w:cs w:val="0"/>
      <w:em w:val="none"/>
      <w:lang w:bidi="ar-SA" w:eastAsia="en-US" w:val="tr-TR"/>
    </w:rPr>
  </w:style>
  <w:style w:type="paragraph" w:styleId="BodyText21" w:customStyle="1">
    <w:name w:val="Body Text 21"/>
    <w:basedOn w:val="Normal"/>
    <w:pPr>
      <w:widowControl w:val="1"/>
      <w:overflowPunct w:val="0"/>
      <w:autoSpaceDE w:val="0"/>
      <w:autoSpaceDN w:val="0"/>
      <w:adjustRightInd w:val="0"/>
      <w:spacing w:line="240" w:lineRule="atLeast"/>
    </w:pPr>
    <w:rPr>
      <w:b w:val="1"/>
      <w:szCs w:val="20"/>
      <w:lang w:eastAsia="tr-TR"/>
    </w:rPr>
  </w:style>
  <w:style w:type="character" w:styleId="producttitlebold1" w:customStyle="1">
    <w:name w:val="producttitlebold1"/>
    <w:rPr>
      <w:rFonts w:ascii="Arial" w:cs="Arial" w:hAnsi="Arial" w:hint="default"/>
      <w:b w:val="1"/>
      <w:bCs w:val="1"/>
      <w:color w:val="354551"/>
      <w:w w:val="100"/>
      <w:position w:val="-1"/>
      <w:effect w:val="none"/>
      <w:vertAlign w:val="baseline"/>
      <w:cs w:val="0"/>
      <w:em w:val="none"/>
    </w:rPr>
  </w:style>
  <w:style w:type="paragraph" w:styleId="ListeParagraf">
    <w:name w:val="List Paragraph"/>
    <w:basedOn w:val="Normal"/>
    <w:uiPriority w:val="34"/>
    <w:qFormat w:val="1"/>
    <w:pPr>
      <w:widowControl w:val="1"/>
      <w:spacing w:after="200" w:line="276" w:lineRule="auto"/>
      <w:ind w:left="720"/>
      <w:contextualSpacing w:val="1"/>
      <w:jc w:val="left"/>
    </w:pPr>
    <w:rPr>
      <w:rFonts w:ascii="Calibri" w:eastAsia="Calibri" w:hAnsi="Calibri"/>
      <w:sz w:val="22"/>
      <w:szCs w:val="22"/>
    </w:rPr>
  </w:style>
  <w:style w:type="character" w:styleId="Gl">
    <w:name w:val="Strong"/>
    <w:rPr>
      <w:b w:val="1"/>
      <w:bCs w:val="1"/>
      <w:w w:val="100"/>
      <w:position w:val="-1"/>
      <w:effect w:val="none"/>
      <w:vertAlign w:val="baseline"/>
      <w:cs w:val="0"/>
      <w:em w:val="none"/>
    </w:rPr>
  </w:style>
  <w:style w:type="table" w:styleId="TabloKlavuzu">
    <w:name w:val="Table Grid"/>
    <w:basedOn w:val="TableNormal20"/>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onMetni">
    <w:name w:val="Balloon Text"/>
    <w:basedOn w:val="Normal"/>
    <w:rPr>
      <w:rFonts w:ascii="Segoe UI" w:cs="Segoe UI" w:hAnsi="Segoe UI"/>
      <w:sz w:val="18"/>
      <w:szCs w:val="18"/>
    </w:rPr>
  </w:style>
  <w:style w:type="character" w:styleId="BalloonTextChar" w:customStyle="1">
    <w:name w:val="Balloon Text Char"/>
    <w:rPr>
      <w:rFonts w:ascii="Segoe UI" w:cs="Segoe UI" w:hAnsi="Segoe UI"/>
      <w:w w:val="100"/>
      <w:position w:val="-1"/>
      <w:sz w:val="18"/>
      <w:szCs w:val="18"/>
      <w:effect w:val="none"/>
      <w:vertAlign w:val="baseline"/>
      <w:cs w:val="0"/>
      <w:em w:val="none"/>
      <w:lang w:eastAsia="en-US"/>
    </w:rPr>
  </w:style>
  <w:style w:type="paragraph" w:styleId="BelgeBalantlar">
    <w:name w:val="Document Map"/>
    <w:basedOn w:val="Normal"/>
  </w:style>
  <w:style w:type="character" w:styleId="DocumentMapChar" w:customStyle="1">
    <w:name w:val="Document Map Char"/>
    <w:rPr>
      <w:w w:val="100"/>
      <w:position w:val="-1"/>
      <w:sz w:val="24"/>
      <w:szCs w:val="24"/>
      <w:effect w:val="none"/>
      <w:vertAlign w:val="baseline"/>
      <w:cs w:val="0"/>
      <w:em w:val="none"/>
      <w:lang w:val="tr-TR"/>
    </w:rPr>
  </w:style>
  <w:style w:type="paragraph" w:styleId="Altyaz">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0" w:customStyle="1">
    <w:basedOn w:val="TableNormal20"/>
    <w:tblPr>
      <w:tblStyleRowBandSize w:val="1"/>
      <w:tblStyleColBandSize w:val="1"/>
    </w:tblPr>
  </w:style>
  <w:style w:type="table" w:styleId="a1" w:customStyle="1">
    <w:basedOn w:val="TableNormal20"/>
    <w:tblPr>
      <w:tblStyleRowBandSize w:val="1"/>
      <w:tblStyleColBandSize w:val="1"/>
    </w:tblPr>
  </w:style>
  <w:style w:type="table" w:styleId="a2" w:customStyle="1">
    <w:basedOn w:val="TableNormal20"/>
    <w:tblPr>
      <w:tblStyleRowBandSize w:val="1"/>
      <w:tblStyleColBandSize w:val="1"/>
    </w:tblPr>
  </w:style>
  <w:style w:type="table" w:styleId="a3" w:customStyle="1">
    <w:basedOn w:val="TableNormal20"/>
    <w:tblPr>
      <w:tblStyleRowBandSize w:val="1"/>
      <w:tblStyleColBandSize w:val="1"/>
    </w:tblPr>
  </w:style>
  <w:style w:type="table" w:styleId="a4" w:customStyle="1">
    <w:basedOn w:val="TableNormal20"/>
    <w:tblPr>
      <w:tblStyleRowBandSize w:val="1"/>
      <w:tblStyleColBandSize w:val="1"/>
    </w:tblPr>
  </w:style>
  <w:style w:type="table" w:styleId="a5" w:customStyle="1">
    <w:basedOn w:val="TableNormal20"/>
    <w:tblPr>
      <w:tblStyleRowBandSize w:val="1"/>
      <w:tblStyleColBandSize w:val="1"/>
    </w:tblPr>
  </w:style>
  <w:style w:type="table" w:styleId="a6" w:customStyle="1">
    <w:basedOn w:val="TableNormal20"/>
    <w:tblPr>
      <w:tblStyleRowBandSize w:val="1"/>
      <w:tblStyleColBandSize w:val="1"/>
    </w:tblPr>
  </w:style>
  <w:style w:type="table" w:styleId="a7" w:customStyle="1">
    <w:basedOn w:val="TableNormal20"/>
    <w:tblPr>
      <w:tblStyleRowBandSize w:val="1"/>
      <w:tblStyleColBandSize w:val="1"/>
    </w:tblPr>
  </w:style>
  <w:style w:type="table" w:styleId="a8" w:customStyle="1">
    <w:basedOn w:val="TableNormal20"/>
    <w:tblPr>
      <w:tblStyleRowBandSize w:val="1"/>
      <w:tblStyleColBandSize w:val="1"/>
    </w:tblPr>
  </w:style>
  <w:style w:type="table" w:styleId="a9" w:customStyle="1">
    <w:basedOn w:val="TableNormal20"/>
    <w:tblPr>
      <w:tblStyleRowBandSize w:val="1"/>
      <w:tblStyleColBandSize w:val="1"/>
    </w:tblPr>
  </w:style>
  <w:style w:type="table" w:styleId="aa" w:customStyle="1">
    <w:basedOn w:val="TableNormal20"/>
    <w:tblPr>
      <w:tblStyleRowBandSize w:val="1"/>
      <w:tblStyleColBandSize w:val="1"/>
    </w:tblPr>
  </w:style>
  <w:style w:type="table" w:styleId="ab" w:customStyle="1">
    <w:basedOn w:val="TableNormal20"/>
    <w:tblPr>
      <w:tblStyleRowBandSize w:val="1"/>
      <w:tblStyleColBandSize w:val="1"/>
    </w:tblPr>
  </w:style>
  <w:style w:type="table" w:styleId="ac" w:customStyle="1">
    <w:basedOn w:val="TableNormal20"/>
    <w:tblPr>
      <w:tblStyleRowBandSize w:val="1"/>
      <w:tblStyleColBandSize w:val="1"/>
    </w:tblPr>
  </w:style>
  <w:style w:type="table" w:styleId="ad" w:customStyle="1">
    <w:basedOn w:val="TableNormal20"/>
    <w:tblPr>
      <w:tblStyleRowBandSize w:val="1"/>
      <w:tblStyleColBandSize w:val="1"/>
    </w:tblPr>
  </w:style>
  <w:style w:type="table" w:styleId="ae" w:customStyle="1">
    <w:basedOn w:val="TableNormal20"/>
    <w:tblPr>
      <w:tblStyleRowBandSize w:val="1"/>
      <w:tblStyleColBandSize w:val="1"/>
    </w:tblPr>
  </w:style>
  <w:style w:type="table" w:styleId="af" w:customStyle="1">
    <w:basedOn w:val="TableNormal20"/>
    <w:tblPr>
      <w:tblStyleRowBandSize w:val="1"/>
      <w:tblStyleColBandSize w:val="1"/>
    </w:tblPr>
  </w:style>
  <w:style w:type="table" w:styleId="af0" w:customStyle="1">
    <w:basedOn w:val="TableNormal20"/>
    <w:tblPr>
      <w:tblStyleRowBandSize w:val="1"/>
      <w:tblStyleColBandSize w:val="1"/>
    </w:tblPr>
  </w:style>
  <w:style w:type="table" w:styleId="af1" w:customStyle="1">
    <w:basedOn w:val="TableNormal20"/>
    <w:tblPr>
      <w:tblStyleRowBandSize w:val="1"/>
      <w:tblStyleColBandSize w:val="1"/>
    </w:tblPr>
  </w:style>
  <w:style w:type="paragraph" w:styleId="AklamaMetni">
    <w:name w:val="annotation text"/>
    <w:basedOn w:val="Normal"/>
    <w:link w:val="AklamaMetniChar"/>
    <w:uiPriority w:val="99"/>
    <w:semiHidden w:val="1"/>
    <w:unhideWhenUsed w:val="1"/>
    <w:pPr>
      <w:spacing w:line="240" w:lineRule="auto"/>
    </w:pPr>
    <w:rPr>
      <w:sz w:val="20"/>
      <w:szCs w:val="20"/>
    </w:rPr>
  </w:style>
  <w:style w:type="character" w:styleId="AklamaMetniChar" w:customStyle="1">
    <w:name w:val="Açıklama Metni Char"/>
    <w:basedOn w:val="VarsaylanParagrafYazTipi"/>
    <w:link w:val="AklamaMetni"/>
    <w:uiPriority w:val="99"/>
    <w:semiHidden w:val="1"/>
    <w:rPr>
      <w:position w:val="-1"/>
      <w:sz w:val="20"/>
      <w:szCs w:val="20"/>
      <w:lang w:eastAsia="en-US" w:val="tr-TR"/>
    </w:rPr>
  </w:style>
  <w:style w:type="character" w:styleId="AklamaBavurusu">
    <w:name w:val="annotation reference"/>
    <w:basedOn w:val="VarsaylanParagrafYazTipi"/>
    <w:uiPriority w:val="99"/>
    <w:semiHidden w:val="1"/>
    <w:unhideWhenUsed w:val="1"/>
    <w:rPr>
      <w:sz w:val="16"/>
      <w:szCs w:val="16"/>
    </w:rPr>
  </w:style>
  <w:style w:type="table" w:styleId="TableGrid" w:customStyle="1">
    <w:name w:val="TableGrid"/>
    <w:rsid w:val="004E5FA9"/>
    <w:pPr>
      <w:widowControl w:val="1"/>
      <w:jc w:val="left"/>
    </w:pPr>
    <w:rPr>
      <w:rFonts w:asciiTheme="minorHAnsi" w:cstheme="minorBidi" w:eastAsiaTheme="minorEastAsia" w:hAnsiTheme="minorHAnsi"/>
      <w:sz w:val="22"/>
      <w:szCs w:val="22"/>
    </w:rPr>
    <w:tblPr>
      <w:tblCellMar>
        <w:top w:w="0.0" w:type="dxa"/>
        <w:left w:w="0.0" w:type="dxa"/>
        <w:bottom w:w="0.0" w:type="dxa"/>
        <w:right w:w="0.0" w:type="dxa"/>
      </w:tblCellMar>
    </w:tblPr>
  </w:style>
  <w:style w:type="paragraph" w:styleId="NormalWeb">
    <w:name w:val="Normal (Web)"/>
    <w:basedOn w:val="Normal"/>
    <w:uiPriority w:val="99"/>
    <w:unhideWhenUsed w:val="1"/>
    <w:rsid w:val="000729ED"/>
    <w:pPr>
      <w:widowControl w:val="1"/>
      <w:suppressAutoHyphens w:val="0"/>
      <w:spacing w:after="100" w:afterAutospacing="1" w:before="100" w:beforeAutospacing="1" w:line="240" w:lineRule="auto"/>
      <w:ind w:left="0" w:leftChars="0" w:firstLine="0" w:firstLineChars="0"/>
      <w:jc w:val="left"/>
      <w:textDirection w:val="lrTb"/>
      <w:textAlignment w:val="auto"/>
      <w:outlineLvl w:val="9"/>
    </w:pPr>
    <w:rPr>
      <w:position w:val="0"/>
      <w:lang w:eastAsia="en-GB"/>
    </w:rPr>
  </w:style>
  <w:style w:type="character" w:styleId="apple-tab-span" w:customStyle="1">
    <w:name w:val="apple-tab-span"/>
    <w:basedOn w:val="VarsaylanParagrafYazTipi"/>
    <w:rsid w:val="000729ED"/>
  </w:style>
  <w:style w:type="table" w:styleId="af2" w:customStyle="1">
    <w:basedOn w:val="NormalTablo"/>
    <w:pPr>
      <w:widowControl w:val="1"/>
      <w:jc w:val="left"/>
    </w:pPr>
    <w:rPr>
      <w:rFonts w:ascii="Cambria" w:cs="Cambria" w:eastAsia="Cambria" w:hAnsi="Cambria"/>
      <w:sz w:val="22"/>
      <w:szCs w:val="22"/>
    </w:rPr>
    <w:tblPr>
      <w:tblStyleRowBandSize w:val="1"/>
      <w:tblStyleColBandSize w:val="1"/>
      <w:tblCellMar>
        <w:left w:w="113.0" w:type="dxa"/>
        <w:right w:w="169.0" w:type="dxa"/>
      </w:tblCellMar>
    </w:tblPr>
  </w:style>
  <w:style w:type="table" w:styleId="af3" w:customStyle="1">
    <w:basedOn w:val="NormalTablo"/>
    <w:tblPr>
      <w:tblStyleRowBandSize w:val="1"/>
      <w:tblStyleColBandSize w:val="1"/>
      <w:tblCellMar>
        <w:top w:w="100.0" w:type="dxa"/>
        <w:left w:w="100.0" w:type="dxa"/>
        <w:bottom w:w="100.0" w:type="dxa"/>
        <w:right w:w="100.0" w:type="dxa"/>
      </w:tblCellMar>
    </w:tblPr>
  </w:style>
  <w:style w:type="table" w:styleId="af4" w:customStyle="1">
    <w:basedOn w:val="NormalTablo"/>
    <w:tblPr>
      <w:tblStyleRowBandSize w:val="1"/>
      <w:tblStyleColBandSize w:val="1"/>
      <w:tblCellMar>
        <w:top w:w="100.0" w:type="dxa"/>
        <w:left w:w="100.0" w:type="dxa"/>
        <w:bottom w:w="100.0" w:type="dxa"/>
        <w:right w:w="100.0" w:type="dxa"/>
      </w:tblCellMar>
    </w:tblPr>
  </w:style>
  <w:style w:type="table" w:styleId="af5" w:customStyle="1">
    <w:basedOn w:val="NormalTablo"/>
    <w:tblPr>
      <w:tblStyleRowBandSize w:val="1"/>
      <w:tblStyleColBandSize w:val="1"/>
    </w:tblPr>
  </w:style>
  <w:style w:type="table" w:styleId="af6" w:customStyle="1">
    <w:basedOn w:val="NormalTablo"/>
    <w:tblPr>
      <w:tblStyleRowBandSize w:val="1"/>
      <w:tblStyleColBandSize w:val="1"/>
    </w:tblPr>
  </w:style>
  <w:style w:type="table" w:styleId="af7" w:customStyle="1">
    <w:basedOn w:val="NormalTablo"/>
    <w:tblPr>
      <w:tblStyleRowBandSize w:val="1"/>
      <w:tblStyleColBandSize w:val="1"/>
    </w:tblPr>
  </w:style>
  <w:style w:type="table" w:styleId="af8" w:customStyle="1">
    <w:basedOn w:val="NormalTablo"/>
    <w:tblPr>
      <w:tblStyleRowBandSize w:val="1"/>
      <w:tblStyleColBandSize w:val="1"/>
    </w:tblPr>
  </w:style>
  <w:style w:type="table" w:styleId="af9" w:customStyle="1">
    <w:basedOn w:val="NormalTablo"/>
    <w:tblPr>
      <w:tblStyleRowBandSize w:val="1"/>
      <w:tblStyleColBandSize w:val="1"/>
    </w:tblPr>
  </w:style>
  <w:style w:type="table" w:styleId="afa" w:customStyle="1">
    <w:basedOn w:val="NormalTablo"/>
    <w:tblPr>
      <w:tblStyleRowBandSize w:val="1"/>
      <w:tblStyleColBandSize w:val="1"/>
    </w:tblPr>
  </w:style>
  <w:style w:type="table" w:styleId="afb" w:customStyle="1">
    <w:basedOn w:val="NormalTablo"/>
    <w:tblPr>
      <w:tblStyleRowBandSize w:val="1"/>
      <w:tblStyleColBandSize w:val="1"/>
    </w:tblPr>
  </w:style>
  <w:style w:type="table" w:styleId="afc" w:customStyle="1">
    <w:basedOn w:val="NormalTablo"/>
    <w:tblPr>
      <w:tblStyleRowBandSize w:val="1"/>
      <w:tblStyleColBandSize w:val="1"/>
    </w:tblPr>
  </w:style>
  <w:style w:type="table" w:styleId="afd" w:customStyle="1">
    <w:basedOn w:val="NormalTablo"/>
    <w:tblPr>
      <w:tblStyleRowBandSize w:val="1"/>
      <w:tblStyleColBandSize w:val="1"/>
    </w:tblPr>
  </w:style>
  <w:style w:type="table" w:styleId="afe" w:customStyle="1">
    <w:basedOn w:val="NormalTablo"/>
    <w:tblPr>
      <w:tblStyleRowBandSize w:val="1"/>
      <w:tblStyleColBandSize w:val="1"/>
    </w:tblPr>
  </w:style>
  <w:style w:type="table" w:styleId="aff" w:customStyle="1">
    <w:basedOn w:val="NormalTablo"/>
    <w:tblPr>
      <w:tblStyleRowBandSize w:val="1"/>
      <w:tblStyleColBandSize w:val="1"/>
    </w:tblPr>
  </w:style>
  <w:style w:type="table" w:styleId="aff0" w:customStyle="1">
    <w:basedOn w:val="NormalTablo"/>
    <w:tblPr>
      <w:tblStyleRowBandSize w:val="1"/>
      <w:tblStyleColBandSize w:val="1"/>
    </w:tblPr>
  </w:style>
  <w:style w:type="table" w:styleId="aff1" w:customStyle="1">
    <w:basedOn w:val="NormalTablo"/>
    <w:tblPr>
      <w:tblStyleRowBandSize w:val="1"/>
      <w:tblStyleColBandSize w:val="1"/>
    </w:tblPr>
  </w:style>
  <w:style w:type="table" w:styleId="aff2" w:customStyle="1">
    <w:basedOn w:val="NormalTablo"/>
    <w:tblPr>
      <w:tblStyleRowBandSize w:val="1"/>
      <w:tblStyleColBandSize w:val="1"/>
    </w:tblPr>
  </w:style>
  <w:style w:type="table" w:styleId="aff3" w:customStyle="1">
    <w:basedOn w:val="NormalTablo"/>
    <w:tblPr>
      <w:tblStyleRowBandSize w:val="1"/>
      <w:tblStyleColBandSize w:val="1"/>
    </w:tblPr>
  </w:style>
  <w:style w:type="paragraph" w:styleId="Default" w:customStyle="1">
    <w:name w:val="Default"/>
    <w:rsid w:val="00E03CA9"/>
    <w:pPr>
      <w:widowControl w:val="1"/>
      <w:autoSpaceDE w:val="0"/>
      <w:autoSpaceDN w:val="0"/>
      <w:adjustRightInd w:val="0"/>
      <w:ind w:firstLine="0"/>
      <w:jc w:val="left"/>
    </w:pPr>
    <w:rPr>
      <w:rFonts w:ascii="BMCLDC+Arial" w:cs="BMCLDC+Arial" w:hAnsi="BMCLDC+Arial"/>
      <w:color w:val="000000"/>
    </w:rPr>
  </w:style>
  <w:style w:type="table" w:styleId="aff4" w:customStyle="1">
    <w:basedOn w:val="TableNormal2"/>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aff5" w:customStyle="1">
    <w:basedOn w:val="TableNormal2"/>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aff6" w:customStyle="1">
    <w:basedOn w:val="TableNormal2"/>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aff7" w:customStyle="1">
    <w:basedOn w:val="TableNormal2"/>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aff8" w:customStyle="1">
    <w:basedOn w:val="TableNormal2"/>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aff9" w:customStyle="1">
    <w:basedOn w:val="TableNormal2"/>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affa" w:customStyle="1">
    <w:basedOn w:val="TableNormal2"/>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affb" w:customStyle="1">
    <w:basedOn w:val="TableNormal2"/>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affc" w:customStyle="1">
    <w:basedOn w:val="TableNormal2"/>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affd" w:customStyle="1">
    <w:basedOn w:val="TableNormal2"/>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affe" w:customStyle="1">
    <w:basedOn w:val="TableNormal2"/>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afff" w:customStyle="1">
    <w:basedOn w:val="TableNormal2"/>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afff0" w:customStyle="1">
    <w:basedOn w:val="TableNormal2"/>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afff1" w:customStyle="1">
    <w:basedOn w:val="TableNormal2"/>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afff2" w:customStyle="1">
    <w:basedOn w:val="TableNormal2"/>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afff3" w:customStyle="1">
    <w:basedOn w:val="TableNormal2"/>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afff4" w:customStyle="1">
    <w:basedOn w:val="TableNormal2"/>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afff5" w:customStyle="1">
    <w:basedOn w:val="TableNormal2"/>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afff6" w:customStyle="1">
    <w:basedOn w:val="TableNormal1"/>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afff7" w:customStyle="1">
    <w:basedOn w:val="TableNormal1"/>
    <w:tblPr>
      <w:tblStyleRowBandSize w:val="1"/>
      <w:tblStyleColBandSize w:val="1"/>
      <w:tblCellMar>
        <w:top w:w="15.0" w:type="dxa"/>
        <w:left w:w="15.0" w:type="dxa"/>
        <w:bottom w:w="15.0" w:type="dxa"/>
        <w:right w:w="15.0" w:type="dxa"/>
      </w:tblCellMar>
    </w:tblPr>
  </w:style>
  <w:style w:type="table" w:styleId="afff8" w:customStyle="1">
    <w:basedOn w:val="TableNormal1"/>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afff9" w:customStyle="1">
    <w:basedOn w:val="TableNormal1"/>
    <w:tblPr>
      <w:tblStyleRowBandSize w:val="1"/>
      <w:tblStyleColBandSize w:val="1"/>
      <w:tblCellMar>
        <w:left w:w="115.0" w:type="dxa"/>
        <w:right w:w="115.0" w:type="dxa"/>
      </w:tblCellMar>
    </w:tblPr>
  </w:style>
  <w:style w:type="table" w:styleId="afffa" w:customStyle="1">
    <w:basedOn w:val="TableNormal1"/>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afffb" w:customStyle="1">
    <w:basedOn w:val="TableNormal1"/>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afffc" w:customStyle="1">
    <w:basedOn w:val="TableNormal1"/>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afffd" w:customStyle="1">
    <w:basedOn w:val="TableNormal1"/>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afffe" w:customStyle="1">
    <w:basedOn w:val="TableNormal1"/>
    <w:tblPr>
      <w:tblStyleRowBandSize w:val="1"/>
      <w:tblStyleColBandSize w:val="1"/>
      <w:tblCellMar>
        <w:top w:w="100.0" w:type="dxa"/>
        <w:left w:w="100.0" w:type="dxa"/>
        <w:bottom w:w="100.0" w:type="dxa"/>
        <w:right w:w="100.0" w:type="dxa"/>
      </w:tblCellMar>
    </w:tblPr>
  </w:style>
  <w:style w:type="table" w:styleId="affff" w:customStyle="1">
    <w:basedOn w:val="TableNormal1"/>
    <w:tblPr>
      <w:tblStyleRowBandSize w:val="1"/>
      <w:tblStyleColBandSize w:val="1"/>
      <w:tblCellMar>
        <w:top w:w="100.0" w:type="dxa"/>
        <w:left w:w="100.0" w:type="dxa"/>
        <w:bottom w:w="100.0" w:type="dxa"/>
        <w:right w:w="100.0" w:type="dxa"/>
      </w:tblCellMar>
    </w:tblPr>
  </w:style>
  <w:style w:type="table" w:styleId="affff0" w:customStyle="1">
    <w:basedOn w:val="TableNormal1"/>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affff1" w:customStyle="1">
    <w:basedOn w:val="TableNormal1"/>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affff2" w:customStyle="1">
    <w:basedOn w:val="TableNormal1"/>
    <w:tblPr>
      <w:tblStyleRowBandSize w:val="1"/>
      <w:tblStyleColBandSize w:val="1"/>
      <w:tblCellMar>
        <w:top w:w="100.0" w:type="dxa"/>
        <w:left w:w="100.0" w:type="dxa"/>
        <w:bottom w:w="100.0" w:type="dxa"/>
        <w:right w:w="100.0" w:type="dxa"/>
      </w:tblCellMar>
    </w:tblPr>
  </w:style>
  <w:style w:type="table" w:styleId="affff3" w:customStyle="1">
    <w:basedOn w:val="TableNormal1"/>
    <w:tblPr>
      <w:tblStyleRowBandSize w:val="1"/>
      <w:tblStyleColBandSize w:val="1"/>
      <w:tblCellMar>
        <w:top w:w="100.0" w:type="dxa"/>
        <w:left w:w="100.0" w:type="dxa"/>
        <w:bottom w:w="100.0" w:type="dxa"/>
        <w:right w:w="100.0" w:type="dxa"/>
      </w:tblCellMar>
    </w:tblPr>
  </w:style>
  <w:style w:type="table" w:styleId="affff4" w:customStyle="1">
    <w:basedOn w:val="TableNormal1"/>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Table2">
    <w:basedOn w:val="TableNormal"/>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Table3">
    <w:basedOn w:val="TableNormal"/>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Table4">
    <w:basedOn w:val="TableNormal"/>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Table5">
    <w:basedOn w:val="TableNormal"/>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Table6">
    <w:basedOn w:val="TableNormal"/>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Table7">
    <w:basedOn w:val="TableNormal"/>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 w:type="table" w:styleId="Table8">
    <w:basedOn w:val="TableNormal"/>
    <w:pPr>
      <w:widowControl w:val="1"/>
      <w:jc w:val="left"/>
    </w:pPr>
    <w:rPr>
      <w:rFonts w:ascii="Cambria" w:cs="Cambria" w:eastAsia="Cambria" w:hAnsi="Cambria"/>
      <w:sz w:val="22"/>
      <w:szCs w:val="22"/>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nb5Hn5AYUhy05faI08HR/ncz9w==">CgMxLjAyDmguMnY1eXN3aHUybWhkMg5oLmdxZDNxdnZtaWZnejIIaC5namRneHM4AHIhMWw3dGdpREQwLUlySDFWVE9EYjZiTl9LSnhBRmVxeUZS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2021-09-21T05:50:00Z</dcterms:created>
  <dc:creator>admin</dc:creator>
</cp:coreProperties>
</file>