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928A0" w14:textId="532F9011" w:rsidR="00536F99" w:rsidRPr="002010E9" w:rsidRDefault="008278BA" w:rsidP="00201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8BA">
        <w:rPr>
          <w:rFonts w:ascii="Times New Roman" w:hAnsi="Times New Roman" w:cs="Times New Roman"/>
          <w:b/>
          <w:sz w:val="24"/>
          <w:szCs w:val="24"/>
        </w:rPr>
        <w:t>2023/2024 BAHAR YARIYILI TEK DERS SINAVINA GİRECEK ÖĞRENCİ LİSTESİ</w:t>
      </w:r>
    </w:p>
    <w:tbl>
      <w:tblPr>
        <w:tblStyle w:val="TabloKlavuzu"/>
        <w:tblpPr w:leftFromText="141" w:rightFromText="141" w:vertAnchor="page" w:horzAnchor="margin" w:tblpXSpec="center" w:tblpY="1128"/>
        <w:tblW w:w="15871" w:type="dxa"/>
        <w:tblLook w:val="04A0" w:firstRow="1" w:lastRow="0" w:firstColumn="1" w:lastColumn="0" w:noHBand="0" w:noVBand="1"/>
      </w:tblPr>
      <w:tblGrid>
        <w:gridCol w:w="2976"/>
        <w:gridCol w:w="3683"/>
        <w:gridCol w:w="2974"/>
        <w:gridCol w:w="8"/>
        <w:gridCol w:w="3249"/>
        <w:gridCol w:w="2981"/>
      </w:tblGrid>
      <w:tr w:rsidR="002010E9" w:rsidRPr="00CF572B" w14:paraId="3D99BBBC" w14:textId="77777777" w:rsidTr="002010E9">
        <w:trPr>
          <w:trHeight w:val="470"/>
        </w:trPr>
        <w:tc>
          <w:tcPr>
            <w:tcW w:w="6659" w:type="dxa"/>
            <w:gridSpan w:val="2"/>
            <w:shd w:val="clear" w:color="auto" w:fill="ACB9CA" w:themeFill="text2" w:themeFillTint="66"/>
            <w:vAlign w:val="center"/>
          </w:tcPr>
          <w:p w14:paraId="39BF0BA8" w14:textId="77777777" w:rsidR="002010E9" w:rsidRPr="00CF572B" w:rsidRDefault="002010E9" w:rsidP="0020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FORMASYON</w:t>
            </w:r>
          </w:p>
        </w:tc>
        <w:tc>
          <w:tcPr>
            <w:tcW w:w="2982" w:type="dxa"/>
            <w:gridSpan w:val="2"/>
            <w:shd w:val="clear" w:color="auto" w:fill="E7E6E6" w:themeFill="background2"/>
            <w:vAlign w:val="center"/>
          </w:tcPr>
          <w:p w14:paraId="712EF2D6" w14:textId="77777777" w:rsidR="002010E9" w:rsidRPr="00CF572B" w:rsidRDefault="002010E9" w:rsidP="0020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FELSEFE</w:t>
            </w:r>
          </w:p>
        </w:tc>
        <w:tc>
          <w:tcPr>
            <w:tcW w:w="6230" w:type="dxa"/>
            <w:gridSpan w:val="2"/>
            <w:shd w:val="clear" w:color="auto" w:fill="8EAADB" w:themeFill="accent1" w:themeFillTint="99"/>
            <w:vAlign w:val="center"/>
          </w:tcPr>
          <w:p w14:paraId="3126EE89" w14:textId="77777777" w:rsidR="002010E9" w:rsidRPr="00CF572B" w:rsidRDefault="002010E9" w:rsidP="0020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TARİH BÖLÜMÜ</w:t>
            </w:r>
          </w:p>
        </w:tc>
      </w:tr>
      <w:tr w:rsidR="002010E9" w:rsidRPr="00CF572B" w14:paraId="74A38DB6" w14:textId="77777777" w:rsidTr="002010E9">
        <w:tc>
          <w:tcPr>
            <w:tcW w:w="2976" w:type="dxa"/>
            <w:shd w:val="clear" w:color="auto" w:fill="ACB9CA" w:themeFill="text2" w:themeFillTint="66"/>
          </w:tcPr>
          <w:p w14:paraId="4DC3FD74" w14:textId="77777777" w:rsidR="002010E9" w:rsidRPr="00CF572B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PFE003</w:t>
            </w:r>
          </w:p>
          <w:p w14:paraId="72DF2307" w14:textId="77777777" w:rsidR="002010E9" w:rsidRPr="00CF572B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Sınıf Yönetimi</w:t>
            </w:r>
          </w:p>
          <w:p w14:paraId="754FC637" w14:textId="77777777" w:rsidR="002010E9" w:rsidRPr="00CF572B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8DE74E" w14:textId="77777777" w:rsidR="002010E9" w:rsidRPr="00CF572B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Dr. Ayben NALBANTOĞLU</w:t>
            </w:r>
          </w:p>
        </w:tc>
        <w:tc>
          <w:tcPr>
            <w:tcW w:w="3683" w:type="dxa"/>
            <w:shd w:val="clear" w:color="auto" w:fill="ACB9CA" w:themeFill="text2" w:themeFillTint="66"/>
          </w:tcPr>
          <w:p w14:paraId="28EF7CE5" w14:textId="77777777" w:rsidR="002010E9" w:rsidRPr="00CF572B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PFE006 Eğitimde Ölçme ve Değerlendirme</w:t>
            </w:r>
          </w:p>
          <w:p w14:paraId="069723B4" w14:textId="77777777" w:rsidR="002010E9" w:rsidRPr="00CF572B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30F25D" w14:textId="77777777" w:rsidR="002010E9" w:rsidRPr="00CF572B" w:rsidRDefault="002010E9" w:rsidP="00201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Doç. Dr. İsmail ÇELİK</w:t>
            </w:r>
          </w:p>
        </w:tc>
        <w:tc>
          <w:tcPr>
            <w:tcW w:w="2974" w:type="dxa"/>
            <w:shd w:val="clear" w:color="auto" w:fill="E7E6E6" w:themeFill="background2"/>
          </w:tcPr>
          <w:p w14:paraId="02CEBA86" w14:textId="77777777" w:rsidR="002010E9" w:rsidRPr="002010E9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0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FLS211 Osmanlıca Türkçesi ve Felsefi Metinler I </w:t>
            </w:r>
          </w:p>
          <w:p w14:paraId="4FD646E6" w14:textId="77777777" w:rsidR="002010E9" w:rsidRPr="002010E9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D8A763" w14:textId="77777777" w:rsidR="002010E9" w:rsidRPr="00CF572B" w:rsidRDefault="002010E9" w:rsidP="00201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0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010E9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010E9">
              <w:rPr>
                <w:rFonts w:ascii="Times New Roman" w:hAnsi="Times New Roman" w:cs="Times New Roman"/>
                <w:b/>
                <w:sz w:val="20"/>
                <w:szCs w:val="20"/>
              </w:rPr>
              <w:t>. Üyesi Metin AYDAR</w:t>
            </w:r>
          </w:p>
        </w:tc>
        <w:tc>
          <w:tcPr>
            <w:tcW w:w="3257" w:type="dxa"/>
            <w:gridSpan w:val="2"/>
            <w:shd w:val="clear" w:color="auto" w:fill="8EAADB" w:themeFill="accent1" w:themeFillTint="99"/>
          </w:tcPr>
          <w:p w14:paraId="3E9A3291" w14:textId="77777777" w:rsidR="002010E9" w:rsidRPr="00CF572B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TRH405</w:t>
            </w:r>
          </w:p>
          <w:p w14:paraId="3C92C7F5" w14:textId="77777777" w:rsidR="002010E9" w:rsidRPr="00CF572B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Yakın Çağ Osmanlı Tarihi III</w:t>
            </w:r>
          </w:p>
          <w:p w14:paraId="660DCF54" w14:textId="77777777" w:rsidR="002010E9" w:rsidRPr="00CF572B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3D8DBB" w14:textId="77777777" w:rsidR="002010E9" w:rsidRPr="00CF572B" w:rsidRDefault="002010E9" w:rsidP="00201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Prof. Dr. Uğur AKBULUT</w:t>
            </w:r>
          </w:p>
        </w:tc>
        <w:tc>
          <w:tcPr>
            <w:tcW w:w="2981" w:type="dxa"/>
            <w:shd w:val="clear" w:color="auto" w:fill="8EAADB" w:themeFill="accent1" w:themeFillTint="99"/>
          </w:tcPr>
          <w:p w14:paraId="5472F4F5" w14:textId="1363BE03" w:rsidR="002010E9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STRH416 Erzurum Kültür Tarihi </w:t>
            </w:r>
          </w:p>
          <w:p w14:paraId="1D101A19" w14:textId="77777777" w:rsidR="002010E9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BD84FD" w14:textId="1ED99AB0" w:rsidR="002010E9" w:rsidRPr="00CF572B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Dr. Murat KÜÇÜKUĞURLU</w:t>
            </w:r>
          </w:p>
        </w:tc>
      </w:tr>
      <w:tr w:rsidR="002010E9" w:rsidRPr="00CF572B" w14:paraId="5A03BADD" w14:textId="77777777" w:rsidTr="002010E9">
        <w:tc>
          <w:tcPr>
            <w:tcW w:w="2976" w:type="dxa"/>
            <w:shd w:val="clear" w:color="auto" w:fill="ACB9CA" w:themeFill="text2" w:themeFillTint="66"/>
          </w:tcPr>
          <w:p w14:paraId="41807AF9" w14:textId="77777777" w:rsidR="002010E9" w:rsidRPr="00CF572B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190402060 Mesut AKTAŞ</w:t>
            </w:r>
          </w:p>
        </w:tc>
        <w:tc>
          <w:tcPr>
            <w:tcW w:w="3683" w:type="dxa"/>
            <w:shd w:val="clear" w:color="auto" w:fill="ACB9CA" w:themeFill="text2" w:themeFillTint="66"/>
          </w:tcPr>
          <w:p w14:paraId="78FA8609" w14:textId="77777777" w:rsidR="002010E9" w:rsidRPr="00CF572B" w:rsidRDefault="002010E9" w:rsidP="0020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190452043 Hatice GÖKKAYA</w:t>
            </w:r>
          </w:p>
        </w:tc>
        <w:tc>
          <w:tcPr>
            <w:tcW w:w="2974" w:type="dxa"/>
            <w:shd w:val="clear" w:color="auto" w:fill="E7E6E6" w:themeFill="background2"/>
          </w:tcPr>
          <w:p w14:paraId="3DF4F078" w14:textId="77777777" w:rsidR="002010E9" w:rsidRPr="00CF572B" w:rsidRDefault="002010E9" w:rsidP="00201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Aydan ÇİMAGİL</w:t>
            </w:r>
          </w:p>
        </w:tc>
        <w:tc>
          <w:tcPr>
            <w:tcW w:w="3257" w:type="dxa"/>
            <w:gridSpan w:val="2"/>
            <w:shd w:val="clear" w:color="auto" w:fill="8EAADB" w:themeFill="accent1" w:themeFillTint="99"/>
          </w:tcPr>
          <w:p w14:paraId="78BA0654" w14:textId="77777777" w:rsidR="002010E9" w:rsidRPr="00CF572B" w:rsidRDefault="002010E9" w:rsidP="00201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200401030 Beyza DURSUN</w:t>
            </w:r>
          </w:p>
        </w:tc>
        <w:tc>
          <w:tcPr>
            <w:tcW w:w="2981" w:type="dxa"/>
            <w:shd w:val="clear" w:color="auto" w:fill="8EAADB" w:themeFill="accent1" w:themeFillTint="99"/>
          </w:tcPr>
          <w:p w14:paraId="1391C372" w14:textId="77777777" w:rsidR="002010E9" w:rsidRPr="00CF572B" w:rsidRDefault="002010E9" w:rsidP="00201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190401031 Şükran Leyla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Özder</w:t>
            </w:r>
            <w:proofErr w:type="spellEnd"/>
          </w:p>
        </w:tc>
      </w:tr>
      <w:tr w:rsidR="002010E9" w:rsidRPr="00CF572B" w14:paraId="01D95388" w14:textId="77777777" w:rsidTr="002010E9">
        <w:trPr>
          <w:trHeight w:val="470"/>
        </w:trPr>
        <w:tc>
          <w:tcPr>
            <w:tcW w:w="15871" w:type="dxa"/>
            <w:gridSpan w:val="6"/>
            <w:shd w:val="clear" w:color="auto" w:fill="F7CAAC" w:themeFill="accent2" w:themeFillTint="66"/>
            <w:vAlign w:val="center"/>
          </w:tcPr>
          <w:p w14:paraId="5C2490F1" w14:textId="77777777" w:rsidR="002010E9" w:rsidRPr="00CF572B" w:rsidRDefault="002010E9" w:rsidP="00201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TÜRK DİLİ VE EDEBİYATI BÖLÜMÜ</w:t>
            </w:r>
          </w:p>
        </w:tc>
      </w:tr>
      <w:tr w:rsidR="000D31AC" w:rsidRPr="00CF572B" w14:paraId="00FB6ED7" w14:textId="77777777" w:rsidTr="002010E9">
        <w:tc>
          <w:tcPr>
            <w:tcW w:w="2976" w:type="dxa"/>
            <w:shd w:val="clear" w:color="auto" w:fill="F7CAAC" w:themeFill="accent2" w:themeFillTint="66"/>
          </w:tcPr>
          <w:p w14:paraId="2BADCC1F" w14:textId="77777777" w:rsidR="000D31AC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TDE405 Yeni Türk Edebiyatı V</w:t>
            </w:r>
          </w:p>
          <w:p w14:paraId="457C8B24" w14:textId="77777777" w:rsidR="000D31AC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F2C1AA" w14:textId="77777777" w:rsidR="000D31AC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475EA6" w14:textId="5CFC6B93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Prof. Dr. Murat KACIROĞLU</w:t>
            </w:r>
          </w:p>
        </w:tc>
        <w:tc>
          <w:tcPr>
            <w:tcW w:w="3683" w:type="dxa"/>
            <w:shd w:val="clear" w:color="auto" w:fill="F7CAAC" w:themeFill="accent2" w:themeFillTint="66"/>
          </w:tcPr>
          <w:p w14:paraId="4006BB6E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TDE310</w:t>
            </w:r>
          </w:p>
          <w:p w14:paraId="5D513C7B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Divan Edebiyatında Nazım</w:t>
            </w:r>
          </w:p>
          <w:p w14:paraId="108A2C81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63F51A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Doç. Dr. Halime ÇAVUŞOĞLU</w:t>
            </w:r>
          </w:p>
        </w:tc>
        <w:tc>
          <w:tcPr>
            <w:tcW w:w="2974" w:type="dxa"/>
            <w:shd w:val="clear" w:color="auto" w:fill="F7CAAC" w:themeFill="accent2" w:themeFillTint="66"/>
          </w:tcPr>
          <w:p w14:paraId="5ABE931A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TDE303</w:t>
            </w:r>
          </w:p>
          <w:p w14:paraId="5C1E302C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Eski Türk Edebiyatı III</w:t>
            </w:r>
          </w:p>
          <w:p w14:paraId="0D2AFF20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315DCA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Doç. Dr. Halime ÇAVUŞOĞLU</w:t>
            </w:r>
          </w:p>
        </w:tc>
        <w:tc>
          <w:tcPr>
            <w:tcW w:w="3257" w:type="dxa"/>
            <w:gridSpan w:val="2"/>
            <w:shd w:val="clear" w:color="auto" w:fill="F7CAAC" w:themeFill="accent2" w:themeFillTint="66"/>
          </w:tcPr>
          <w:p w14:paraId="26E7FC01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TDE321</w:t>
            </w:r>
          </w:p>
          <w:p w14:paraId="2CBB823D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Eski Türk Edebiyatı V</w:t>
            </w:r>
          </w:p>
          <w:p w14:paraId="308029C4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95EDA7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Doç. Dr. Halime ÇAVUŞOĞLU</w:t>
            </w:r>
          </w:p>
        </w:tc>
        <w:tc>
          <w:tcPr>
            <w:tcW w:w="2981" w:type="dxa"/>
            <w:shd w:val="clear" w:color="auto" w:fill="F7CAAC" w:themeFill="accent2" w:themeFillTint="66"/>
          </w:tcPr>
          <w:p w14:paraId="34DC20D2" w14:textId="77777777" w:rsidR="00156190" w:rsidRDefault="00156190" w:rsidP="001561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TDE332 Yeni Türk Edebiyatı VI</w:t>
            </w:r>
          </w:p>
          <w:p w14:paraId="3378E27C" w14:textId="77777777" w:rsidR="00156190" w:rsidRDefault="00156190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1A6E04" w14:textId="1BC6C4CE" w:rsidR="000D31AC" w:rsidRPr="00CF572B" w:rsidRDefault="00156190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Prof. Dr. Murat KACIROĞLU</w:t>
            </w:r>
          </w:p>
        </w:tc>
      </w:tr>
      <w:tr w:rsidR="000D31AC" w:rsidRPr="00CF572B" w14:paraId="3B71BF4A" w14:textId="77777777" w:rsidTr="002010E9">
        <w:tc>
          <w:tcPr>
            <w:tcW w:w="2976" w:type="dxa"/>
            <w:shd w:val="clear" w:color="auto" w:fill="F7CAAC" w:themeFill="accent2" w:themeFillTint="66"/>
          </w:tcPr>
          <w:p w14:paraId="48D7EA59" w14:textId="5AB7D7EB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TÜNDÜ</w:t>
            </w:r>
          </w:p>
        </w:tc>
        <w:tc>
          <w:tcPr>
            <w:tcW w:w="3683" w:type="dxa"/>
            <w:shd w:val="clear" w:color="auto" w:fill="F7CAAC" w:themeFill="accent2" w:themeFillTint="66"/>
          </w:tcPr>
          <w:p w14:paraId="1E4633AC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190452020 Aslı DİKBAŞ</w:t>
            </w:r>
          </w:p>
        </w:tc>
        <w:tc>
          <w:tcPr>
            <w:tcW w:w="2974" w:type="dxa"/>
            <w:shd w:val="clear" w:color="auto" w:fill="F7CAAC" w:themeFill="accent2" w:themeFillTint="66"/>
          </w:tcPr>
          <w:p w14:paraId="06391C8A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200452038 Meltem ATEŞ</w:t>
            </w:r>
          </w:p>
          <w:p w14:paraId="58087F72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200402053 Hande Sena DEMİR</w:t>
            </w:r>
          </w:p>
          <w:p w14:paraId="590E23C9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 xml:space="preserve">200402071 </w:t>
            </w:r>
            <w:proofErr w:type="spellStart"/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Aysema</w:t>
            </w:r>
            <w:proofErr w:type="spellEnd"/>
            <w:r w:rsidRPr="00CF572B">
              <w:rPr>
                <w:rFonts w:ascii="Times New Roman" w:hAnsi="Times New Roman" w:cs="Times New Roman"/>
                <w:sz w:val="20"/>
                <w:szCs w:val="20"/>
              </w:rPr>
              <w:t xml:space="preserve"> ARAS</w:t>
            </w:r>
          </w:p>
        </w:tc>
        <w:tc>
          <w:tcPr>
            <w:tcW w:w="3257" w:type="dxa"/>
            <w:gridSpan w:val="2"/>
            <w:shd w:val="clear" w:color="auto" w:fill="F7CAAC" w:themeFill="accent2" w:themeFillTint="66"/>
          </w:tcPr>
          <w:p w14:paraId="0E7FBB07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190402052 Serap ZİREK</w:t>
            </w:r>
          </w:p>
          <w:p w14:paraId="5536A953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190402033 Yeliz Yaren İZİBÜYÜK</w:t>
            </w:r>
          </w:p>
          <w:p w14:paraId="2D0AAE52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190452059 Halil İbrahim ÖZEL</w:t>
            </w:r>
          </w:p>
        </w:tc>
        <w:tc>
          <w:tcPr>
            <w:tcW w:w="2981" w:type="dxa"/>
            <w:shd w:val="clear" w:color="auto" w:fill="F7CAAC" w:themeFill="accent2" w:themeFillTint="66"/>
          </w:tcPr>
          <w:p w14:paraId="0DCE391D" w14:textId="3E7D6767" w:rsidR="000D31AC" w:rsidRPr="00CF572B" w:rsidRDefault="00156190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Selim ALBUNAR</w:t>
            </w:r>
            <w:bookmarkStart w:id="0" w:name="_GoBack"/>
            <w:bookmarkEnd w:id="0"/>
          </w:p>
        </w:tc>
      </w:tr>
      <w:tr w:rsidR="000D31AC" w:rsidRPr="00CF572B" w14:paraId="258DCBBF" w14:textId="77777777" w:rsidTr="002010E9">
        <w:trPr>
          <w:trHeight w:val="470"/>
        </w:trPr>
        <w:tc>
          <w:tcPr>
            <w:tcW w:w="15871" w:type="dxa"/>
            <w:gridSpan w:val="6"/>
            <w:shd w:val="clear" w:color="auto" w:fill="C5E0B3" w:themeFill="accent6" w:themeFillTint="66"/>
            <w:vAlign w:val="center"/>
          </w:tcPr>
          <w:p w14:paraId="15C444BD" w14:textId="77777777" w:rsidR="000D31AC" w:rsidRPr="00CF572B" w:rsidRDefault="000D31AC" w:rsidP="000D3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PSİKOLOJİ BÖLÜMÜ</w:t>
            </w:r>
          </w:p>
        </w:tc>
      </w:tr>
      <w:tr w:rsidR="000D31AC" w:rsidRPr="00CF572B" w14:paraId="2B949C85" w14:textId="77777777" w:rsidTr="002010E9">
        <w:tc>
          <w:tcPr>
            <w:tcW w:w="2976" w:type="dxa"/>
            <w:shd w:val="clear" w:color="auto" w:fill="C5E0B3" w:themeFill="accent6" w:themeFillTint="66"/>
          </w:tcPr>
          <w:p w14:paraId="4BCE23FF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PSY463</w:t>
            </w:r>
          </w:p>
          <w:p w14:paraId="3E47BDA9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Uygulamada Klinik Görüşme ve Değerlendirme</w:t>
            </w:r>
          </w:p>
          <w:p w14:paraId="6143D5EF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EC666C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Dr. Merve Ceylan ÇÖREK</w:t>
            </w:r>
          </w:p>
        </w:tc>
        <w:tc>
          <w:tcPr>
            <w:tcW w:w="3683" w:type="dxa"/>
            <w:shd w:val="clear" w:color="auto" w:fill="C5E0B3" w:themeFill="accent6" w:themeFillTint="66"/>
          </w:tcPr>
          <w:p w14:paraId="122209F7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SPSİ441</w:t>
            </w:r>
          </w:p>
          <w:p w14:paraId="3EE51336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Psikoterapi Kuramları</w:t>
            </w:r>
          </w:p>
          <w:p w14:paraId="751EC738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E2BEE2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. Üyesi Büşra ASLAN CEVHEROĞLU</w:t>
            </w:r>
          </w:p>
        </w:tc>
        <w:tc>
          <w:tcPr>
            <w:tcW w:w="2974" w:type="dxa"/>
            <w:shd w:val="clear" w:color="auto" w:fill="C5E0B3" w:themeFill="accent6" w:themeFillTint="66"/>
          </w:tcPr>
          <w:p w14:paraId="26C1CF40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PSİ402</w:t>
            </w:r>
          </w:p>
          <w:p w14:paraId="74389A58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Psikolojide Testler ve Ölçekler</w:t>
            </w:r>
          </w:p>
          <w:p w14:paraId="3A8628D7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EADB2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. Üyesi Esma GÜNDOĞAN</w:t>
            </w:r>
          </w:p>
        </w:tc>
        <w:tc>
          <w:tcPr>
            <w:tcW w:w="3257" w:type="dxa"/>
            <w:gridSpan w:val="2"/>
            <w:shd w:val="clear" w:color="auto" w:fill="C5E0B3" w:themeFill="accent6" w:themeFillTint="66"/>
          </w:tcPr>
          <w:p w14:paraId="254A2882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PSY505 </w:t>
            </w:r>
            <w:proofErr w:type="spellStart"/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Psikofarmakoloji</w:t>
            </w:r>
            <w:proofErr w:type="spellEnd"/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900C877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17416B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356495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57745B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Nilifer</w:t>
            </w:r>
            <w:proofErr w:type="spellEnd"/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GÜRBÜZER</w:t>
            </w:r>
          </w:p>
        </w:tc>
        <w:tc>
          <w:tcPr>
            <w:tcW w:w="2981" w:type="dxa"/>
            <w:shd w:val="clear" w:color="auto" w:fill="C5E0B3" w:themeFill="accent6" w:themeFillTint="66"/>
          </w:tcPr>
          <w:p w14:paraId="351780C1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PSY307</w:t>
            </w:r>
          </w:p>
          <w:p w14:paraId="61B340B5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Endüstri ve Örgüt Psikolojisi</w:t>
            </w:r>
          </w:p>
          <w:p w14:paraId="34C63C5E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06A91B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5AB312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Doç. Dr. Fatih YILDIRIM</w:t>
            </w:r>
          </w:p>
        </w:tc>
      </w:tr>
      <w:tr w:rsidR="000D31AC" w:rsidRPr="00CF572B" w14:paraId="2DA91FC4" w14:textId="77777777" w:rsidTr="002010E9">
        <w:tc>
          <w:tcPr>
            <w:tcW w:w="2976" w:type="dxa"/>
            <w:shd w:val="clear" w:color="auto" w:fill="C5E0B3" w:themeFill="accent6" w:themeFillTint="66"/>
          </w:tcPr>
          <w:p w14:paraId="7F457221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 xml:space="preserve">200404101 </w:t>
            </w:r>
            <w:proofErr w:type="spellStart"/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Beyzanur</w:t>
            </w:r>
            <w:proofErr w:type="spellEnd"/>
            <w:r w:rsidRPr="00CF572B">
              <w:rPr>
                <w:rFonts w:ascii="Times New Roman" w:hAnsi="Times New Roman" w:cs="Times New Roman"/>
                <w:sz w:val="20"/>
                <w:szCs w:val="20"/>
              </w:rPr>
              <w:t xml:space="preserve"> ULUBAY</w:t>
            </w:r>
          </w:p>
        </w:tc>
        <w:tc>
          <w:tcPr>
            <w:tcW w:w="3683" w:type="dxa"/>
            <w:shd w:val="clear" w:color="auto" w:fill="C5E0B3" w:themeFill="accent6" w:themeFillTint="66"/>
          </w:tcPr>
          <w:p w14:paraId="263857B2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180404052 Muhammet Talha KÖROĞLU</w:t>
            </w:r>
          </w:p>
        </w:tc>
        <w:tc>
          <w:tcPr>
            <w:tcW w:w="2974" w:type="dxa"/>
            <w:shd w:val="clear" w:color="auto" w:fill="C5E0B3" w:themeFill="accent6" w:themeFillTint="66"/>
          </w:tcPr>
          <w:p w14:paraId="5A891D4E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 xml:space="preserve">190404041 </w:t>
            </w:r>
            <w:proofErr w:type="spellStart"/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Sümeyra</w:t>
            </w:r>
            <w:proofErr w:type="spellEnd"/>
            <w:r w:rsidRPr="00CF572B">
              <w:rPr>
                <w:rFonts w:ascii="Times New Roman" w:hAnsi="Times New Roman" w:cs="Times New Roman"/>
                <w:sz w:val="20"/>
                <w:szCs w:val="20"/>
              </w:rPr>
              <w:t xml:space="preserve"> ATEŞ</w:t>
            </w:r>
          </w:p>
        </w:tc>
        <w:tc>
          <w:tcPr>
            <w:tcW w:w="3257" w:type="dxa"/>
            <w:gridSpan w:val="2"/>
            <w:shd w:val="clear" w:color="auto" w:fill="C5E0B3" w:themeFill="accent6" w:themeFillTint="66"/>
          </w:tcPr>
          <w:p w14:paraId="59362AC7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 xml:space="preserve">200404072 </w:t>
            </w:r>
            <w:proofErr w:type="spellStart"/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Selenay</w:t>
            </w:r>
            <w:proofErr w:type="spellEnd"/>
            <w:r w:rsidRPr="00CF572B">
              <w:rPr>
                <w:rFonts w:ascii="Times New Roman" w:hAnsi="Times New Roman" w:cs="Times New Roman"/>
                <w:sz w:val="20"/>
                <w:szCs w:val="20"/>
              </w:rPr>
              <w:t xml:space="preserve"> ATASEVER</w:t>
            </w:r>
          </w:p>
        </w:tc>
        <w:tc>
          <w:tcPr>
            <w:tcW w:w="2981" w:type="dxa"/>
            <w:shd w:val="clear" w:color="auto" w:fill="C5E0B3" w:themeFill="accent6" w:themeFillTint="66"/>
          </w:tcPr>
          <w:p w14:paraId="0E13EE49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190404044 Şüheda SOYBAŞ</w:t>
            </w:r>
          </w:p>
        </w:tc>
      </w:tr>
      <w:tr w:rsidR="000D31AC" w:rsidRPr="00CF572B" w14:paraId="412E8E0B" w14:textId="77777777" w:rsidTr="002010E9">
        <w:tc>
          <w:tcPr>
            <w:tcW w:w="2976" w:type="dxa"/>
            <w:shd w:val="clear" w:color="auto" w:fill="C5E0B3" w:themeFill="accent6" w:themeFillTint="66"/>
          </w:tcPr>
          <w:p w14:paraId="4C34735A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C5E0B3" w:themeFill="accent6" w:themeFillTint="66"/>
          </w:tcPr>
          <w:p w14:paraId="133A12AC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C000" w:themeFill="accent4"/>
          </w:tcPr>
          <w:p w14:paraId="35EB1532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 Ortak Zorunlu Yabancı Dil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1698E84C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031469E1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1AC" w:rsidRPr="00CF572B" w14:paraId="0F77C508" w14:textId="77777777" w:rsidTr="002010E9">
        <w:tc>
          <w:tcPr>
            <w:tcW w:w="2976" w:type="dxa"/>
            <w:shd w:val="clear" w:color="auto" w:fill="C5E0B3" w:themeFill="accent6" w:themeFillTint="66"/>
          </w:tcPr>
          <w:p w14:paraId="320C0368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PSY209</w:t>
            </w:r>
          </w:p>
          <w:p w14:paraId="11EB7B3C" w14:textId="77777777" w:rsidR="000D31AC" w:rsidRPr="00CF572B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İleri İngilizce I</w:t>
            </w:r>
          </w:p>
          <w:p w14:paraId="11E36718" w14:textId="77777777" w:rsidR="000D31AC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B075E3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. Gör. Büşra DAĞDEMİR</w:t>
            </w:r>
          </w:p>
        </w:tc>
        <w:tc>
          <w:tcPr>
            <w:tcW w:w="3683" w:type="dxa"/>
            <w:shd w:val="clear" w:color="auto" w:fill="C5E0B3" w:themeFill="accent6" w:themeFillTint="66"/>
          </w:tcPr>
          <w:p w14:paraId="20A74F6C" w14:textId="77777777" w:rsidR="000D31AC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0E9">
              <w:rPr>
                <w:rFonts w:ascii="Times New Roman" w:hAnsi="Times New Roman" w:cs="Times New Roman"/>
                <w:b/>
                <w:sz w:val="20"/>
                <w:szCs w:val="20"/>
              </w:rPr>
              <w:t>PSY402 Psikolojide Etik İlkeler</w:t>
            </w:r>
          </w:p>
          <w:p w14:paraId="4D9EA06D" w14:textId="77777777" w:rsidR="000D31AC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7D464B" w14:textId="77777777" w:rsidR="000D31AC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DF2528" w14:textId="77777777" w:rsidR="000D31AC" w:rsidRPr="002010E9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F572B">
              <w:rPr>
                <w:rFonts w:ascii="Times New Roman" w:hAnsi="Times New Roman" w:cs="Times New Roman"/>
                <w:b/>
                <w:sz w:val="20"/>
                <w:szCs w:val="20"/>
              </w:rPr>
              <w:t>. Üyesi Esma GÜNDOĞAN</w:t>
            </w:r>
          </w:p>
        </w:tc>
        <w:tc>
          <w:tcPr>
            <w:tcW w:w="2974" w:type="dxa"/>
            <w:shd w:val="clear" w:color="auto" w:fill="FFC000" w:themeFill="accent4"/>
          </w:tcPr>
          <w:p w14:paraId="22A1100D" w14:textId="77777777" w:rsidR="000D31AC" w:rsidRPr="002010E9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0E9">
              <w:rPr>
                <w:rFonts w:ascii="Times New Roman" w:hAnsi="Times New Roman" w:cs="Times New Roman"/>
                <w:b/>
                <w:sz w:val="20"/>
                <w:szCs w:val="20"/>
              </w:rPr>
              <w:t>UOZDYD2 Yabancı Dil II</w:t>
            </w:r>
          </w:p>
          <w:p w14:paraId="17F1961F" w14:textId="77777777" w:rsidR="000D31AC" w:rsidRPr="002010E9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18DD1C" w14:textId="77777777" w:rsidR="000D31AC" w:rsidRPr="002010E9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42D8FA" w14:textId="77777777" w:rsidR="000D31AC" w:rsidRPr="002010E9" w:rsidRDefault="000D31AC" w:rsidP="000D3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10E9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010E9">
              <w:rPr>
                <w:rFonts w:ascii="Times New Roman" w:hAnsi="Times New Roman" w:cs="Times New Roman"/>
                <w:b/>
                <w:sz w:val="20"/>
                <w:szCs w:val="20"/>
              </w:rPr>
              <w:t>. Gör. Zeliha KARGA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028AB688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1E892C5E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1AC" w:rsidRPr="00CF572B" w14:paraId="446A9E32" w14:textId="77777777" w:rsidTr="002010E9">
        <w:tc>
          <w:tcPr>
            <w:tcW w:w="2976" w:type="dxa"/>
            <w:shd w:val="clear" w:color="auto" w:fill="C5E0B3" w:themeFill="accent6" w:themeFillTint="66"/>
          </w:tcPr>
          <w:p w14:paraId="00CE74D7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2B">
              <w:rPr>
                <w:rFonts w:ascii="Times New Roman" w:hAnsi="Times New Roman" w:cs="Times New Roman"/>
                <w:sz w:val="20"/>
                <w:szCs w:val="20"/>
              </w:rPr>
              <w:t>200404059 Ahmet LAZOĞLU</w:t>
            </w:r>
          </w:p>
        </w:tc>
        <w:tc>
          <w:tcPr>
            <w:tcW w:w="3683" w:type="dxa"/>
            <w:shd w:val="clear" w:color="auto" w:fill="C5E0B3" w:themeFill="accent6" w:themeFillTint="66"/>
          </w:tcPr>
          <w:p w14:paraId="0B6500AD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Hatice Feyza AZAK</w:t>
            </w:r>
          </w:p>
        </w:tc>
        <w:tc>
          <w:tcPr>
            <w:tcW w:w="2974" w:type="dxa"/>
            <w:shd w:val="clear" w:color="auto" w:fill="FFC000" w:themeFill="accent4"/>
          </w:tcPr>
          <w:p w14:paraId="3CD7928A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200402054 Pınar KOÇAK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351D851F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4888D545" w14:textId="77777777" w:rsidR="000D31AC" w:rsidRPr="00CF572B" w:rsidRDefault="000D31AC" w:rsidP="000D3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26D3CB" w14:textId="39EEF98E" w:rsidR="008278BA" w:rsidRDefault="008278BA">
      <w:pPr>
        <w:rPr>
          <w:rFonts w:ascii="Times New Roman" w:hAnsi="Times New Roman" w:cs="Times New Roman"/>
          <w:sz w:val="20"/>
          <w:szCs w:val="20"/>
        </w:rPr>
      </w:pPr>
    </w:p>
    <w:p w14:paraId="1FE88C76" w14:textId="0FDA3A8E" w:rsidR="00536F99" w:rsidRDefault="00192360" w:rsidP="00827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65A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8BA" w:rsidRPr="008278BA">
        <w:rPr>
          <w:rFonts w:ascii="Times New Roman" w:hAnsi="Times New Roman" w:cs="Times New Roman"/>
          <w:b/>
          <w:sz w:val="24"/>
          <w:szCs w:val="24"/>
        </w:rPr>
        <w:t>TEK DERS SINAVI 5 TEMMUZ 2024 TARİHİNDE SAAT:10.00 DA C-8 DERSLİĞİNDE YAPILACAKTIR.</w:t>
      </w:r>
    </w:p>
    <w:p w14:paraId="42E69279" w14:textId="5B7F76E2" w:rsidR="0040765A" w:rsidRPr="008278BA" w:rsidRDefault="0040765A" w:rsidP="00827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FORMASYON DERSLERİNDEN SINAVA GİRECEK OLAN ÖĞRENCİLERİN SINAVLARI ONLİNE YAPILACAKTIR. DERSİ VEREN ÖĞRETİM ELEMANI İLE İRTİBATA GEÇEBİLİRLER. </w:t>
      </w:r>
    </w:p>
    <w:sectPr w:rsidR="0040765A" w:rsidRPr="008278BA" w:rsidSect="00536F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DB"/>
    <w:rsid w:val="00040F97"/>
    <w:rsid w:val="000922DB"/>
    <w:rsid w:val="000D1A62"/>
    <w:rsid w:val="000D31AC"/>
    <w:rsid w:val="00156190"/>
    <w:rsid w:val="00192360"/>
    <w:rsid w:val="001B7057"/>
    <w:rsid w:val="002010E9"/>
    <w:rsid w:val="002527C0"/>
    <w:rsid w:val="00317896"/>
    <w:rsid w:val="00391C3A"/>
    <w:rsid w:val="0040765A"/>
    <w:rsid w:val="00536F99"/>
    <w:rsid w:val="00601DE6"/>
    <w:rsid w:val="0069256C"/>
    <w:rsid w:val="007507FA"/>
    <w:rsid w:val="00794D0F"/>
    <w:rsid w:val="008278BA"/>
    <w:rsid w:val="00897DB8"/>
    <w:rsid w:val="009B7E7B"/>
    <w:rsid w:val="00A71BD5"/>
    <w:rsid w:val="00B0347C"/>
    <w:rsid w:val="00B079E8"/>
    <w:rsid w:val="00B95F30"/>
    <w:rsid w:val="00BF28F9"/>
    <w:rsid w:val="00C65736"/>
    <w:rsid w:val="00CF0FC9"/>
    <w:rsid w:val="00CF572B"/>
    <w:rsid w:val="00E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14FA"/>
  <w15:chartTrackingRefBased/>
  <w15:docId w15:val="{2E6E4F9B-8793-4413-89F0-F861C541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</dc:creator>
  <cp:keywords/>
  <dc:description/>
  <cp:lastModifiedBy>ETU</cp:lastModifiedBy>
  <cp:revision>28</cp:revision>
  <dcterms:created xsi:type="dcterms:W3CDTF">2024-07-02T06:31:00Z</dcterms:created>
  <dcterms:modified xsi:type="dcterms:W3CDTF">2024-07-04T12:47:00Z</dcterms:modified>
</cp:coreProperties>
</file>