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26EF" w14:textId="77777777" w:rsidR="00E02F6B" w:rsidRPr="00E02F6B" w:rsidRDefault="00E02F6B" w:rsidP="00E02F6B">
      <w:pPr>
        <w:spacing w:after="0" w:line="276" w:lineRule="auto"/>
        <w:jc w:val="center"/>
        <w:rPr>
          <w:rFonts w:ascii="Times New Roman" w:eastAsia="Calibri" w:hAnsi="Times New Roman" w:cs="Times New Roman"/>
          <w:b/>
          <w:bCs/>
          <w:color w:val="000000"/>
          <w:sz w:val="24"/>
          <w:szCs w:val="24"/>
        </w:rPr>
      </w:pPr>
      <w:bookmarkStart w:id="0" w:name="_Toc459385971"/>
      <w:bookmarkStart w:id="1" w:name="_Toc516583423"/>
      <w:bookmarkStart w:id="2" w:name="_Toc517951410"/>
      <w:bookmarkStart w:id="3" w:name="_Toc45620344"/>
      <w:bookmarkStart w:id="4" w:name="_Toc59178294"/>
      <w:bookmarkStart w:id="5" w:name="_GoBack"/>
      <w:bookmarkEnd w:id="5"/>
      <w:r w:rsidRPr="00E02F6B">
        <w:rPr>
          <w:rFonts w:ascii="Times New Roman" w:eastAsia="Calibri" w:hAnsi="Times New Roman" w:cs="Times New Roman"/>
          <w:b/>
          <w:bCs/>
          <w:color w:val="000000"/>
          <w:sz w:val="24"/>
          <w:szCs w:val="24"/>
        </w:rPr>
        <w:t xml:space="preserve">ERZURUM TEKNİK ÜNİVERSİTESİ </w:t>
      </w:r>
    </w:p>
    <w:p w14:paraId="149B88A0" w14:textId="77777777" w:rsidR="00E02F6B" w:rsidRPr="00E02F6B" w:rsidRDefault="00E02F6B" w:rsidP="00E02F6B">
      <w:pPr>
        <w:spacing w:after="0" w:line="276" w:lineRule="auto"/>
        <w:jc w:val="center"/>
        <w:rPr>
          <w:rFonts w:ascii="Times New Roman" w:eastAsia="Calibri" w:hAnsi="Times New Roman" w:cs="Times New Roman"/>
          <w:b/>
          <w:bCs/>
          <w:color w:val="000000"/>
          <w:sz w:val="24"/>
          <w:szCs w:val="24"/>
        </w:rPr>
      </w:pPr>
      <w:r w:rsidRPr="00E02F6B">
        <w:rPr>
          <w:rFonts w:ascii="Times New Roman" w:eastAsia="Calibri" w:hAnsi="Times New Roman" w:cs="Times New Roman"/>
          <w:b/>
          <w:bCs/>
          <w:color w:val="000000"/>
          <w:sz w:val="24"/>
          <w:szCs w:val="24"/>
        </w:rPr>
        <w:t>SAĞLIK BİLİMLERİ FAKÜLTESİ</w:t>
      </w:r>
      <w:r w:rsidRPr="00E02F6B">
        <w:rPr>
          <w:rFonts w:ascii="Times New Roman" w:eastAsia="Calibri" w:hAnsi="Times New Roman" w:cs="Times New Roman"/>
          <w:b/>
          <w:bCs/>
          <w:color w:val="000000"/>
          <w:sz w:val="24"/>
          <w:szCs w:val="24"/>
        </w:rPr>
        <w:br/>
      </w:r>
      <w:r>
        <w:rPr>
          <w:rFonts w:ascii="Times New Roman" w:eastAsia="Calibri" w:hAnsi="Times New Roman" w:cs="Times New Roman"/>
          <w:b/>
          <w:bCs/>
          <w:color w:val="000000"/>
          <w:sz w:val="24"/>
          <w:szCs w:val="24"/>
        </w:rPr>
        <w:t>BESLENME VE DİYETETİK</w:t>
      </w:r>
      <w:r w:rsidRPr="00E02F6B">
        <w:rPr>
          <w:rFonts w:ascii="Times New Roman" w:eastAsia="Calibri" w:hAnsi="Times New Roman" w:cs="Times New Roman"/>
          <w:b/>
          <w:bCs/>
          <w:color w:val="000000"/>
          <w:sz w:val="24"/>
          <w:szCs w:val="24"/>
        </w:rPr>
        <w:t xml:space="preserve"> BÖLÜMÜ </w:t>
      </w:r>
    </w:p>
    <w:p w14:paraId="2DD527E2" w14:textId="77777777" w:rsidR="00E02F6B" w:rsidRDefault="00E02F6B" w:rsidP="00E02F6B">
      <w:pPr>
        <w:jc w:val="center"/>
        <w:rPr>
          <w:rFonts w:ascii="Times New Roman" w:eastAsia="Calibri" w:hAnsi="Times New Roman" w:cs="Times New Roman"/>
          <w:b/>
          <w:sz w:val="24"/>
          <w:szCs w:val="24"/>
        </w:rPr>
      </w:pPr>
      <w:r w:rsidRPr="00E02F6B">
        <w:rPr>
          <w:rFonts w:ascii="Times New Roman" w:eastAsia="Calibri" w:hAnsi="Times New Roman" w:cs="Times New Roman"/>
          <w:b/>
          <w:bCs/>
          <w:color w:val="000000"/>
          <w:sz w:val="24"/>
          <w:szCs w:val="24"/>
        </w:rPr>
        <w:t>UYGULAMA</w:t>
      </w:r>
      <w:r w:rsidR="006C17BF">
        <w:rPr>
          <w:rFonts w:ascii="Times New Roman" w:eastAsia="Calibri" w:hAnsi="Times New Roman" w:cs="Times New Roman"/>
          <w:b/>
          <w:bCs/>
          <w:color w:val="000000"/>
          <w:sz w:val="24"/>
          <w:szCs w:val="24"/>
        </w:rPr>
        <w:t xml:space="preserve">LI </w:t>
      </w:r>
      <w:r w:rsidR="00AD6731">
        <w:rPr>
          <w:rFonts w:ascii="Times New Roman" w:eastAsia="Calibri" w:hAnsi="Times New Roman" w:cs="Times New Roman"/>
          <w:b/>
          <w:bCs/>
          <w:color w:val="000000"/>
          <w:sz w:val="24"/>
          <w:szCs w:val="24"/>
        </w:rPr>
        <w:t>DERS</w:t>
      </w:r>
      <w:r w:rsidRPr="00E02F6B">
        <w:rPr>
          <w:rFonts w:ascii="Times New Roman" w:eastAsia="Calibri" w:hAnsi="Times New Roman" w:cs="Times New Roman"/>
          <w:b/>
          <w:bCs/>
          <w:color w:val="000000"/>
          <w:sz w:val="24"/>
          <w:szCs w:val="24"/>
        </w:rPr>
        <w:t xml:space="preserve"> USUL VE ESASLARI</w:t>
      </w:r>
      <w:r>
        <w:rPr>
          <w:rFonts w:ascii="Times New Roman" w:eastAsia="Calibri" w:hAnsi="Times New Roman" w:cs="Times New Roman"/>
          <w:b/>
          <w:sz w:val="24"/>
          <w:szCs w:val="24"/>
        </w:rPr>
        <w:t xml:space="preserve"> </w:t>
      </w:r>
    </w:p>
    <w:p w14:paraId="6567E70F" w14:textId="77777777" w:rsidR="00E02F6B" w:rsidRDefault="00E02F6B" w:rsidP="00E02F6B">
      <w:pPr>
        <w:jc w:val="center"/>
        <w:rPr>
          <w:rStyle w:val="fontstyle01"/>
        </w:rPr>
      </w:pPr>
    </w:p>
    <w:p w14:paraId="5E18221C" w14:textId="77777777" w:rsidR="00E02F6B" w:rsidRDefault="00E02F6B" w:rsidP="00E02F6B">
      <w:pPr>
        <w:jc w:val="center"/>
        <w:rPr>
          <w:rFonts w:ascii="Times New Roman" w:eastAsia="Calibri" w:hAnsi="Times New Roman" w:cs="Times New Roman"/>
          <w:b/>
          <w:sz w:val="24"/>
          <w:szCs w:val="24"/>
        </w:rPr>
      </w:pPr>
      <w:r w:rsidRPr="00AD2A9B">
        <w:rPr>
          <w:rStyle w:val="fontstyle01"/>
        </w:rPr>
        <w:t>BİRİNCİ BÖLÜM</w:t>
      </w:r>
    </w:p>
    <w:p w14:paraId="5EE16915" w14:textId="77777777" w:rsidR="00F850C0" w:rsidRDefault="00F850C0" w:rsidP="00E02F6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(Amaç, Kapsam, Dayanak ve Tanımlar)</w:t>
      </w:r>
    </w:p>
    <w:p w14:paraId="08892D77" w14:textId="77777777" w:rsidR="00F850C0" w:rsidRPr="00322B79" w:rsidRDefault="00F850C0" w:rsidP="00F850C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Amaç</w:t>
      </w:r>
    </w:p>
    <w:bookmarkEnd w:id="0"/>
    <w:bookmarkEnd w:id="1"/>
    <w:bookmarkEnd w:id="2"/>
    <w:bookmarkEnd w:id="3"/>
    <w:bookmarkEnd w:id="4"/>
    <w:p w14:paraId="11A1D1C0" w14:textId="77777777" w:rsidR="00322B79" w:rsidRPr="00322B79" w:rsidRDefault="00F850C0" w:rsidP="00F850C0">
      <w:pPr>
        <w:spacing w:after="120" w:line="276" w:lineRule="auto"/>
        <w:jc w:val="both"/>
        <w:rPr>
          <w:rFonts w:ascii="Times New Roman" w:eastAsia="Times New Roman" w:hAnsi="Times New Roman" w:cs="Times New Roman"/>
          <w:sz w:val="24"/>
          <w:szCs w:val="24"/>
        </w:rPr>
      </w:pPr>
      <w:r w:rsidRPr="00F850C0">
        <w:rPr>
          <w:rFonts w:ascii="Times New Roman" w:eastAsia="Times New Roman" w:hAnsi="Times New Roman" w:cs="Times New Roman"/>
          <w:b/>
          <w:sz w:val="24"/>
          <w:szCs w:val="24"/>
        </w:rPr>
        <w:t>MADDE 1-</w:t>
      </w:r>
      <w:r w:rsidRPr="00F85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 usul ve esasların amacı; </w:t>
      </w:r>
      <w:r w:rsidR="00322B79">
        <w:rPr>
          <w:rFonts w:ascii="Times New Roman" w:eastAsia="Times New Roman" w:hAnsi="Times New Roman" w:cs="Times New Roman"/>
          <w:sz w:val="24"/>
          <w:szCs w:val="24"/>
        </w:rPr>
        <w:t xml:space="preserve">Beslenme ve Diyetetik Bölümü </w:t>
      </w:r>
      <w:r w:rsidR="00BC50D6">
        <w:rPr>
          <w:rFonts w:ascii="Times New Roman" w:eastAsia="Times New Roman" w:hAnsi="Times New Roman" w:cs="Times New Roman"/>
          <w:sz w:val="24"/>
          <w:szCs w:val="24"/>
        </w:rPr>
        <w:t>uygulama</w:t>
      </w:r>
      <w:r w:rsidR="00AD6731">
        <w:rPr>
          <w:rFonts w:ascii="Times New Roman" w:eastAsia="Times New Roman" w:hAnsi="Times New Roman" w:cs="Times New Roman"/>
          <w:sz w:val="24"/>
          <w:szCs w:val="24"/>
        </w:rPr>
        <w:t>lı</w:t>
      </w:r>
      <w:r w:rsidR="00BC50D6">
        <w:rPr>
          <w:rFonts w:ascii="Times New Roman" w:eastAsia="Times New Roman" w:hAnsi="Times New Roman" w:cs="Times New Roman"/>
          <w:sz w:val="24"/>
          <w:szCs w:val="24"/>
        </w:rPr>
        <w:t xml:space="preserve"> dersleri için</w:t>
      </w:r>
      <w:r w:rsidR="00322B79" w:rsidRPr="00322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öğrenci ve öğretim elemanlarının uyması gereken temel kural ve</w:t>
      </w:r>
      <w:r w:rsidR="00322B79" w:rsidRPr="00322B79">
        <w:rPr>
          <w:rFonts w:ascii="Times New Roman" w:eastAsia="Times New Roman" w:hAnsi="Times New Roman" w:cs="Times New Roman"/>
          <w:sz w:val="24"/>
          <w:szCs w:val="24"/>
        </w:rPr>
        <w:t xml:space="preserve"> ilkeleri belirlemektir.</w:t>
      </w:r>
    </w:p>
    <w:p w14:paraId="07F869FA" w14:textId="77777777" w:rsidR="00E02F6B" w:rsidRPr="00F850C0" w:rsidRDefault="00F850C0" w:rsidP="00322B79">
      <w:pPr>
        <w:keepNext/>
        <w:spacing w:before="240" w:after="60" w:line="276" w:lineRule="auto"/>
        <w:jc w:val="both"/>
        <w:outlineLvl w:val="1"/>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Kapsam</w:t>
      </w:r>
    </w:p>
    <w:p w14:paraId="60064A46" w14:textId="77777777" w:rsidR="00F850C0" w:rsidRDefault="00F850C0" w:rsidP="00F850C0">
      <w:pPr>
        <w:spacing w:after="0" w:line="276" w:lineRule="auto"/>
        <w:jc w:val="both"/>
        <w:rPr>
          <w:rFonts w:ascii="Times New Roman" w:eastAsia="Times New Roman" w:hAnsi="Times New Roman" w:cs="Times New Roman"/>
          <w:sz w:val="24"/>
          <w:szCs w:val="24"/>
          <w:lang w:eastAsia="tr-TR"/>
        </w:rPr>
      </w:pPr>
      <w:r w:rsidRPr="00F850C0">
        <w:rPr>
          <w:rFonts w:ascii="Times New Roman" w:eastAsia="Times New Roman" w:hAnsi="Times New Roman" w:cs="Times New Roman"/>
          <w:b/>
          <w:bCs/>
          <w:sz w:val="24"/>
          <w:szCs w:val="24"/>
          <w:lang w:eastAsia="tr-TR"/>
        </w:rPr>
        <w:t xml:space="preserve">MADDE 2- </w:t>
      </w:r>
      <w:r w:rsidRPr="00F850C0">
        <w:rPr>
          <w:rFonts w:ascii="Times New Roman" w:eastAsia="Times New Roman" w:hAnsi="Times New Roman" w:cs="Times New Roman"/>
          <w:sz w:val="24"/>
          <w:szCs w:val="24"/>
          <w:lang w:eastAsia="tr-TR"/>
        </w:rPr>
        <w:t xml:space="preserve">Bu yönerge, Erzurum Teknik Üniversitesi Sağlık Bilimleri Fakültesi </w:t>
      </w:r>
      <w:r>
        <w:rPr>
          <w:rFonts w:ascii="Times New Roman" w:eastAsia="Times New Roman" w:hAnsi="Times New Roman" w:cs="Times New Roman"/>
          <w:sz w:val="24"/>
          <w:szCs w:val="24"/>
          <w:lang w:eastAsia="tr-TR"/>
        </w:rPr>
        <w:t>Beslenme ve Diyetetik</w:t>
      </w:r>
      <w:r w:rsidRPr="00F850C0">
        <w:rPr>
          <w:rFonts w:ascii="Times New Roman" w:eastAsia="Times New Roman" w:hAnsi="Times New Roman" w:cs="Times New Roman"/>
          <w:sz w:val="24"/>
          <w:szCs w:val="24"/>
          <w:lang w:eastAsia="tr-TR"/>
        </w:rPr>
        <w:t xml:space="preserve"> Bölümünde öğrenim gören öğrencilerin</w:t>
      </w:r>
      <w:r w:rsidR="007D7C4C">
        <w:rPr>
          <w:rFonts w:ascii="Times New Roman" w:eastAsia="Times New Roman" w:hAnsi="Times New Roman" w:cs="Times New Roman"/>
          <w:sz w:val="24"/>
          <w:szCs w:val="24"/>
          <w:lang w:eastAsia="tr-TR"/>
        </w:rPr>
        <w:t xml:space="preserve"> </w:t>
      </w:r>
      <w:r w:rsidR="00BC50D6" w:rsidRPr="00BC50D6">
        <w:rPr>
          <w:rFonts w:ascii="Times New Roman" w:eastAsia="Times New Roman" w:hAnsi="Times New Roman" w:cs="Times New Roman"/>
          <w:sz w:val="24"/>
          <w:szCs w:val="24"/>
          <w:lang w:eastAsia="tr-TR"/>
        </w:rPr>
        <w:t>uygulama</w:t>
      </w:r>
      <w:r w:rsidR="00AD6731">
        <w:rPr>
          <w:rFonts w:ascii="Times New Roman" w:eastAsia="Times New Roman" w:hAnsi="Times New Roman" w:cs="Times New Roman"/>
          <w:sz w:val="24"/>
          <w:szCs w:val="24"/>
          <w:lang w:eastAsia="tr-TR"/>
        </w:rPr>
        <w:t>lı</w:t>
      </w:r>
      <w:r w:rsidR="00BC50D6" w:rsidRPr="00BC50D6">
        <w:rPr>
          <w:rFonts w:ascii="Times New Roman" w:eastAsia="Times New Roman" w:hAnsi="Times New Roman" w:cs="Times New Roman"/>
          <w:sz w:val="24"/>
          <w:szCs w:val="24"/>
          <w:lang w:eastAsia="tr-TR"/>
        </w:rPr>
        <w:t xml:space="preserve"> dersleri</w:t>
      </w:r>
      <w:r w:rsidR="00BC50D6">
        <w:rPr>
          <w:rFonts w:ascii="Times New Roman" w:eastAsia="Times New Roman" w:hAnsi="Times New Roman" w:cs="Times New Roman"/>
          <w:sz w:val="24"/>
          <w:szCs w:val="24"/>
          <w:lang w:eastAsia="tr-TR"/>
        </w:rPr>
        <w:t>nin</w:t>
      </w:r>
      <w:r w:rsidRPr="00F850C0">
        <w:rPr>
          <w:rFonts w:ascii="Times New Roman" w:eastAsia="Times New Roman" w:hAnsi="Times New Roman" w:cs="Times New Roman"/>
          <w:sz w:val="24"/>
          <w:szCs w:val="24"/>
          <w:lang w:eastAsia="tr-TR"/>
        </w:rPr>
        <w:t xml:space="preserve"> planlanması, yürütülmesi ve değerlendirilmesine ilişkin usul ve esasları, öğrenci ve öğretim elemanlarının sorumlulukları ile ilgili temel kural ve ilkeleri kapsar.</w:t>
      </w:r>
      <w:r>
        <w:rPr>
          <w:rFonts w:ascii="Times New Roman" w:eastAsia="Times New Roman" w:hAnsi="Times New Roman" w:cs="Times New Roman"/>
          <w:sz w:val="24"/>
          <w:szCs w:val="24"/>
          <w:lang w:eastAsia="tr-TR"/>
        </w:rPr>
        <w:t xml:space="preserve"> </w:t>
      </w:r>
    </w:p>
    <w:p w14:paraId="6C5C50F2" w14:textId="77777777" w:rsidR="00E02F6B" w:rsidRPr="00F850C0" w:rsidRDefault="00E02F6B" w:rsidP="00F850C0">
      <w:pPr>
        <w:spacing w:after="0" w:line="276" w:lineRule="auto"/>
        <w:jc w:val="both"/>
        <w:rPr>
          <w:rFonts w:ascii="Times New Roman" w:eastAsia="Times New Roman" w:hAnsi="Times New Roman" w:cs="Times New Roman"/>
          <w:sz w:val="24"/>
          <w:szCs w:val="24"/>
          <w:lang w:eastAsia="tr-TR"/>
        </w:rPr>
      </w:pPr>
    </w:p>
    <w:p w14:paraId="2C9A34DF" w14:textId="77777777" w:rsidR="00F850C0" w:rsidRPr="00F850C0" w:rsidRDefault="00F850C0" w:rsidP="00F850C0">
      <w:pPr>
        <w:spacing w:after="0" w:line="276" w:lineRule="auto"/>
        <w:jc w:val="both"/>
        <w:rPr>
          <w:rFonts w:ascii="Times New Roman" w:eastAsia="Times New Roman" w:hAnsi="Times New Roman" w:cs="Times New Roman"/>
          <w:b/>
          <w:sz w:val="24"/>
          <w:szCs w:val="24"/>
          <w:lang w:eastAsia="tr-TR"/>
        </w:rPr>
      </w:pPr>
      <w:r w:rsidRPr="00F850C0">
        <w:rPr>
          <w:rFonts w:ascii="Times New Roman" w:eastAsia="Times New Roman" w:hAnsi="Times New Roman" w:cs="Times New Roman"/>
          <w:b/>
          <w:sz w:val="24"/>
          <w:szCs w:val="24"/>
          <w:lang w:eastAsia="tr-TR"/>
        </w:rPr>
        <w:t>Dayanak</w:t>
      </w:r>
    </w:p>
    <w:p w14:paraId="32EB2AA6" w14:textId="77777777" w:rsidR="00F850C0" w:rsidRDefault="00F850C0" w:rsidP="00F850C0">
      <w:pPr>
        <w:spacing w:after="0" w:line="276" w:lineRule="auto"/>
        <w:jc w:val="both"/>
        <w:rPr>
          <w:rFonts w:ascii="Times New Roman" w:eastAsia="Times New Roman" w:hAnsi="Times New Roman" w:cs="Times New Roman"/>
          <w:sz w:val="24"/>
          <w:szCs w:val="24"/>
          <w:lang w:eastAsia="tr-TR"/>
        </w:rPr>
      </w:pPr>
      <w:r w:rsidRPr="00F850C0">
        <w:rPr>
          <w:rFonts w:ascii="Times New Roman" w:eastAsia="Times New Roman" w:hAnsi="Times New Roman" w:cs="Times New Roman"/>
          <w:b/>
          <w:sz w:val="24"/>
          <w:szCs w:val="24"/>
          <w:lang w:eastAsia="tr-TR"/>
        </w:rPr>
        <w:t>MADDE 3</w:t>
      </w:r>
      <w:r w:rsidRPr="00F850C0">
        <w:rPr>
          <w:rFonts w:ascii="Times New Roman" w:eastAsia="Times New Roman" w:hAnsi="Times New Roman" w:cs="Times New Roman"/>
          <w:sz w:val="24"/>
          <w:szCs w:val="24"/>
          <w:lang w:eastAsia="tr-TR"/>
        </w:rPr>
        <w:t xml:space="preserve">- Bu usul ve esaslar, </w:t>
      </w:r>
      <w:r w:rsidRPr="00F850C0">
        <w:rPr>
          <w:rFonts w:ascii="Times New Roman" w:eastAsia="Times New Roman" w:hAnsi="Times New Roman" w:cs="Times New Roman"/>
          <w:bCs/>
          <w:sz w:val="24"/>
          <w:szCs w:val="24"/>
          <w:lang w:eastAsia="tr-TR"/>
        </w:rPr>
        <w:t>Erzurum Teknik</w:t>
      </w:r>
      <w:r w:rsidRPr="00F850C0">
        <w:rPr>
          <w:rFonts w:ascii="Times New Roman" w:eastAsia="Times New Roman" w:hAnsi="Times New Roman" w:cs="Times New Roman"/>
          <w:sz w:val="24"/>
          <w:szCs w:val="24"/>
          <w:lang w:eastAsia="tr-TR"/>
        </w:rPr>
        <w:t xml:space="preserve"> Üniversitesi Lisans Eğitim-Öğretim </w:t>
      </w:r>
      <w:r w:rsidR="00E02F6B">
        <w:rPr>
          <w:rFonts w:ascii="Times New Roman" w:eastAsia="Times New Roman" w:hAnsi="Times New Roman" w:cs="Times New Roman"/>
          <w:sz w:val="24"/>
          <w:szCs w:val="24"/>
          <w:lang w:eastAsia="tr-TR"/>
        </w:rPr>
        <w:t>v</w:t>
      </w:r>
      <w:r w:rsidRPr="00F850C0">
        <w:rPr>
          <w:rFonts w:ascii="Times New Roman" w:eastAsia="Times New Roman" w:hAnsi="Times New Roman" w:cs="Times New Roman"/>
          <w:sz w:val="24"/>
          <w:szCs w:val="24"/>
          <w:lang w:eastAsia="tr-TR"/>
        </w:rPr>
        <w:t>e Sınav Yönetmeliği’nin 13</w:t>
      </w:r>
      <w:r w:rsidR="00BC3754">
        <w:rPr>
          <w:rFonts w:ascii="Times New Roman" w:eastAsia="Times New Roman" w:hAnsi="Times New Roman" w:cs="Times New Roman"/>
          <w:sz w:val="24"/>
          <w:szCs w:val="24"/>
          <w:lang w:eastAsia="tr-TR"/>
        </w:rPr>
        <w:t>’üncü ve 19’uncu maddelerine</w:t>
      </w:r>
      <w:r w:rsidRPr="00F850C0">
        <w:rPr>
          <w:rFonts w:ascii="Times New Roman" w:eastAsia="Times New Roman" w:hAnsi="Times New Roman" w:cs="Times New Roman"/>
          <w:sz w:val="24"/>
          <w:szCs w:val="24"/>
          <w:lang w:eastAsia="tr-TR"/>
        </w:rPr>
        <w:t xml:space="preserve"> ve Erzurum Teknik Üniversitesi Uygulamalı Eğitimler Yönergesi ilkelerine dayanır.  </w:t>
      </w:r>
    </w:p>
    <w:p w14:paraId="02D001C4" w14:textId="77777777" w:rsidR="00E02F6B" w:rsidRPr="00F850C0" w:rsidRDefault="00E02F6B" w:rsidP="00F850C0">
      <w:pPr>
        <w:spacing w:after="0" w:line="276" w:lineRule="auto"/>
        <w:jc w:val="both"/>
        <w:rPr>
          <w:rFonts w:ascii="Times New Roman" w:eastAsia="Times New Roman" w:hAnsi="Times New Roman" w:cs="Times New Roman"/>
          <w:b/>
          <w:sz w:val="24"/>
          <w:szCs w:val="24"/>
          <w:lang w:eastAsia="tr-TR"/>
        </w:rPr>
      </w:pPr>
    </w:p>
    <w:p w14:paraId="00E07F6B" w14:textId="77777777" w:rsidR="00F850C0" w:rsidRDefault="00F850C0" w:rsidP="00F850C0">
      <w:pPr>
        <w:spacing w:after="0" w:line="276" w:lineRule="auto"/>
        <w:jc w:val="both"/>
        <w:rPr>
          <w:rFonts w:ascii="Times New Roman" w:eastAsia="Times New Roman" w:hAnsi="Times New Roman" w:cs="Times New Roman"/>
          <w:b/>
          <w:sz w:val="24"/>
          <w:szCs w:val="24"/>
          <w:lang w:eastAsia="tr-TR"/>
        </w:rPr>
      </w:pPr>
      <w:r w:rsidRPr="00F850C0">
        <w:rPr>
          <w:rFonts w:ascii="Times New Roman" w:eastAsia="Times New Roman" w:hAnsi="Times New Roman" w:cs="Times New Roman"/>
          <w:b/>
          <w:sz w:val="24"/>
          <w:szCs w:val="24"/>
          <w:lang w:eastAsia="tr-TR"/>
        </w:rPr>
        <w:t>Tanımlar</w:t>
      </w:r>
      <w:r w:rsidR="00BC3754">
        <w:rPr>
          <w:rFonts w:ascii="Times New Roman" w:eastAsia="Times New Roman" w:hAnsi="Times New Roman" w:cs="Times New Roman"/>
          <w:b/>
          <w:sz w:val="24"/>
          <w:szCs w:val="24"/>
          <w:lang w:eastAsia="tr-TR"/>
        </w:rPr>
        <w:t xml:space="preserve"> </w:t>
      </w:r>
    </w:p>
    <w:p w14:paraId="3F84DCBA" w14:textId="77777777" w:rsidR="00E02F6B" w:rsidRPr="00F850C0" w:rsidRDefault="00E02F6B" w:rsidP="00F850C0">
      <w:pPr>
        <w:spacing w:after="0" w:line="276" w:lineRule="auto"/>
        <w:jc w:val="both"/>
        <w:rPr>
          <w:rFonts w:ascii="Times New Roman" w:eastAsia="Times New Roman" w:hAnsi="Times New Roman" w:cs="Times New Roman"/>
          <w:b/>
          <w:sz w:val="24"/>
          <w:szCs w:val="24"/>
          <w:lang w:eastAsia="tr-TR"/>
        </w:rPr>
      </w:pPr>
    </w:p>
    <w:p w14:paraId="6714A686" w14:textId="77777777" w:rsidR="00F850C0" w:rsidRPr="00F850C0" w:rsidRDefault="00F850C0" w:rsidP="00F850C0">
      <w:pPr>
        <w:spacing w:after="0" w:line="276" w:lineRule="auto"/>
        <w:jc w:val="both"/>
        <w:rPr>
          <w:rFonts w:ascii="Times New Roman" w:eastAsia="Times New Roman" w:hAnsi="Times New Roman" w:cs="Times New Roman"/>
          <w:sz w:val="24"/>
          <w:szCs w:val="24"/>
          <w:lang w:eastAsia="tr-TR"/>
        </w:rPr>
      </w:pPr>
      <w:r w:rsidRPr="00F850C0">
        <w:rPr>
          <w:rFonts w:ascii="Times New Roman" w:eastAsia="Times New Roman" w:hAnsi="Times New Roman" w:cs="Times New Roman"/>
          <w:b/>
          <w:sz w:val="24"/>
          <w:szCs w:val="24"/>
          <w:lang w:eastAsia="tr-TR"/>
        </w:rPr>
        <w:t>MADDE 4</w:t>
      </w:r>
      <w:r w:rsidRPr="00F850C0">
        <w:rPr>
          <w:rFonts w:ascii="Times New Roman" w:eastAsia="Times New Roman" w:hAnsi="Times New Roman" w:cs="Times New Roman"/>
          <w:sz w:val="24"/>
          <w:szCs w:val="24"/>
          <w:lang w:eastAsia="tr-TR"/>
        </w:rPr>
        <w:t>- Bu yönergede geçen;</w:t>
      </w:r>
    </w:p>
    <w:p w14:paraId="1E456369"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 xml:space="preserve">Bölüm: </w:t>
      </w:r>
      <w:r w:rsidRPr="001C0087">
        <w:rPr>
          <w:rFonts w:ascii="Times New Roman" w:eastAsia="Times New Roman" w:hAnsi="Times New Roman" w:cs="Times New Roman"/>
          <w:sz w:val="24"/>
          <w:szCs w:val="24"/>
          <w:lang w:eastAsia="tr-TR"/>
        </w:rPr>
        <w:t>Beslenme ve Diyetetik Bölümünü,</w:t>
      </w:r>
    </w:p>
    <w:p w14:paraId="670368DE"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sidRPr="001C0087">
        <w:rPr>
          <w:rFonts w:ascii="Times New Roman" w:eastAsia="Times New Roman" w:hAnsi="Times New Roman" w:cs="Times New Roman"/>
          <w:b/>
          <w:sz w:val="24"/>
          <w:szCs w:val="24"/>
          <w:lang w:eastAsia="tr-TR"/>
        </w:rPr>
        <w:t xml:space="preserve">Eğitici Personel: </w:t>
      </w:r>
      <w:r w:rsidRPr="001C0087">
        <w:rPr>
          <w:rFonts w:ascii="Times New Roman" w:eastAsia="Times New Roman" w:hAnsi="Times New Roman" w:cs="Times New Roman"/>
          <w:sz w:val="24"/>
          <w:szCs w:val="24"/>
          <w:lang w:eastAsia="tr-TR"/>
        </w:rPr>
        <w:t>Mesleki yetkinliğe sahip, öğrencilerin işletmedeki eğitimlerinden sorumlu diyetisyeni,</w:t>
      </w:r>
    </w:p>
    <w:p w14:paraId="0FCA5EB4" w14:textId="77777777" w:rsidR="000B1E8F" w:rsidRPr="001C0087" w:rsidRDefault="000B1E8F" w:rsidP="000B1E8F">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 xml:space="preserve">Fakülte: </w:t>
      </w:r>
      <w:r w:rsidRPr="001C0087">
        <w:rPr>
          <w:rFonts w:ascii="Times New Roman" w:eastAsia="Times New Roman" w:hAnsi="Times New Roman" w:cs="Times New Roman"/>
          <w:sz w:val="24"/>
          <w:szCs w:val="24"/>
          <w:lang w:eastAsia="tr-TR"/>
        </w:rPr>
        <w:t>Sağlık Bilimleri Fakültesini,</w:t>
      </w:r>
    </w:p>
    <w:p w14:paraId="08DAEF8F"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 xml:space="preserve">Fakülte Kurulu: </w:t>
      </w:r>
      <w:r w:rsidRPr="001C0087">
        <w:rPr>
          <w:rFonts w:ascii="Times New Roman" w:eastAsia="Times New Roman" w:hAnsi="Times New Roman" w:cs="Times New Roman"/>
          <w:sz w:val="24"/>
          <w:szCs w:val="24"/>
          <w:lang w:eastAsia="tr-TR"/>
        </w:rPr>
        <w:t>Sağlık Bilimleri Fakültesi Fakülte Kurulunu,</w:t>
      </w:r>
    </w:p>
    <w:p w14:paraId="6D68DAC9"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sidRPr="001C0087">
        <w:rPr>
          <w:rFonts w:ascii="Times New Roman" w:eastAsia="Times New Roman" w:hAnsi="Times New Roman" w:cs="Times New Roman"/>
          <w:b/>
          <w:sz w:val="24"/>
          <w:szCs w:val="24"/>
          <w:lang w:eastAsia="tr-TR"/>
        </w:rPr>
        <w:t xml:space="preserve">İşletme: </w:t>
      </w:r>
      <w:r w:rsidRPr="001C0087">
        <w:rPr>
          <w:rFonts w:ascii="Times New Roman" w:eastAsia="Times New Roman" w:hAnsi="Times New Roman" w:cs="Times New Roman"/>
          <w:sz w:val="24"/>
          <w:szCs w:val="24"/>
          <w:lang w:eastAsia="tr-TR"/>
        </w:rPr>
        <w:t>Mal ve hizmet üreten kamu ve özel kurum, kuruluş ve iş yerlerini,</w:t>
      </w:r>
    </w:p>
    <w:p w14:paraId="6A9E4C93"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Uygulama</w:t>
      </w:r>
      <w:r w:rsidR="00AD6731">
        <w:rPr>
          <w:rFonts w:ascii="Times New Roman" w:eastAsia="Times New Roman" w:hAnsi="Times New Roman" w:cs="Times New Roman"/>
          <w:b/>
          <w:sz w:val="24"/>
          <w:szCs w:val="24"/>
          <w:lang w:eastAsia="tr-TR"/>
        </w:rPr>
        <w:t>lı ders</w:t>
      </w:r>
      <w:r w:rsidRPr="001C0087">
        <w:rPr>
          <w:rFonts w:ascii="Times New Roman" w:eastAsia="Times New Roman" w:hAnsi="Times New Roman" w:cs="Times New Roman"/>
          <w:b/>
          <w:sz w:val="24"/>
          <w:szCs w:val="24"/>
          <w:lang w:eastAsia="tr-TR"/>
        </w:rPr>
        <w:t xml:space="preserve">: </w:t>
      </w:r>
      <w:r w:rsidRPr="001C0087">
        <w:rPr>
          <w:rFonts w:ascii="Times New Roman" w:eastAsia="Times New Roman" w:hAnsi="Times New Roman" w:cs="Times New Roman"/>
          <w:sz w:val="24"/>
          <w:szCs w:val="24"/>
          <w:lang w:eastAsia="tr-TR"/>
        </w:rPr>
        <w:t>Bir eğitim ve 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 dersi,</w:t>
      </w:r>
    </w:p>
    <w:p w14:paraId="55EC9179" w14:textId="4BEC0929"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sidRPr="001C0087">
        <w:rPr>
          <w:rFonts w:ascii="Times New Roman" w:eastAsia="Times New Roman" w:hAnsi="Times New Roman" w:cs="Times New Roman"/>
          <w:b/>
          <w:sz w:val="24"/>
          <w:szCs w:val="24"/>
          <w:lang w:eastAsia="tr-TR"/>
        </w:rPr>
        <w:t xml:space="preserve">Uygulamalı eğitim dosyası: </w:t>
      </w:r>
      <w:r w:rsidRPr="001C0087">
        <w:rPr>
          <w:rFonts w:ascii="Times New Roman" w:eastAsia="Times New Roman" w:hAnsi="Times New Roman" w:cs="Times New Roman"/>
          <w:sz w:val="24"/>
          <w:szCs w:val="24"/>
          <w:lang w:eastAsia="tr-TR"/>
        </w:rPr>
        <w:t xml:space="preserve">Öğrencilerin uygulamalı eğitimler kapsamında hazırlamaları gereken defter, gelişim dosyası, </w:t>
      </w:r>
      <w:r w:rsidR="000B1E8F">
        <w:rPr>
          <w:rFonts w:ascii="Times New Roman" w:eastAsia="Times New Roman" w:hAnsi="Times New Roman" w:cs="Times New Roman"/>
          <w:sz w:val="24"/>
          <w:szCs w:val="24"/>
          <w:lang w:eastAsia="tr-TR"/>
        </w:rPr>
        <w:t>form, rapor ve benzeri dokümanı,</w:t>
      </w:r>
    </w:p>
    <w:p w14:paraId="6F95A246"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 xml:space="preserve">Üniversite: </w:t>
      </w:r>
      <w:r w:rsidRPr="001C0087">
        <w:rPr>
          <w:rFonts w:ascii="Times New Roman" w:eastAsia="Times New Roman" w:hAnsi="Times New Roman" w:cs="Times New Roman"/>
          <w:sz w:val="24"/>
          <w:szCs w:val="24"/>
          <w:lang w:eastAsia="tr-TR"/>
        </w:rPr>
        <w:t>Erzurum Teknik Üniversitesini</w:t>
      </w:r>
      <w:r w:rsidR="002014C7">
        <w:rPr>
          <w:rFonts w:ascii="Times New Roman" w:eastAsia="Times New Roman" w:hAnsi="Times New Roman" w:cs="Times New Roman"/>
          <w:sz w:val="24"/>
          <w:szCs w:val="24"/>
          <w:lang w:eastAsia="tr-TR"/>
        </w:rPr>
        <w:t xml:space="preserve"> ifade eder.</w:t>
      </w:r>
    </w:p>
    <w:p w14:paraId="5A7F5708" w14:textId="77777777" w:rsidR="00CF4277" w:rsidRDefault="00CF4277" w:rsidP="00FA3A7D">
      <w:pPr>
        <w:spacing w:after="0" w:line="276" w:lineRule="auto"/>
        <w:jc w:val="both"/>
        <w:rPr>
          <w:rFonts w:ascii="Times New Roman" w:eastAsia="Times New Roman" w:hAnsi="Times New Roman" w:cs="Times New Roman"/>
          <w:sz w:val="24"/>
          <w:szCs w:val="24"/>
          <w:lang w:eastAsia="tr-TR"/>
        </w:rPr>
      </w:pPr>
    </w:p>
    <w:p w14:paraId="623AB4A2" w14:textId="77777777" w:rsidR="004F0012" w:rsidRDefault="004F0012" w:rsidP="00FA3A7D">
      <w:pPr>
        <w:spacing w:after="0" w:line="276" w:lineRule="auto"/>
        <w:jc w:val="center"/>
        <w:rPr>
          <w:rFonts w:ascii="Times New Roman" w:eastAsia="Times New Roman" w:hAnsi="Times New Roman" w:cs="Times New Roman"/>
          <w:b/>
          <w:sz w:val="24"/>
          <w:szCs w:val="24"/>
          <w:lang w:eastAsia="tr-TR"/>
        </w:rPr>
      </w:pPr>
    </w:p>
    <w:p w14:paraId="013085D2" w14:textId="77777777" w:rsidR="004F0012" w:rsidRDefault="004F0012" w:rsidP="00FA3A7D">
      <w:pPr>
        <w:spacing w:after="0" w:line="276" w:lineRule="auto"/>
        <w:jc w:val="center"/>
        <w:rPr>
          <w:rFonts w:ascii="Times New Roman" w:eastAsia="Times New Roman" w:hAnsi="Times New Roman" w:cs="Times New Roman"/>
          <w:b/>
          <w:sz w:val="24"/>
          <w:szCs w:val="24"/>
          <w:lang w:eastAsia="tr-TR"/>
        </w:rPr>
      </w:pPr>
    </w:p>
    <w:p w14:paraId="3D8A6A09" w14:textId="77777777" w:rsidR="00FA3A7D" w:rsidRPr="00FA3A7D" w:rsidRDefault="00FA3A7D" w:rsidP="00FA3A7D">
      <w:pPr>
        <w:spacing w:after="0" w:line="276" w:lineRule="auto"/>
        <w:jc w:val="center"/>
        <w:rPr>
          <w:rFonts w:ascii="Times New Roman" w:eastAsia="Times New Roman" w:hAnsi="Times New Roman" w:cs="Times New Roman"/>
          <w:b/>
          <w:sz w:val="24"/>
          <w:szCs w:val="24"/>
          <w:lang w:eastAsia="tr-TR"/>
        </w:rPr>
      </w:pPr>
      <w:r w:rsidRPr="00FA3A7D">
        <w:rPr>
          <w:rFonts w:ascii="Times New Roman" w:eastAsia="Times New Roman" w:hAnsi="Times New Roman" w:cs="Times New Roman"/>
          <w:b/>
          <w:sz w:val="24"/>
          <w:szCs w:val="24"/>
          <w:lang w:eastAsia="tr-TR"/>
        </w:rPr>
        <w:lastRenderedPageBreak/>
        <w:t>İKİNCİ BÖLÜM</w:t>
      </w:r>
    </w:p>
    <w:p w14:paraId="02129D36" w14:textId="77777777" w:rsidR="00FA3A7D" w:rsidRDefault="00FA3A7D" w:rsidP="00FA3A7D">
      <w:pPr>
        <w:spacing w:after="0" w:line="276" w:lineRule="auto"/>
        <w:jc w:val="center"/>
        <w:rPr>
          <w:rFonts w:ascii="Times New Roman" w:eastAsia="Times New Roman" w:hAnsi="Times New Roman" w:cs="Times New Roman"/>
          <w:b/>
          <w:sz w:val="24"/>
          <w:szCs w:val="24"/>
          <w:lang w:eastAsia="tr-TR"/>
        </w:rPr>
      </w:pPr>
      <w:r w:rsidRPr="00FA3A7D">
        <w:rPr>
          <w:rFonts w:ascii="Times New Roman" w:eastAsia="Times New Roman" w:hAnsi="Times New Roman" w:cs="Times New Roman"/>
          <w:b/>
          <w:sz w:val="24"/>
          <w:szCs w:val="24"/>
          <w:lang w:eastAsia="tr-TR"/>
        </w:rPr>
        <w:t>(Genel İlkeler)</w:t>
      </w:r>
    </w:p>
    <w:p w14:paraId="1F25D991" w14:textId="77777777" w:rsidR="00FA3A7D" w:rsidRDefault="00FA3A7D" w:rsidP="00FA3A7D">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5-</w:t>
      </w:r>
      <w:r w:rsidR="007D7C4C">
        <w:rPr>
          <w:rFonts w:ascii="Times New Roman" w:eastAsia="Times New Roman" w:hAnsi="Times New Roman" w:cs="Times New Roman"/>
          <w:b/>
          <w:sz w:val="24"/>
          <w:szCs w:val="24"/>
          <w:lang w:eastAsia="tr-TR"/>
        </w:rPr>
        <w:t xml:space="preserve"> </w:t>
      </w:r>
      <w:r w:rsidR="007D7C4C" w:rsidRPr="000B1E8F">
        <w:rPr>
          <w:rFonts w:ascii="Times New Roman" w:eastAsia="Times New Roman" w:hAnsi="Times New Roman" w:cs="Times New Roman"/>
          <w:sz w:val="24"/>
          <w:szCs w:val="24"/>
          <w:lang w:eastAsia="tr-TR"/>
        </w:rPr>
        <w:t>U</w:t>
      </w:r>
      <w:r w:rsidR="00BC3754" w:rsidRPr="004F0012">
        <w:rPr>
          <w:rFonts w:ascii="Times New Roman" w:eastAsia="Times New Roman" w:hAnsi="Times New Roman" w:cs="Times New Roman"/>
          <w:sz w:val="24"/>
          <w:szCs w:val="24"/>
          <w:lang w:eastAsia="tr-TR"/>
        </w:rPr>
        <w:t>ygulama</w:t>
      </w:r>
      <w:r w:rsidR="00AD6731" w:rsidRPr="004F0012">
        <w:rPr>
          <w:rFonts w:ascii="Times New Roman" w:eastAsia="Times New Roman" w:hAnsi="Times New Roman" w:cs="Times New Roman"/>
          <w:sz w:val="24"/>
          <w:szCs w:val="24"/>
          <w:lang w:eastAsia="tr-TR"/>
        </w:rPr>
        <w:t>lı</w:t>
      </w:r>
      <w:r w:rsidRPr="004F0012">
        <w:rPr>
          <w:rFonts w:ascii="Times New Roman" w:eastAsia="Times New Roman" w:hAnsi="Times New Roman" w:cs="Times New Roman"/>
          <w:sz w:val="24"/>
          <w:szCs w:val="24"/>
          <w:lang w:eastAsia="tr-TR"/>
        </w:rPr>
        <w:t xml:space="preserve"> ders</w:t>
      </w:r>
      <w:r w:rsidR="00AE231D" w:rsidRPr="004F0012">
        <w:rPr>
          <w:rFonts w:ascii="Times New Roman" w:eastAsia="Times New Roman" w:hAnsi="Times New Roman" w:cs="Times New Roman"/>
          <w:sz w:val="24"/>
          <w:szCs w:val="24"/>
          <w:lang w:eastAsia="tr-TR"/>
        </w:rPr>
        <w:t>ler</w:t>
      </w:r>
      <w:r w:rsidRPr="004F0012">
        <w:rPr>
          <w:rFonts w:ascii="Times New Roman" w:eastAsia="Times New Roman" w:hAnsi="Times New Roman" w:cs="Times New Roman"/>
          <w:sz w:val="24"/>
          <w:szCs w:val="24"/>
          <w:lang w:eastAsia="tr-TR"/>
        </w:rPr>
        <w:t>in</w:t>
      </w:r>
      <w:r w:rsidR="00BC3754" w:rsidRPr="004F0012">
        <w:rPr>
          <w:rFonts w:ascii="Times New Roman" w:eastAsia="Times New Roman" w:hAnsi="Times New Roman" w:cs="Times New Roman"/>
          <w:sz w:val="24"/>
          <w:szCs w:val="24"/>
          <w:lang w:eastAsia="tr-TR"/>
        </w:rPr>
        <w:t xml:space="preserve"> amacı;</w:t>
      </w:r>
      <w:r w:rsidRPr="004F0012">
        <w:rPr>
          <w:rFonts w:ascii="Times New Roman" w:eastAsia="Times New Roman" w:hAnsi="Times New Roman" w:cs="Times New Roman"/>
          <w:sz w:val="24"/>
          <w:szCs w:val="24"/>
          <w:lang w:eastAsia="tr-TR"/>
        </w:rPr>
        <w:t xml:space="preserve"> öğrencilerin Beslenme ve Diyetetik mesleki bilgi ve becerilerini geliştirmesini ve deneyim kazanmasını sağlamaktır.</w:t>
      </w:r>
      <w:r w:rsidR="00BC3754" w:rsidRPr="004F0012">
        <w:rPr>
          <w:rFonts w:ascii="Times New Roman" w:eastAsia="Times New Roman" w:hAnsi="Times New Roman" w:cs="Times New Roman"/>
          <w:sz w:val="24"/>
          <w:szCs w:val="24"/>
          <w:lang w:eastAsia="tr-TR"/>
        </w:rPr>
        <w:t xml:space="preserve"> </w:t>
      </w:r>
    </w:p>
    <w:p w14:paraId="0A1844F5" w14:textId="77777777" w:rsidR="00E02F6B" w:rsidRDefault="00E02F6B" w:rsidP="00FA3A7D">
      <w:pPr>
        <w:spacing w:after="0" w:line="276" w:lineRule="auto"/>
        <w:jc w:val="both"/>
        <w:rPr>
          <w:rFonts w:ascii="Times New Roman" w:eastAsia="Times New Roman" w:hAnsi="Times New Roman" w:cs="Times New Roman"/>
          <w:sz w:val="24"/>
          <w:szCs w:val="24"/>
          <w:lang w:eastAsia="tr-TR"/>
        </w:rPr>
      </w:pPr>
    </w:p>
    <w:p w14:paraId="601A14BD" w14:textId="77777777" w:rsidR="00FA3A7D" w:rsidRPr="00FA3A7D" w:rsidRDefault="00FA3A7D" w:rsidP="00FA3A7D">
      <w:pPr>
        <w:spacing w:after="0" w:line="276" w:lineRule="auto"/>
        <w:jc w:val="both"/>
        <w:rPr>
          <w:rFonts w:ascii="Times New Roman" w:eastAsia="Times New Roman" w:hAnsi="Times New Roman" w:cs="Times New Roman"/>
          <w:b/>
          <w:sz w:val="24"/>
          <w:szCs w:val="24"/>
          <w:lang w:eastAsia="tr-TR"/>
        </w:rPr>
      </w:pPr>
      <w:r w:rsidRPr="00FA3A7D">
        <w:rPr>
          <w:rFonts w:ascii="Times New Roman" w:eastAsia="Times New Roman" w:hAnsi="Times New Roman" w:cs="Times New Roman"/>
          <w:b/>
          <w:sz w:val="24"/>
          <w:szCs w:val="24"/>
          <w:lang w:eastAsia="tr-TR"/>
        </w:rPr>
        <w:t>Birim Uygulamalı Eğitimler Komisyonu</w:t>
      </w:r>
      <w:r w:rsidR="007D7C4C">
        <w:rPr>
          <w:rFonts w:ascii="Times New Roman" w:eastAsia="Times New Roman" w:hAnsi="Times New Roman" w:cs="Times New Roman"/>
          <w:b/>
          <w:sz w:val="24"/>
          <w:szCs w:val="24"/>
          <w:lang w:eastAsia="tr-TR"/>
        </w:rPr>
        <w:t xml:space="preserve"> </w:t>
      </w:r>
    </w:p>
    <w:p w14:paraId="639A772A" w14:textId="77777777" w:rsidR="00FA3A7D" w:rsidRPr="00FA3A7D" w:rsidRDefault="00FA3A7D" w:rsidP="00FA3A7D">
      <w:pPr>
        <w:spacing w:after="0" w:line="276" w:lineRule="auto"/>
        <w:jc w:val="both"/>
        <w:rPr>
          <w:rFonts w:ascii="Times New Roman" w:eastAsia="Times New Roman" w:hAnsi="Times New Roman" w:cs="Times New Roman"/>
          <w:b/>
          <w:sz w:val="24"/>
          <w:szCs w:val="24"/>
          <w:lang w:eastAsia="tr-TR"/>
        </w:rPr>
      </w:pPr>
      <w:r w:rsidRPr="00FA3A7D">
        <w:rPr>
          <w:rFonts w:ascii="Times New Roman" w:eastAsia="Times New Roman" w:hAnsi="Times New Roman" w:cs="Times New Roman"/>
          <w:b/>
          <w:sz w:val="24"/>
          <w:szCs w:val="24"/>
          <w:lang w:eastAsia="tr-TR"/>
        </w:rPr>
        <w:t xml:space="preserve">MADDE 6- </w:t>
      </w:r>
      <w:r w:rsidRPr="00FA3A7D">
        <w:rPr>
          <w:rFonts w:ascii="Times New Roman" w:eastAsia="Times New Roman" w:hAnsi="Times New Roman" w:cs="Times New Roman"/>
          <w:sz w:val="24"/>
          <w:szCs w:val="24"/>
          <w:lang w:eastAsia="tr-TR"/>
        </w:rPr>
        <w:t>(1)</w:t>
      </w:r>
      <w:r w:rsidRPr="00FA3A7D">
        <w:rPr>
          <w:rFonts w:ascii="Times New Roman" w:eastAsia="Times New Roman" w:hAnsi="Times New Roman" w:cs="Times New Roman"/>
          <w:b/>
          <w:sz w:val="24"/>
          <w:szCs w:val="24"/>
          <w:lang w:eastAsia="tr-TR"/>
        </w:rPr>
        <w:t xml:space="preserve"> </w:t>
      </w:r>
      <w:r w:rsidRPr="00FA3A7D">
        <w:rPr>
          <w:rFonts w:ascii="Times New Roman" w:eastAsia="Times New Roman" w:hAnsi="Times New Roman" w:cs="Times New Roman"/>
          <w:sz w:val="24"/>
          <w:szCs w:val="24"/>
          <w:lang w:eastAsia="tr-TR"/>
        </w:rPr>
        <w:t>Komisyon;</w:t>
      </w:r>
      <w:r w:rsidR="007D7C4C">
        <w:rPr>
          <w:rFonts w:ascii="Times New Roman" w:eastAsia="Times New Roman" w:hAnsi="Times New Roman" w:cs="Times New Roman"/>
          <w:sz w:val="24"/>
          <w:szCs w:val="24"/>
          <w:lang w:eastAsia="tr-TR"/>
        </w:rPr>
        <w:t xml:space="preserve"> </w:t>
      </w:r>
      <w:r w:rsidR="00C95046">
        <w:rPr>
          <w:rFonts w:ascii="Times New Roman" w:eastAsia="Times New Roman" w:hAnsi="Times New Roman" w:cs="Times New Roman"/>
          <w:sz w:val="24"/>
          <w:szCs w:val="24"/>
          <w:lang w:eastAsia="tr-TR"/>
        </w:rPr>
        <w:t>uygulama</w:t>
      </w:r>
      <w:r w:rsidR="00AD6731">
        <w:rPr>
          <w:rFonts w:ascii="Times New Roman" w:eastAsia="Times New Roman" w:hAnsi="Times New Roman" w:cs="Times New Roman"/>
          <w:sz w:val="24"/>
          <w:szCs w:val="24"/>
          <w:lang w:eastAsia="tr-TR"/>
        </w:rPr>
        <w:t>lı</w:t>
      </w:r>
      <w:r w:rsidRPr="00FA3A7D">
        <w:rPr>
          <w:rFonts w:ascii="Times New Roman" w:eastAsia="Times New Roman" w:hAnsi="Times New Roman" w:cs="Times New Roman"/>
          <w:sz w:val="24"/>
          <w:szCs w:val="24"/>
          <w:lang w:eastAsia="tr-TR"/>
        </w:rPr>
        <w:t xml:space="preserve"> ders faaliyetlerinin planlanması, uygulanması ve koordinasyonundan sorumludur.</w:t>
      </w:r>
      <w:r w:rsidRPr="00FA3A7D">
        <w:rPr>
          <w:rFonts w:ascii="Times New Roman" w:eastAsia="Times New Roman" w:hAnsi="Times New Roman" w:cs="Times New Roman"/>
          <w:b/>
          <w:sz w:val="24"/>
          <w:szCs w:val="24"/>
          <w:lang w:eastAsia="tr-TR"/>
        </w:rPr>
        <w:t xml:space="preserve"> </w:t>
      </w:r>
    </w:p>
    <w:p w14:paraId="37DA84AA" w14:textId="77777777"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(2) Komisyon</w:t>
      </w:r>
      <w:r w:rsidR="00C95046">
        <w:rPr>
          <w:rFonts w:ascii="Times New Roman" w:eastAsia="Times New Roman" w:hAnsi="Times New Roman" w:cs="Times New Roman"/>
          <w:sz w:val="24"/>
          <w:szCs w:val="24"/>
          <w:lang w:eastAsia="tr-TR"/>
        </w:rPr>
        <w:t>,</w:t>
      </w:r>
      <w:r w:rsidRPr="00FA3A7D">
        <w:rPr>
          <w:rFonts w:ascii="Times New Roman" w:eastAsia="Times New Roman" w:hAnsi="Times New Roman" w:cs="Times New Roman"/>
          <w:sz w:val="24"/>
          <w:szCs w:val="24"/>
          <w:lang w:eastAsia="tr-TR"/>
        </w:rPr>
        <w:t xml:space="preserve"> uygulamaların izlenmesi, uygulama yapılacak kurum ile bölüm arasındaki koordinasyonun sağlanması, öğrencilere uygulama süresince rehberlik edilmesi ile ölçme ve değerlendirme işlemlerinin yürütülmesinden sorumludur. </w:t>
      </w:r>
    </w:p>
    <w:p w14:paraId="552031A4" w14:textId="77777777"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(3) Komisyon</w:t>
      </w:r>
      <w:r w:rsidR="00C95046">
        <w:rPr>
          <w:rFonts w:ascii="Times New Roman" w:eastAsia="Times New Roman" w:hAnsi="Times New Roman" w:cs="Times New Roman"/>
          <w:sz w:val="24"/>
          <w:szCs w:val="24"/>
          <w:lang w:eastAsia="tr-TR"/>
        </w:rPr>
        <w:t xml:space="preserve">, en az üç öğretim üyesinden oluşur ve görev süresi </w:t>
      </w:r>
      <w:r w:rsidRPr="00FA3A7D">
        <w:rPr>
          <w:rFonts w:ascii="Times New Roman" w:eastAsia="Times New Roman" w:hAnsi="Times New Roman" w:cs="Times New Roman"/>
          <w:sz w:val="24"/>
          <w:szCs w:val="24"/>
          <w:lang w:eastAsia="tr-TR"/>
        </w:rPr>
        <w:t>3 yıldır.</w:t>
      </w:r>
    </w:p>
    <w:p w14:paraId="4F1D5025" w14:textId="77777777"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(4) Komisyon, anabilim dalları planlamaları doğrultusunda resmi ya da özel kuruluşlardaki</w:t>
      </w:r>
      <w:r w:rsidR="007D7C4C">
        <w:rPr>
          <w:rFonts w:ascii="Times New Roman" w:eastAsia="Times New Roman" w:hAnsi="Times New Roman" w:cs="Times New Roman"/>
          <w:sz w:val="24"/>
          <w:szCs w:val="24"/>
          <w:lang w:eastAsia="tr-TR"/>
        </w:rPr>
        <w:t xml:space="preserve"> </w:t>
      </w:r>
      <w:r w:rsidRPr="00FA3A7D">
        <w:rPr>
          <w:rFonts w:ascii="Times New Roman" w:eastAsia="Times New Roman" w:hAnsi="Times New Roman" w:cs="Times New Roman"/>
          <w:sz w:val="24"/>
          <w:szCs w:val="24"/>
          <w:lang w:eastAsia="tr-TR"/>
        </w:rPr>
        <w:t xml:space="preserve">uygulama yerlerine, tarihlere ve uygulama alanlarının niteliklerine ilişkin kararlar alır.  </w:t>
      </w:r>
    </w:p>
    <w:p w14:paraId="3298870A" w14:textId="77777777"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(5) Komisyon</w:t>
      </w:r>
      <w:r w:rsidR="00C95046">
        <w:rPr>
          <w:rFonts w:ascii="Times New Roman" w:eastAsia="Times New Roman" w:hAnsi="Times New Roman" w:cs="Times New Roman"/>
          <w:sz w:val="24"/>
          <w:szCs w:val="24"/>
          <w:lang w:eastAsia="tr-TR"/>
        </w:rPr>
        <w:t>,</w:t>
      </w:r>
      <w:r w:rsidRPr="00FA3A7D">
        <w:rPr>
          <w:rFonts w:ascii="Times New Roman" w:eastAsia="Times New Roman" w:hAnsi="Times New Roman" w:cs="Times New Roman"/>
          <w:sz w:val="24"/>
          <w:szCs w:val="24"/>
          <w:lang w:eastAsia="tr-TR"/>
        </w:rPr>
        <w:t xml:space="preserve"> öğrencilerin uygulama yapacakları yer ve tarih listesini </w:t>
      </w:r>
      <w:r w:rsidR="00BC50D6">
        <w:rPr>
          <w:rFonts w:ascii="Times New Roman" w:eastAsia="Times New Roman" w:hAnsi="Times New Roman" w:cs="Times New Roman"/>
          <w:sz w:val="24"/>
          <w:szCs w:val="24"/>
          <w:lang w:eastAsia="tr-TR"/>
        </w:rPr>
        <w:t>ders</w:t>
      </w:r>
      <w:r w:rsidRPr="00FA3A7D">
        <w:rPr>
          <w:rFonts w:ascii="Times New Roman" w:eastAsia="Times New Roman" w:hAnsi="Times New Roman" w:cs="Times New Roman"/>
          <w:sz w:val="24"/>
          <w:szCs w:val="24"/>
          <w:lang w:eastAsia="tr-TR"/>
        </w:rPr>
        <w:t xml:space="preserve"> uygulaması tarihinden en az 15 iş günü önce belirler ve ilan eder. </w:t>
      </w:r>
    </w:p>
    <w:p w14:paraId="20815E2E" w14:textId="77777777"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(6) Komisyon</w:t>
      </w:r>
      <w:r w:rsidR="00C95046">
        <w:rPr>
          <w:rFonts w:ascii="Times New Roman" w:eastAsia="Times New Roman" w:hAnsi="Times New Roman" w:cs="Times New Roman"/>
          <w:sz w:val="24"/>
          <w:szCs w:val="24"/>
          <w:lang w:eastAsia="tr-TR"/>
        </w:rPr>
        <w:t>,</w:t>
      </w:r>
      <w:r w:rsidRPr="00FA3A7D">
        <w:rPr>
          <w:rFonts w:ascii="Times New Roman" w:eastAsia="Times New Roman" w:hAnsi="Times New Roman" w:cs="Times New Roman"/>
          <w:sz w:val="24"/>
          <w:szCs w:val="24"/>
          <w:lang w:eastAsia="tr-TR"/>
        </w:rPr>
        <w:t xml:space="preserve"> uygulama için ilgili kurum/kuruluşlarla yapılacak protokollerin hazırlanmasını sağlar. </w:t>
      </w:r>
    </w:p>
    <w:p w14:paraId="1E06D27F" w14:textId="77777777" w:rsid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 xml:space="preserve">(7) Komisyon, </w:t>
      </w:r>
      <w:r w:rsidR="00C95046">
        <w:rPr>
          <w:rFonts w:ascii="Times New Roman" w:eastAsia="Times New Roman" w:hAnsi="Times New Roman" w:cs="Times New Roman"/>
          <w:sz w:val="24"/>
          <w:szCs w:val="24"/>
          <w:lang w:eastAsia="tr-TR"/>
        </w:rPr>
        <w:t>uygulamalar</w:t>
      </w:r>
      <w:r w:rsidRPr="00FA3A7D">
        <w:rPr>
          <w:rFonts w:ascii="Times New Roman" w:eastAsia="Times New Roman" w:hAnsi="Times New Roman" w:cs="Times New Roman"/>
          <w:sz w:val="24"/>
          <w:szCs w:val="24"/>
          <w:lang w:eastAsia="tr-TR"/>
        </w:rPr>
        <w:t xml:space="preserve"> sırasında karşılaşılabilecek sorunla</w:t>
      </w:r>
      <w:r w:rsidR="00C95046">
        <w:rPr>
          <w:rFonts w:ascii="Times New Roman" w:eastAsia="Times New Roman" w:hAnsi="Times New Roman" w:cs="Times New Roman"/>
          <w:sz w:val="24"/>
          <w:szCs w:val="24"/>
          <w:lang w:eastAsia="tr-TR"/>
        </w:rPr>
        <w:t>rın çözümleri için kurum içi veya</w:t>
      </w:r>
      <w:r w:rsidRPr="00FA3A7D">
        <w:rPr>
          <w:rFonts w:ascii="Times New Roman" w:eastAsia="Times New Roman" w:hAnsi="Times New Roman" w:cs="Times New Roman"/>
          <w:sz w:val="24"/>
          <w:szCs w:val="24"/>
          <w:lang w:eastAsia="tr-TR"/>
        </w:rPr>
        <w:t xml:space="preserve"> </w:t>
      </w:r>
      <w:r w:rsidR="00C95046">
        <w:rPr>
          <w:rFonts w:ascii="Times New Roman" w:eastAsia="Times New Roman" w:hAnsi="Times New Roman" w:cs="Times New Roman"/>
          <w:sz w:val="24"/>
          <w:szCs w:val="24"/>
          <w:lang w:eastAsia="tr-TR"/>
        </w:rPr>
        <w:t xml:space="preserve">kurum </w:t>
      </w:r>
      <w:r w:rsidRPr="00FA3A7D">
        <w:rPr>
          <w:rFonts w:ascii="Times New Roman" w:eastAsia="Times New Roman" w:hAnsi="Times New Roman" w:cs="Times New Roman"/>
          <w:sz w:val="24"/>
          <w:szCs w:val="24"/>
          <w:lang w:eastAsia="tr-TR"/>
        </w:rPr>
        <w:t>dışı kuruluşlarla iş birliğini sağlar.</w:t>
      </w:r>
    </w:p>
    <w:p w14:paraId="06C60611" w14:textId="77777777" w:rsidR="00E02F6B" w:rsidRPr="00FA3A7D" w:rsidRDefault="00E02F6B" w:rsidP="00FA3A7D">
      <w:pPr>
        <w:spacing w:after="0" w:line="276" w:lineRule="auto"/>
        <w:jc w:val="both"/>
        <w:rPr>
          <w:rFonts w:ascii="Times New Roman" w:eastAsia="Times New Roman" w:hAnsi="Times New Roman" w:cs="Times New Roman"/>
          <w:sz w:val="24"/>
          <w:szCs w:val="24"/>
          <w:lang w:eastAsia="tr-TR"/>
        </w:rPr>
      </w:pPr>
    </w:p>
    <w:p w14:paraId="75E368EE" w14:textId="392856EA"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EF6EE6">
        <w:rPr>
          <w:rFonts w:ascii="Times New Roman" w:eastAsia="Times New Roman" w:hAnsi="Times New Roman" w:cs="Times New Roman"/>
          <w:b/>
          <w:sz w:val="24"/>
          <w:szCs w:val="24"/>
          <w:lang w:eastAsia="tr-TR"/>
        </w:rPr>
        <w:t>MADDE 7-</w:t>
      </w:r>
      <w:r w:rsidRPr="00FA3A7D">
        <w:rPr>
          <w:rFonts w:ascii="Times New Roman" w:eastAsia="Times New Roman" w:hAnsi="Times New Roman" w:cs="Times New Roman"/>
          <w:sz w:val="24"/>
          <w:szCs w:val="24"/>
          <w:lang w:eastAsia="tr-TR"/>
        </w:rPr>
        <w:t xml:space="preserve"> (1) Öğrenciler</w:t>
      </w:r>
      <w:r w:rsidR="007D7C4C">
        <w:rPr>
          <w:rFonts w:ascii="Times New Roman" w:eastAsia="Times New Roman" w:hAnsi="Times New Roman" w:cs="Times New Roman"/>
          <w:sz w:val="24"/>
          <w:szCs w:val="24"/>
          <w:lang w:eastAsia="tr-TR"/>
        </w:rPr>
        <w:t xml:space="preserve"> </w:t>
      </w:r>
      <w:r w:rsidR="00B23311">
        <w:rPr>
          <w:rFonts w:ascii="Times New Roman" w:eastAsia="Times New Roman" w:hAnsi="Times New Roman" w:cs="Times New Roman"/>
          <w:sz w:val="24"/>
          <w:szCs w:val="24"/>
          <w:lang w:eastAsia="tr-TR"/>
        </w:rPr>
        <w:t>uygulamaları</w:t>
      </w:r>
      <w:r w:rsidRPr="00FA3A7D">
        <w:rPr>
          <w:rFonts w:ascii="Times New Roman" w:eastAsia="Times New Roman" w:hAnsi="Times New Roman" w:cs="Times New Roman"/>
          <w:sz w:val="24"/>
          <w:szCs w:val="24"/>
          <w:lang w:eastAsia="tr-TR"/>
        </w:rPr>
        <w:t xml:space="preserve"> Sağlık Bilimleri Fakültesi </w:t>
      </w:r>
      <w:r>
        <w:rPr>
          <w:rFonts w:ascii="Times New Roman" w:eastAsia="Times New Roman" w:hAnsi="Times New Roman" w:cs="Times New Roman"/>
          <w:sz w:val="24"/>
          <w:szCs w:val="24"/>
          <w:lang w:eastAsia="tr-TR"/>
        </w:rPr>
        <w:t>Beslenme ve Diyetetik</w:t>
      </w:r>
      <w:r w:rsidRPr="00FA3A7D">
        <w:rPr>
          <w:rFonts w:ascii="Times New Roman" w:eastAsia="Times New Roman" w:hAnsi="Times New Roman" w:cs="Times New Roman"/>
          <w:sz w:val="24"/>
          <w:szCs w:val="24"/>
          <w:lang w:eastAsia="tr-TR"/>
        </w:rPr>
        <w:t xml:space="preserve"> Bölümü eğitim-öğretim programı kapsamında gerçekleştirir.</w:t>
      </w:r>
      <w:r w:rsidR="00026ABF">
        <w:rPr>
          <w:rFonts w:ascii="Times New Roman" w:eastAsia="Times New Roman" w:hAnsi="Times New Roman" w:cs="Times New Roman"/>
          <w:sz w:val="24"/>
          <w:szCs w:val="24"/>
          <w:lang w:eastAsia="tr-TR"/>
        </w:rPr>
        <w:t xml:space="preserve"> </w:t>
      </w:r>
    </w:p>
    <w:p w14:paraId="303D597D" w14:textId="77777777" w:rsid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(2) Uygulama alanlarının planlanması ilgili ders içeriğine uygun olarak yapılır. Uygulamalar öğrenci ve öğretim elemanı sayısına yönelik olarak planlanır. Gerekli durumlarda birden fazla öğretim elemanı görevlendiril</w:t>
      </w:r>
      <w:r w:rsidR="004972B7">
        <w:rPr>
          <w:rFonts w:ascii="Times New Roman" w:eastAsia="Times New Roman" w:hAnsi="Times New Roman" w:cs="Times New Roman"/>
          <w:sz w:val="24"/>
          <w:szCs w:val="24"/>
          <w:lang w:eastAsia="tr-TR"/>
        </w:rPr>
        <w:t>ebil</w:t>
      </w:r>
      <w:r w:rsidRPr="00FA3A7D">
        <w:rPr>
          <w:rFonts w:ascii="Times New Roman" w:eastAsia="Times New Roman" w:hAnsi="Times New Roman" w:cs="Times New Roman"/>
          <w:sz w:val="24"/>
          <w:szCs w:val="24"/>
          <w:lang w:eastAsia="tr-TR"/>
        </w:rPr>
        <w:t xml:space="preserve">ir. </w:t>
      </w:r>
    </w:p>
    <w:p w14:paraId="3C9EE0F5" w14:textId="77777777" w:rsidR="00A038D7" w:rsidRDefault="00A038D7" w:rsidP="00FA3A7D">
      <w:pPr>
        <w:spacing w:after="0" w:line="276" w:lineRule="auto"/>
        <w:jc w:val="both"/>
        <w:rPr>
          <w:rFonts w:ascii="Times New Roman" w:eastAsia="Times New Roman" w:hAnsi="Times New Roman" w:cs="Times New Roman"/>
          <w:sz w:val="24"/>
          <w:szCs w:val="24"/>
          <w:lang w:eastAsia="tr-TR"/>
        </w:rPr>
      </w:pPr>
    </w:p>
    <w:p w14:paraId="3628FAF6" w14:textId="77777777" w:rsidR="006E2183" w:rsidRDefault="006E2183" w:rsidP="006E2183">
      <w:pPr>
        <w:jc w:val="both"/>
        <w:rPr>
          <w:rFonts w:ascii="Times New Roman" w:hAnsi="Times New Roman" w:cs="Times New Roman"/>
          <w:b/>
          <w:sz w:val="24"/>
          <w:szCs w:val="24"/>
        </w:rPr>
      </w:pPr>
      <w:r w:rsidRPr="00BA605E">
        <w:rPr>
          <w:rFonts w:ascii="Times New Roman" w:hAnsi="Times New Roman" w:cs="Times New Roman"/>
          <w:b/>
          <w:sz w:val="24"/>
          <w:szCs w:val="24"/>
        </w:rPr>
        <w:t xml:space="preserve">Öğrenci Sigorta İşlemleri ve </w:t>
      </w:r>
      <w:r>
        <w:rPr>
          <w:rFonts w:ascii="Times New Roman" w:hAnsi="Times New Roman" w:cs="Times New Roman"/>
          <w:b/>
          <w:sz w:val="24"/>
          <w:szCs w:val="24"/>
        </w:rPr>
        <w:t xml:space="preserve">Öğrencilere </w:t>
      </w:r>
      <w:r w:rsidRPr="00BA605E">
        <w:rPr>
          <w:rFonts w:ascii="Times New Roman" w:hAnsi="Times New Roman" w:cs="Times New Roman"/>
          <w:b/>
          <w:sz w:val="24"/>
          <w:szCs w:val="24"/>
        </w:rPr>
        <w:t>Ödenecek Ücretler</w:t>
      </w:r>
      <w:r w:rsidR="00AD6731">
        <w:rPr>
          <w:rFonts w:ascii="Times New Roman" w:hAnsi="Times New Roman" w:cs="Times New Roman"/>
          <w:b/>
          <w:sz w:val="24"/>
          <w:szCs w:val="24"/>
        </w:rPr>
        <w:t xml:space="preserve"> </w:t>
      </w:r>
    </w:p>
    <w:p w14:paraId="5D306EAE" w14:textId="77777777" w:rsidR="00AD6731" w:rsidRPr="00AD6731" w:rsidRDefault="006E2183" w:rsidP="00AD6731">
      <w:pPr>
        <w:jc w:val="both"/>
        <w:rPr>
          <w:rFonts w:ascii="Times New Roman" w:hAnsi="Times New Roman" w:cs="Times New Roman"/>
          <w:sz w:val="24"/>
          <w:szCs w:val="24"/>
        </w:rPr>
      </w:pPr>
      <w:r>
        <w:rPr>
          <w:rFonts w:ascii="Times New Roman" w:hAnsi="Times New Roman" w:cs="Times New Roman"/>
          <w:b/>
          <w:sz w:val="24"/>
          <w:szCs w:val="24"/>
        </w:rPr>
        <w:t>MADDE 8</w:t>
      </w:r>
      <w:r w:rsidRPr="000C204D">
        <w:rPr>
          <w:rFonts w:ascii="Times New Roman" w:hAnsi="Times New Roman" w:cs="Times New Roman"/>
          <w:b/>
          <w:sz w:val="24"/>
          <w:szCs w:val="24"/>
        </w:rPr>
        <w:t>-</w:t>
      </w:r>
      <w:r>
        <w:rPr>
          <w:rFonts w:ascii="Times New Roman" w:hAnsi="Times New Roman" w:cs="Times New Roman"/>
          <w:b/>
          <w:sz w:val="24"/>
          <w:szCs w:val="24"/>
        </w:rPr>
        <w:t xml:space="preserve"> </w:t>
      </w:r>
      <w:r w:rsidRPr="000C204D">
        <w:rPr>
          <w:rFonts w:ascii="Times New Roman" w:hAnsi="Times New Roman" w:cs="Times New Roman"/>
          <w:sz w:val="24"/>
          <w:szCs w:val="24"/>
        </w:rPr>
        <w:t>(1)</w:t>
      </w:r>
      <w:r>
        <w:rPr>
          <w:rFonts w:ascii="Times New Roman" w:hAnsi="Times New Roman" w:cs="Times New Roman"/>
          <w:sz w:val="24"/>
          <w:szCs w:val="24"/>
        </w:rPr>
        <w:t xml:space="preserve"> </w:t>
      </w:r>
      <w:r w:rsidR="00AD6731" w:rsidRPr="00AD6731">
        <w:rPr>
          <w:rFonts w:ascii="Times New Roman" w:hAnsi="Times New Roman" w:cs="Times New Roman"/>
          <w:sz w:val="24"/>
          <w:szCs w:val="24"/>
        </w:rPr>
        <w:t>Uygulamalı ders kapsamında uygulamalı eğitim y</w:t>
      </w:r>
      <w:r w:rsidR="009E0B78">
        <w:rPr>
          <w:rFonts w:ascii="Times New Roman" w:hAnsi="Times New Roman" w:cs="Times New Roman"/>
          <w:sz w:val="24"/>
          <w:szCs w:val="24"/>
        </w:rPr>
        <w:t>apan öğrencilere ücret ödenmez.</w:t>
      </w:r>
    </w:p>
    <w:p w14:paraId="2612F5B6" w14:textId="77777777" w:rsidR="00A038D7" w:rsidRPr="00FA3A7D" w:rsidRDefault="009E0B78" w:rsidP="009E0B78">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(2</w:t>
      </w:r>
      <w:r w:rsidR="00AD6731" w:rsidRPr="00AD6731">
        <w:rPr>
          <w:rFonts w:ascii="Times New Roman" w:hAnsi="Times New Roman" w:cs="Times New Roman"/>
          <w:sz w:val="24"/>
          <w:szCs w:val="24"/>
        </w:rPr>
        <w:t xml:space="preserve">) Uygulamalı ders yapan öğrenciler 5510 sayılı Kanunun 6 </w:t>
      </w:r>
      <w:proofErr w:type="spellStart"/>
      <w:r w:rsidR="00AD6731" w:rsidRPr="00AD6731">
        <w:rPr>
          <w:rFonts w:ascii="Times New Roman" w:hAnsi="Times New Roman" w:cs="Times New Roman"/>
          <w:sz w:val="24"/>
          <w:szCs w:val="24"/>
        </w:rPr>
        <w:t>ncı</w:t>
      </w:r>
      <w:proofErr w:type="spellEnd"/>
      <w:r w:rsidR="00AD6731" w:rsidRPr="00AD6731">
        <w:rPr>
          <w:rFonts w:ascii="Times New Roman" w:hAnsi="Times New Roman" w:cs="Times New Roman"/>
          <w:sz w:val="24"/>
          <w:szCs w:val="24"/>
        </w:rPr>
        <w:t xml:space="preserve"> maddesinin birinci fıkrasının (f) bendi kapsamında sigortalı sayılmazlar.</w:t>
      </w:r>
    </w:p>
    <w:p w14:paraId="4068FB31" w14:textId="77777777" w:rsidR="00EF6EE6" w:rsidRPr="00AD2A9B" w:rsidRDefault="00EF6EE6" w:rsidP="00EF6EE6">
      <w:pPr>
        <w:jc w:val="center"/>
        <w:rPr>
          <w:rFonts w:ascii="Times New Roman" w:hAnsi="Times New Roman" w:cs="Times New Roman"/>
          <w:b/>
          <w:sz w:val="24"/>
          <w:szCs w:val="24"/>
        </w:rPr>
      </w:pPr>
      <w:r w:rsidRPr="00AD2A9B">
        <w:rPr>
          <w:rFonts w:ascii="Times New Roman" w:hAnsi="Times New Roman" w:cs="Times New Roman"/>
          <w:b/>
          <w:sz w:val="24"/>
          <w:szCs w:val="24"/>
        </w:rPr>
        <w:t>ÜÇÜNCÜ BÖLÜM</w:t>
      </w:r>
    </w:p>
    <w:p w14:paraId="167969DC" w14:textId="706374ED" w:rsidR="00EF6EE6" w:rsidRPr="00AD2A9B" w:rsidRDefault="004972B7" w:rsidP="00EF6EE6">
      <w:pPr>
        <w:jc w:val="center"/>
        <w:rPr>
          <w:rFonts w:ascii="Times New Roman" w:hAnsi="Times New Roman" w:cs="Times New Roman"/>
          <w:b/>
          <w:sz w:val="24"/>
          <w:szCs w:val="24"/>
        </w:rPr>
      </w:pPr>
      <w:r>
        <w:rPr>
          <w:rFonts w:ascii="Times New Roman" w:hAnsi="Times New Roman" w:cs="Times New Roman"/>
          <w:b/>
          <w:sz w:val="24"/>
          <w:szCs w:val="24"/>
        </w:rPr>
        <w:t>Uygulama</w:t>
      </w:r>
      <w:r w:rsidR="00F743B1">
        <w:rPr>
          <w:rFonts w:ascii="Times New Roman" w:hAnsi="Times New Roman" w:cs="Times New Roman"/>
          <w:b/>
          <w:sz w:val="24"/>
          <w:szCs w:val="24"/>
        </w:rPr>
        <w:t xml:space="preserve">lar </w:t>
      </w:r>
      <w:r w:rsidR="00EF6EE6" w:rsidRPr="00AD2A9B">
        <w:rPr>
          <w:rFonts w:ascii="Times New Roman" w:hAnsi="Times New Roman" w:cs="Times New Roman"/>
          <w:b/>
          <w:sz w:val="24"/>
          <w:szCs w:val="24"/>
        </w:rPr>
        <w:t>Sırasında Uy</w:t>
      </w:r>
      <w:r>
        <w:rPr>
          <w:rFonts w:ascii="Times New Roman" w:hAnsi="Times New Roman" w:cs="Times New Roman"/>
          <w:b/>
          <w:sz w:val="24"/>
          <w:szCs w:val="24"/>
        </w:rPr>
        <w:t>ulması</w:t>
      </w:r>
      <w:r w:rsidR="00EF6EE6" w:rsidRPr="00AD2A9B">
        <w:rPr>
          <w:rFonts w:ascii="Times New Roman" w:hAnsi="Times New Roman" w:cs="Times New Roman"/>
          <w:b/>
          <w:sz w:val="24"/>
          <w:szCs w:val="24"/>
        </w:rPr>
        <w:t xml:space="preserve"> Gereken İlke ve Kurallar</w:t>
      </w:r>
    </w:p>
    <w:p w14:paraId="4ADED558" w14:textId="77777777" w:rsidR="00EF6EE6" w:rsidRPr="00AD2A9B" w:rsidRDefault="004972B7" w:rsidP="00EF6EE6">
      <w:pPr>
        <w:rPr>
          <w:rFonts w:ascii="Times New Roman" w:hAnsi="Times New Roman" w:cs="Times New Roman"/>
          <w:b/>
          <w:sz w:val="24"/>
          <w:szCs w:val="24"/>
        </w:rPr>
      </w:pPr>
      <w:r>
        <w:rPr>
          <w:rFonts w:ascii="Times New Roman" w:hAnsi="Times New Roman" w:cs="Times New Roman"/>
          <w:b/>
          <w:sz w:val="24"/>
          <w:szCs w:val="24"/>
        </w:rPr>
        <w:t>Sorumlu Öğretim Elemanının</w:t>
      </w:r>
      <w:r w:rsidR="00EF6EE6" w:rsidRPr="00AD2A9B">
        <w:rPr>
          <w:rFonts w:ascii="Times New Roman" w:hAnsi="Times New Roman" w:cs="Times New Roman"/>
          <w:b/>
          <w:sz w:val="24"/>
          <w:szCs w:val="24"/>
        </w:rPr>
        <w:t xml:space="preserve"> Sorumluluk ve Görevleri</w:t>
      </w:r>
      <w:r>
        <w:rPr>
          <w:rFonts w:ascii="Times New Roman" w:hAnsi="Times New Roman" w:cs="Times New Roman"/>
          <w:b/>
          <w:sz w:val="24"/>
          <w:szCs w:val="24"/>
        </w:rPr>
        <w:t xml:space="preserve"> </w:t>
      </w:r>
    </w:p>
    <w:p w14:paraId="61AB6230" w14:textId="77777777" w:rsidR="00EF6EE6" w:rsidRPr="00EF6EE6" w:rsidRDefault="006C17BF" w:rsidP="00EF6EE6">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9</w:t>
      </w:r>
      <w:r w:rsidR="00EF6EE6" w:rsidRPr="00EF6EE6">
        <w:rPr>
          <w:rFonts w:ascii="Times New Roman" w:eastAsia="Times New Roman" w:hAnsi="Times New Roman" w:cs="Times New Roman"/>
          <w:b/>
          <w:sz w:val="24"/>
          <w:szCs w:val="24"/>
          <w:lang w:eastAsia="tr-TR"/>
        </w:rPr>
        <w:t xml:space="preserve">- </w:t>
      </w:r>
      <w:r w:rsidR="00EF6EE6" w:rsidRPr="00EF6EE6">
        <w:rPr>
          <w:rFonts w:ascii="Times New Roman" w:eastAsia="Times New Roman" w:hAnsi="Times New Roman" w:cs="Times New Roman"/>
          <w:sz w:val="24"/>
          <w:szCs w:val="24"/>
          <w:lang w:eastAsia="tr-TR"/>
        </w:rPr>
        <w:t>(1) Öğrencileri uygulamalarla ilgili ilke ve sorumluluklar, uygulama alanları, tarihler, uygulama süresi, uygulamaların değerlendirilmesi ve devamsızlık süreleri hakkında bilgilendirmek</w:t>
      </w:r>
      <w:r w:rsidR="004972B7">
        <w:rPr>
          <w:rFonts w:ascii="Times New Roman" w:eastAsia="Times New Roman" w:hAnsi="Times New Roman" w:cs="Times New Roman"/>
          <w:sz w:val="24"/>
          <w:szCs w:val="24"/>
          <w:lang w:eastAsia="tr-TR"/>
        </w:rPr>
        <w:t>,</w:t>
      </w:r>
      <w:r w:rsidR="00EF6EE6" w:rsidRPr="00EF6EE6">
        <w:rPr>
          <w:rFonts w:ascii="Times New Roman" w:eastAsia="Times New Roman" w:hAnsi="Times New Roman" w:cs="Times New Roman"/>
          <w:sz w:val="24"/>
          <w:szCs w:val="24"/>
          <w:lang w:eastAsia="tr-TR"/>
        </w:rPr>
        <w:t xml:space="preserve"> </w:t>
      </w:r>
    </w:p>
    <w:p w14:paraId="06E2C7BF" w14:textId="77777777" w:rsidR="00EF6EE6" w:rsidRPr="00EF6EE6" w:rsidRDefault="00EF6EE6" w:rsidP="00EF6EE6">
      <w:pPr>
        <w:spacing w:after="0" w:line="276" w:lineRule="auto"/>
        <w:jc w:val="both"/>
        <w:rPr>
          <w:rFonts w:ascii="Times New Roman" w:eastAsia="Times New Roman" w:hAnsi="Times New Roman" w:cs="Times New Roman"/>
          <w:sz w:val="24"/>
          <w:szCs w:val="24"/>
          <w:lang w:eastAsia="tr-TR"/>
        </w:rPr>
      </w:pPr>
      <w:r w:rsidRPr="00EF6EE6">
        <w:rPr>
          <w:rFonts w:ascii="Times New Roman" w:eastAsia="Times New Roman" w:hAnsi="Times New Roman" w:cs="Times New Roman"/>
          <w:sz w:val="24"/>
          <w:szCs w:val="24"/>
          <w:lang w:eastAsia="tr-TR"/>
        </w:rPr>
        <w:t xml:space="preserve">(2) Dersin uygulama hedeflerine uygun şekilde öğrencinin uygulama alanlarında rotasyonunu yapmak, </w:t>
      </w:r>
    </w:p>
    <w:p w14:paraId="6B4D0253" w14:textId="16C168DA" w:rsidR="00EF6EE6" w:rsidRPr="00EF6EE6" w:rsidRDefault="00EF6EE6" w:rsidP="00EF6EE6">
      <w:pPr>
        <w:spacing w:after="0" w:line="276" w:lineRule="auto"/>
        <w:jc w:val="both"/>
        <w:rPr>
          <w:rFonts w:ascii="Times New Roman" w:eastAsia="Times New Roman" w:hAnsi="Times New Roman" w:cs="Times New Roman"/>
          <w:sz w:val="24"/>
          <w:szCs w:val="24"/>
          <w:lang w:eastAsia="tr-TR"/>
        </w:rPr>
      </w:pPr>
      <w:r w:rsidRPr="00EF6EE6">
        <w:rPr>
          <w:rFonts w:ascii="Times New Roman" w:eastAsia="Times New Roman" w:hAnsi="Times New Roman" w:cs="Times New Roman"/>
          <w:sz w:val="24"/>
          <w:szCs w:val="24"/>
          <w:lang w:eastAsia="tr-TR"/>
        </w:rPr>
        <w:t xml:space="preserve">(3) Uygulamalar sırasında öğrencilere rehberlik ve danışmanlık sağlamak, eğitim vermek, </w:t>
      </w:r>
    </w:p>
    <w:p w14:paraId="045F0B43" w14:textId="79BC1DAD" w:rsidR="00EF6EE6" w:rsidRPr="00EF6EE6" w:rsidRDefault="00EF6EE6" w:rsidP="00EF6EE6">
      <w:pPr>
        <w:spacing w:after="0" w:line="276" w:lineRule="auto"/>
        <w:jc w:val="both"/>
        <w:rPr>
          <w:rFonts w:ascii="Times New Roman" w:eastAsia="Times New Roman" w:hAnsi="Times New Roman" w:cs="Times New Roman"/>
          <w:sz w:val="24"/>
          <w:szCs w:val="24"/>
          <w:lang w:eastAsia="tr-TR"/>
        </w:rPr>
      </w:pPr>
      <w:r w:rsidRPr="00EF6EE6">
        <w:rPr>
          <w:rFonts w:ascii="Times New Roman" w:eastAsia="Times New Roman" w:hAnsi="Times New Roman" w:cs="Times New Roman"/>
          <w:sz w:val="24"/>
          <w:szCs w:val="24"/>
          <w:lang w:eastAsia="tr-TR"/>
        </w:rPr>
        <w:lastRenderedPageBreak/>
        <w:t>(</w:t>
      </w:r>
      <w:r w:rsidR="005042EA">
        <w:rPr>
          <w:rFonts w:ascii="Times New Roman" w:eastAsia="Times New Roman" w:hAnsi="Times New Roman" w:cs="Times New Roman"/>
          <w:sz w:val="24"/>
          <w:szCs w:val="24"/>
          <w:lang w:eastAsia="tr-TR"/>
        </w:rPr>
        <w:t>4</w:t>
      </w:r>
      <w:r w:rsidRPr="00EF6EE6">
        <w:rPr>
          <w:rFonts w:ascii="Times New Roman" w:eastAsia="Times New Roman" w:hAnsi="Times New Roman" w:cs="Times New Roman"/>
          <w:sz w:val="24"/>
          <w:szCs w:val="24"/>
          <w:lang w:eastAsia="tr-TR"/>
        </w:rPr>
        <w:t>) Öğrencilerin uygulamalarda kullanılacağı gerekli araç ve gereçlerin teminini sağlamak</w:t>
      </w:r>
      <w:r w:rsidR="004972B7">
        <w:rPr>
          <w:rFonts w:ascii="Times New Roman" w:eastAsia="Times New Roman" w:hAnsi="Times New Roman" w:cs="Times New Roman"/>
          <w:sz w:val="24"/>
          <w:szCs w:val="24"/>
          <w:lang w:eastAsia="tr-TR"/>
        </w:rPr>
        <w:t>,</w:t>
      </w:r>
      <w:r w:rsidRPr="00EF6EE6">
        <w:rPr>
          <w:rFonts w:ascii="Times New Roman" w:eastAsia="Times New Roman" w:hAnsi="Times New Roman" w:cs="Times New Roman"/>
          <w:sz w:val="24"/>
          <w:szCs w:val="24"/>
          <w:lang w:eastAsia="tr-TR"/>
        </w:rPr>
        <w:t xml:space="preserve"> </w:t>
      </w:r>
    </w:p>
    <w:p w14:paraId="4D3FCC66" w14:textId="4110275B" w:rsidR="00EF6EE6" w:rsidRPr="00EF6EE6" w:rsidRDefault="00EF6EE6" w:rsidP="00EF6EE6">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042EA">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w:t>
      </w:r>
      <w:r w:rsidR="005042EA">
        <w:rPr>
          <w:rFonts w:ascii="Times New Roman" w:eastAsia="Times New Roman" w:hAnsi="Times New Roman" w:cs="Times New Roman"/>
          <w:sz w:val="24"/>
          <w:szCs w:val="24"/>
          <w:lang w:eastAsia="tr-TR"/>
        </w:rPr>
        <w:t xml:space="preserve"> </w:t>
      </w:r>
      <w:r w:rsidRPr="00EF6EE6">
        <w:rPr>
          <w:rFonts w:ascii="Times New Roman" w:eastAsia="Times New Roman" w:hAnsi="Times New Roman" w:cs="Times New Roman"/>
          <w:sz w:val="24"/>
          <w:szCs w:val="24"/>
          <w:lang w:eastAsia="tr-TR"/>
        </w:rPr>
        <w:t>Öğrencilerin uygulamalarını</w:t>
      </w:r>
      <w:r w:rsidR="004F0012">
        <w:rPr>
          <w:rFonts w:ascii="Times New Roman" w:eastAsia="Times New Roman" w:hAnsi="Times New Roman" w:cs="Times New Roman"/>
          <w:sz w:val="24"/>
          <w:szCs w:val="24"/>
          <w:lang w:eastAsia="tr-TR"/>
        </w:rPr>
        <w:t>,</w:t>
      </w:r>
      <w:r w:rsidRPr="00EF6EE6">
        <w:rPr>
          <w:rFonts w:ascii="Times New Roman" w:eastAsia="Times New Roman" w:hAnsi="Times New Roman" w:cs="Times New Roman"/>
          <w:sz w:val="24"/>
          <w:szCs w:val="24"/>
          <w:lang w:eastAsia="tr-TR"/>
        </w:rPr>
        <w:t xml:space="preserve"> uygulama değerlendirme ilkeleri</w:t>
      </w:r>
      <w:r w:rsidR="004972B7">
        <w:rPr>
          <w:rFonts w:ascii="Times New Roman" w:eastAsia="Times New Roman" w:hAnsi="Times New Roman" w:cs="Times New Roman"/>
          <w:sz w:val="24"/>
          <w:szCs w:val="24"/>
          <w:lang w:eastAsia="tr-TR"/>
        </w:rPr>
        <w:t>ne uygun şekilde değerlendirmek,</w:t>
      </w:r>
    </w:p>
    <w:p w14:paraId="239154B3" w14:textId="7F761FCA" w:rsidR="00EF6EE6" w:rsidRPr="004F0012" w:rsidRDefault="00EF6EE6" w:rsidP="00EF6EE6">
      <w:pPr>
        <w:spacing w:after="0" w:line="276" w:lineRule="auto"/>
        <w:jc w:val="both"/>
        <w:rPr>
          <w:rFonts w:ascii="Times New Roman" w:eastAsia="Times New Roman" w:hAnsi="Times New Roman" w:cs="Times New Roman"/>
          <w:sz w:val="24"/>
          <w:szCs w:val="24"/>
          <w:lang w:eastAsia="tr-TR"/>
        </w:rPr>
      </w:pPr>
      <w:r w:rsidRPr="004F0012">
        <w:rPr>
          <w:rFonts w:ascii="Times New Roman" w:eastAsia="Times New Roman" w:hAnsi="Times New Roman" w:cs="Times New Roman"/>
          <w:sz w:val="24"/>
          <w:szCs w:val="24"/>
          <w:lang w:eastAsia="tr-TR"/>
        </w:rPr>
        <w:t>(</w:t>
      </w:r>
      <w:r w:rsidR="005042EA">
        <w:rPr>
          <w:rFonts w:ascii="Times New Roman" w:eastAsia="Times New Roman" w:hAnsi="Times New Roman" w:cs="Times New Roman"/>
          <w:sz w:val="24"/>
          <w:szCs w:val="24"/>
          <w:lang w:eastAsia="tr-TR"/>
        </w:rPr>
        <w:t>6</w:t>
      </w:r>
      <w:r w:rsidRPr="004F0012">
        <w:rPr>
          <w:rFonts w:ascii="Times New Roman" w:eastAsia="Times New Roman" w:hAnsi="Times New Roman" w:cs="Times New Roman"/>
          <w:sz w:val="24"/>
          <w:szCs w:val="24"/>
          <w:lang w:eastAsia="tr-TR"/>
        </w:rPr>
        <w:t xml:space="preserve">) Öğrenci uygulamalarına ilişkin her türlü belgenin (devam çizelgesi, öğrenci raporları </w:t>
      </w:r>
      <w:proofErr w:type="spellStart"/>
      <w:r w:rsidRPr="004F0012">
        <w:rPr>
          <w:rFonts w:ascii="Times New Roman" w:eastAsia="Times New Roman" w:hAnsi="Times New Roman" w:cs="Times New Roman"/>
          <w:sz w:val="24"/>
          <w:szCs w:val="24"/>
          <w:lang w:eastAsia="tr-TR"/>
        </w:rPr>
        <w:t>vb</w:t>
      </w:r>
      <w:proofErr w:type="spellEnd"/>
      <w:r w:rsidRPr="004F0012">
        <w:rPr>
          <w:rFonts w:ascii="Times New Roman" w:eastAsia="Times New Roman" w:hAnsi="Times New Roman" w:cs="Times New Roman"/>
          <w:sz w:val="24"/>
          <w:szCs w:val="24"/>
          <w:lang w:eastAsia="tr-TR"/>
        </w:rPr>
        <w:t xml:space="preserve">) en az </w:t>
      </w:r>
      <w:r w:rsidR="002014C7" w:rsidRPr="004F0012">
        <w:rPr>
          <w:rFonts w:ascii="Times New Roman" w:eastAsia="Times New Roman" w:hAnsi="Times New Roman" w:cs="Times New Roman"/>
          <w:sz w:val="24"/>
          <w:szCs w:val="24"/>
          <w:lang w:eastAsia="tr-TR"/>
        </w:rPr>
        <w:t xml:space="preserve">iki </w:t>
      </w:r>
      <w:r w:rsidRPr="004F0012">
        <w:rPr>
          <w:rFonts w:ascii="Times New Roman" w:eastAsia="Times New Roman" w:hAnsi="Times New Roman" w:cs="Times New Roman"/>
          <w:sz w:val="24"/>
          <w:szCs w:val="24"/>
          <w:lang w:eastAsia="tr-TR"/>
        </w:rPr>
        <w:t xml:space="preserve">yıl süre ile ilgili </w:t>
      </w:r>
      <w:r w:rsidR="009E0B78" w:rsidRPr="004F0012">
        <w:rPr>
          <w:rFonts w:ascii="Times New Roman" w:eastAsia="Times New Roman" w:hAnsi="Times New Roman" w:cs="Times New Roman"/>
          <w:sz w:val="24"/>
          <w:szCs w:val="24"/>
          <w:lang w:eastAsia="tr-TR"/>
        </w:rPr>
        <w:t>Bölüm</w:t>
      </w:r>
      <w:r w:rsidRPr="004F0012">
        <w:rPr>
          <w:rFonts w:ascii="Times New Roman" w:eastAsia="Times New Roman" w:hAnsi="Times New Roman" w:cs="Times New Roman"/>
          <w:sz w:val="24"/>
          <w:szCs w:val="24"/>
          <w:lang w:eastAsia="tr-TR"/>
        </w:rPr>
        <w:t xml:space="preserve"> Başkanlığında saklanmasını sağlamak, </w:t>
      </w:r>
    </w:p>
    <w:p w14:paraId="196B233B" w14:textId="4FD1B334" w:rsidR="00EF6EE6" w:rsidRPr="004F0012" w:rsidRDefault="00EF6EE6" w:rsidP="00EF6EE6">
      <w:pPr>
        <w:spacing w:after="0" w:line="276" w:lineRule="auto"/>
        <w:jc w:val="both"/>
        <w:rPr>
          <w:rFonts w:ascii="Times New Roman" w:eastAsia="Times New Roman" w:hAnsi="Times New Roman" w:cs="Times New Roman"/>
          <w:sz w:val="24"/>
          <w:szCs w:val="24"/>
          <w:lang w:eastAsia="tr-TR"/>
        </w:rPr>
      </w:pPr>
      <w:r w:rsidRPr="004F0012">
        <w:rPr>
          <w:rFonts w:ascii="Times New Roman" w:eastAsia="Times New Roman" w:hAnsi="Times New Roman" w:cs="Times New Roman"/>
          <w:sz w:val="24"/>
          <w:szCs w:val="24"/>
          <w:lang w:eastAsia="tr-TR"/>
        </w:rPr>
        <w:t>(</w:t>
      </w:r>
      <w:r w:rsidR="005042EA">
        <w:rPr>
          <w:rFonts w:ascii="Times New Roman" w:eastAsia="Times New Roman" w:hAnsi="Times New Roman" w:cs="Times New Roman"/>
          <w:sz w:val="24"/>
          <w:szCs w:val="24"/>
          <w:lang w:eastAsia="tr-TR"/>
        </w:rPr>
        <w:t>7</w:t>
      </w:r>
      <w:r w:rsidRPr="004F0012">
        <w:rPr>
          <w:rFonts w:ascii="Times New Roman" w:eastAsia="Times New Roman" w:hAnsi="Times New Roman" w:cs="Times New Roman"/>
          <w:sz w:val="24"/>
          <w:szCs w:val="24"/>
          <w:lang w:eastAsia="tr-TR"/>
        </w:rPr>
        <w:t xml:space="preserve">) Uygulamada karşılaşılan sorunları </w:t>
      </w:r>
      <w:r w:rsidR="009E0B78" w:rsidRPr="004F0012">
        <w:rPr>
          <w:rFonts w:ascii="Times New Roman" w:eastAsia="Times New Roman" w:hAnsi="Times New Roman" w:cs="Times New Roman"/>
          <w:sz w:val="24"/>
          <w:szCs w:val="24"/>
          <w:lang w:eastAsia="tr-TR"/>
        </w:rPr>
        <w:t>Bölüm</w:t>
      </w:r>
      <w:r w:rsidRPr="004F0012">
        <w:rPr>
          <w:rFonts w:ascii="Times New Roman" w:eastAsia="Times New Roman" w:hAnsi="Times New Roman" w:cs="Times New Roman"/>
          <w:sz w:val="24"/>
          <w:szCs w:val="24"/>
          <w:lang w:eastAsia="tr-TR"/>
        </w:rPr>
        <w:t xml:space="preserve"> Başkan</w:t>
      </w:r>
      <w:r w:rsidR="004F0012">
        <w:rPr>
          <w:rFonts w:ascii="Times New Roman" w:eastAsia="Times New Roman" w:hAnsi="Times New Roman" w:cs="Times New Roman"/>
          <w:sz w:val="24"/>
          <w:szCs w:val="24"/>
          <w:lang w:eastAsia="tr-TR"/>
        </w:rPr>
        <w:t>lığına</w:t>
      </w:r>
      <w:r w:rsidRPr="004F0012">
        <w:rPr>
          <w:rFonts w:ascii="Times New Roman" w:eastAsia="Times New Roman" w:hAnsi="Times New Roman" w:cs="Times New Roman"/>
          <w:sz w:val="24"/>
          <w:szCs w:val="24"/>
          <w:lang w:eastAsia="tr-TR"/>
        </w:rPr>
        <w:t xml:space="preserve"> iletmek.</w:t>
      </w:r>
    </w:p>
    <w:p w14:paraId="3E335DDC" w14:textId="77777777" w:rsidR="00CF4277" w:rsidRDefault="00CF4277" w:rsidP="00EF6EE6">
      <w:pPr>
        <w:spacing w:after="0" w:line="276" w:lineRule="auto"/>
        <w:jc w:val="both"/>
        <w:rPr>
          <w:rFonts w:ascii="Times New Roman" w:eastAsia="Times New Roman" w:hAnsi="Times New Roman" w:cs="Times New Roman"/>
          <w:sz w:val="24"/>
          <w:szCs w:val="24"/>
          <w:lang w:eastAsia="tr-TR"/>
        </w:rPr>
      </w:pPr>
    </w:p>
    <w:p w14:paraId="0F82B03E" w14:textId="77777777" w:rsidR="00FF1E14" w:rsidRPr="00CF4277" w:rsidRDefault="00FF1E14" w:rsidP="00CF4277">
      <w:pPr>
        <w:spacing w:after="0" w:line="276" w:lineRule="auto"/>
        <w:jc w:val="both"/>
        <w:rPr>
          <w:rFonts w:ascii="Times New Roman" w:eastAsia="Times New Roman" w:hAnsi="Times New Roman" w:cs="Times New Roman"/>
          <w:sz w:val="24"/>
          <w:szCs w:val="24"/>
          <w:lang w:eastAsia="tr-TR"/>
        </w:rPr>
      </w:pPr>
    </w:p>
    <w:p w14:paraId="23AFED8D" w14:textId="77777777" w:rsidR="00EF6EE6" w:rsidRDefault="00EF6EE6" w:rsidP="00EF6EE6">
      <w:pPr>
        <w:rPr>
          <w:rFonts w:ascii="Times New Roman" w:hAnsi="Times New Roman" w:cs="Times New Roman"/>
          <w:b/>
          <w:sz w:val="24"/>
          <w:szCs w:val="24"/>
        </w:rPr>
      </w:pPr>
      <w:r w:rsidRPr="00AD2A9B">
        <w:rPr>
          <w:rFonts w:ascii="Times New Roman" w:hAnsi="Times New Roman" w:cs="Times New Roman"/>
          <w:b/>
          <w:sz w:val="24"/>
          <w:szCs w:val="24"/>
        </w:rPr>
        <w:t>Öğrenci Sorumlulukları</w:t>
      </w:r>
    </w:p>
    <w:p w14:paraId="2F390873" w14:textId="77777777" w:rsidR="00EF6EE6" w:rsidRDefault="00EF6EE6" w:rsidP="00EF6EE6">
      <w:pPr>
        <w:rPr>
          <w:rFonts w:ascii="Times New Roman" w:hAnsi="Times New Roman" w:cs="Times New Roman"/>
          <w:b/>
          <w:sz w:val="24"/>
          <w:szCs w:val="24"/>
        </w:rPr>
      </w:pPr>
      <w:r>
        <w:rPr>
          <w:rFonts w:ascii="Times New Roman" w:hAnsi="Times New Roman" w:cs="Times New Roman"/>
          <w:b/>
          <w:sz w:val="24"/>
          <w:szCs w:val="24"/>
        </w:rPr>
        <w:t>U</w:t>
      </w:r>
      <w:r w:rsidR="00FA1826">
        <w:rPr>
          <w:rFonts w:ascii="Times New Roman" w:hAnsi="Times New Roman" w:cs="Times New Roman"/>
          <w:b/>
          <w:sz w:val="24"/>
          <w:szCs w:val="24"/>
        </w:rPr>
        <w:t>ygul</w:t>
      </w:r>
      <w:r>
        <w:rPr>
          <w:rFonts w:ascii="Times New Roman" w:hAnsi="Times New Roman" w:cs="Times New Roman"/>
          <w:b/>
          <w:sz w:val="24"/>
          <w:szCs w:val="24"/>
        </w:rPr>
        <w:t>ama Öncesi</w:t>
      </w:r>
    </w:p>
    <w:p w14:paraId="3A05EF88" w14:textId="6FBB56A3" w:rsidR="00EF6EE6" w:rsidRPr="00EF6EE6" w:rsidRDefault="00CF4277" w:rsidP="00EF6EE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w:t>
      </w:r>
      <w:r w:rsidR="00F743B1">
        <w:rPr>
          <w:rFonts w:ascii="Times New Roman" w:eastAsia="Times New Roman" w:hAnsi="Times New Roman" w:cs="Times New Roman"/>
          <w:b/>
          <w:sz w:val="24"/>
          <w:szCs w:val="24"/>
          <w:lang w:eastAsia="tr-TR"/>
        </w:rPr>
        <w:t>0</w:t>
      </w:r>
      <w:r w:rsidR="00EF6EE6">
        <w:rPr>
          <w:rFonts w:ascii="Times New Roman" w:eastAsia="Times New Roman" w:hAnsi="Times New Roman" w:cs="Times New Roman"/>
          <w:b/>
          <w:sz w:val="24"/>
          <w:szCs w:val="24"/>
          <w:lang w:eastAsia="tr-TR"/>
        </w:rPr>
        <w:t>-</w:t>
      </w:r>
      <w:r w:rsidR="00F743B1">
        <w:rPr>
          <w:rFonts w:ascii="Times New Roman" w:eastAsia="Times New Roman" w:hAnsi="Times New Roman" w:cs="Times New Roman"/>
          <w:b/>
          <w:sz w:val="24"/>
          <w:szCs w:val="24"/>
          <w:lang w:eastAsia="tr-TR"/>
        </w:rPr>
        <w:t xml:space="preserve"> </w:t>
      </w:r>
      <w:r w:rsidR="00EF6EE6" w:rsidRPr="00FA1826">
        <w:rPr>
          <w:rFonts w:ascii="Times New Roman" w:eastAsia="Times New Roman" w:hAnsi="Times New Roman" w:cs="Times New Roman"/>
          <w:sz w:val="24"/>
          <w:szCs w:val="24"/>
          <w:lang w:eastAsia="tr-TR"/>
        </w:rPr>
        <w:t xml:space="preserve">(1) </w:t>
      </w:r>
      <w:r w:rsidR="00EF6EE6" w:rsidRPr="00EF6EE6">
        <w:rPr>
          <w:rFonts w:ascii="Times New Roman" w:eastAsia="Times New Roman" w:hAnsi="Times New Roman" w:cs="Times New Roman"/>
          <w:sz w:val="24"/>
          <w:szCs w:val="24"/>
          <w:lang w:eastAsia="tr-TR"/>
        </w:rPr>
        <w:t xml:space="preserve">Öğrenci, ilan edilen uygulama tarih ve yerlerini, uygulama yapacakları alanların özelliklerini, uygulamada kendisinden beklentileri, değerlendirme ve genel uygulama kurallarına ilişkin bilgiyi öğrenmekle yükümlüdür. </w:t>
      </w:r>
    </w:p>
    <w:p w14:paraId="10C30063" w14:textId="77777777" w:rsidR="00EF6EE6" w:rsidRPr="00EF6EE6" w:rsidRDefault="00EF6EE6" w:rsidP="00EF6EE6">
      <w:pPr>
        <w:jc w:val="both"/>
        <w:rPr>
          <w:rFonts w:ascii="Times New Roman" w:eastAsia="Times New Roman" w:hAnsi="Times New Roman" w:cs="Times New Roman"/>
          <w:sz w:val="24"/>
          <w:szCs w:val="24"/>
          <w:lang w:eastAsia="tr-TR"/>
        </w:rPr>
      </w:pPr>
      <w:r w:rsidRPr="00EF6EE6">
        <w:rPr>
          <w:rFonts w:ascii="Times New Roman" w:eastAsia="Times New Roman" w:hAnsi="Times New Roman" w:cs="Times New Roman"/>
          <w:sz w:val="24"/>
          <w:szCs w:val="24"/>
          <w:lang w:eastAsia="tr-TR"/>
        </w:rPr>
        <w:t xml:space="preserve">(2) Öğrenci, uygulama öncesi önerilen aşıların yapıldığını belgelendirir. </w:t>
      </w:r>
    </w:p>
    <w:p w14:paraId="23F2907C" w14:textId="73F6D6A7" w:rsidR="00EF6EE6" w:rsidRDefault="00FA7159" w:rsidP="00EF6EE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EF6EE6" w:rsidRPr="00EF6EE6">
        <w:rPr>
          <w:rFonts w:ascii="Times New Roman" w:eastAsia="Times New Roman" w:hAnsi="Times New Roman" w:cs="Times New Roman"/>
          <w:sz w:val="24"/>
          <w:szCs w:val="24"/>
          <w:lang w:eastAsia="tr-TR"/>
        </w:rPr>
        <w:t xml:space="preserve">Öğrenci, </w:t>
      </w:r>
      <w:r w:rsidR="00FC54BD">
        <w:rPr>
          <w:rFonts w:ascii="Times New Roman" w:eastAsia="Times New Roman" w:hAnsi="Times New Roman" w:cs="Times New Roman"/>
          <w:sz w:val="24"/>
          <w:szCs w:val="24"/>
          <w:lang w:eastAsia="tr-TR"/>
        </w:rPr>
        <w:t>beyaz önlük</w:t>
      </w:r>
      <w:r w:rsidR="00EF6EE6" w:rsidRPr="00EF6EE6">
        <w:rPr>
          <w:rFonts w:ascii="Times New Roman" w:eastAsia="Times New Roman" w:hAnsi="Times New Roman" w:cs="Times New Roman"/>
          <w:sz w:val="24"/>
          <w:szCs w:val="24"/>
          <w:lang w:eastAsia="tr-TR"/>
        </w:rPr>
        <w:t xml:space="preserve"> ve yaka kartını</w:t>
      </w:r>
      <w:r w:rsidR="004B2A46">
        <w:rPr>
          <w:rFonts w:ascii="Times New Roman" w:eastAsia="Times New Roman" w:hAnsi="Times New Roman" w:cs="Times New Roman"/>
          <w:sz w:val="24"/>
          <w:szCs w:val="24"/>
          <w:lang w:eastAsia="tr-TR"/>
        </w:rPr>
        <w:t xml:space="preserve"> </w:t>
      </w:r>
      <w:r w:rsidR="00EF6EE6" w:rsidRPr="00EF6EE6">
        <w:rPr>
          <w:rFonts w:ascii="Times New Roman" w:eastAsia="Times New Roman" w:hAnsi="Times New Roman" w:cs="Times New Roman"/>
          <w:sz w:val="24"/>
          <w:szCs w:val="24"/>
          <w:lang w:eastAsia="tr-TR"/>
        </w:rPr>
        <w:t>uygulamadan önce temin etmekle yükümlüdür.</w:t>
      </w:r>
    </w:p>
    <w:p w14:paraId="5F95B6C8" w14:textId="77777777" w:rsidR="00B333EE" w:rsidRPr="00EF6EE6" w:rsidRDefault="00B333EE" w:rsidP="00EF6EE6">
      <w:pPr>
        <w:jc w:val="both"/>
        <w:rPr>
          <w:rFonts w:ascii="Times New Roman" w:hAnsi="Times New Roman" w:cs="Times New Roman"/>
          <w:sz w:val="24"/>
          <w:szCs w:val="24"/>
        </w:rPr>
      </w:pPr>
    </w:p>
    <w:p w14:paraId="2B9DB991" w14:textId="77777777" w:rsidR="00FA1826" w:rsidRPr="00FA1826" w:rsidRDefault="00FA1826" w:rsidP="00FA3A7D">
      <w:pPr>
        <w:spacing w:after="0" w:line="276" w:lineRule="auto"/>
        <w:jc w:val="both"/>
        <w:rPr>
          <w:rFonts w:ascii="Times New Roman" w:eastAsia="Times New Roman" w:hAnsi="Times New Roman" w:cs="Times New Roman"/>
          <w:b/>
          <w:sz w:val="24"/>
          <w:szCs w:val="24"/>
          <w:lang w:eastAsia="tr-TR"/>
        </w:rPr>
      </w:pPr>
      <w:r w:rsidRPr="00FA1826">
        <w:rPr>
          <w:rFonts w:ascii="Times New Roman" w:eastAsia="Times New Roman" w:hAnsi="Times New Roman" w:cs="Times New Roman"/>
          <w:b/>
          <w:sz w:val="24"/>
          <w:szCs w:val="24"/>
          <w:lang w:eastAsia="tr-TR"/>
        </w:rPr>
        <w:t>Uygulama Sırasında</w:t>
      </w:r>
    </w:p>
    <w:p w14:paraId="5CE4C551" w14:textId="7B9EB09B" w:rsidR="00FA1826" w:rsidRPr="00FA1826" w:rsidRDefault="00FA1826" w:rsidP="00FF1E14">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b/>
          <w:sz w:val="24"/>
          <w:szCs w:val="24"/>
        </w:rPr>
        <w:t>MADDE 1</w:t>
      </w:r>
      <w:r w:rsidR="00F743B1">
        <w:rPr>
          <w:rFonts w:ascii="Times New Roman" w:eastAsia="Calibri" w:hAnsi="Times New Roman" w:cs="Times New Roman"/>
          <w:b/>
          <w:sz w:val="24"/>
          <w:szCs w:val="24"/>
        </w:rPr>
        <w:t>1</w:t>
      </w:r>
      <w:r w:rsidRPr="00FA1826">
        <w:rPr>
          <w:rFonts w:ascii="Times New Roman" w:eastAsia="Calibri" w:hAnsi="Times New Roman" w:cs="Times New Roman"/>
          <w:b/>
          <w:sz w:val="24"/>
          <w:szCs w:val="24"/>
        </w:rPr>
        <w:t>-</w:t>
      </w:r>
      <w:r w:rsidRPr="00FA1826">
        <w:rPr>
          <w:rFonts w:ascii="Times New Roman" w:eastAsia="Calibri" w:hAnsi="Times New Roman" w:cs="Times New Roman"/>
          <w:sz w:val="24"/>
          <w:szCs w:val="24"/>
        </w:rPr>
        <w:t xml:space="preserve"> (1) Öğrenci, uygulamaya </w:t>
      </w:r>
      <w:r>
        <w:rPr>
          <w:rFonts w:ascii="Times New Roman" w:eastAsia="Calibri" w:hAnsi="Times New Roman" w:cs="Times New Roman"/>
          <w:sz w:val="24"/>
          <w:szCs w:val="24"/>
        </w:rPr>
        <w:t>beyaz önlük</w:t>
      </w:r>
      <w:r w:rsidRPr="00FA1826">
        <w:rPr>
          <w:rFonts w:ascii="Times New Roman" w:eastAsia="Calibri" w:hAnsi="Times New Roman" w:cs="Times New Roman"/>
          <w:sz w:val="24"/>
          <w:szCs w:val="24"/>
        </w:rPr>
        <w:t xml:space="preserve"> ve yaka kimlik kartı ile gelmek zorundadır.  </w:t>
      </w:r>
    </w:p>
    <w:p w14:paraId="4F72A5DE" w14:textId="77777777" w:rsidR="00FA1826" w:rsidRPr="00FA1826" w:rsidRDefault="00900B1B"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Öğrenci, </w:t>
      </w:r>
      <w:r w:rsidR="00FA1826" w:rsidRPr="00FA1826">
        <w:rPr>
          <w:rFonts w:ascii="Times New Roman" w:eastAsia="Calibri" w:hAnsi="Times New Roman" w:cs="Times New Roman"/>
          <w:sz w:val="24"/>
          <w:szCs w:val="24"/>
        </w:rPr>
        <w:t xml:space="preserve">uygulama alanlarına zamanında gelmek ve zamanında ayrılmakla yükümlüdür. </w:t>
      </w:r>
    </w:p>
    <w:p w14:paraId="7C520FA2" w14:textId="77777777"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(3) Öğrenci</w:t>
      </w:r>
      <w:r w:rsidR="00900B1B">
        <w:rPr>
          <w:rFonts w:ascii="Times New Roman" w:eastAsia="Calibri" w:hAnsi="Times New Roman" w:cs="Times New Roman"/>
          <w:sz w:val="24"/>
          <w:szCs w:val="24"/>
        </w:rPr>
        <w:t>,</w:t>
      </w:r>
      <w:r w:rsidRPr="00FA1826">
        <w:rPr>
          <w:rFonts w:ascii="Times New Roman" w:eastAsia="Calibri" w:hAnsi="Times New Roman" w:cs="Times New Roman"/>
          <w:sz w:val="24"/>
          <w:szCs w:val="24"/>
        </w:rPr>
        <w:t xml:space="preserve"> mazeretli durumlarda</w:t>
      </w:r>
      <w:r w:rsidR="004B2A46">
        <w:rPr>
          <w:rFonts w:ascii="Times New Roman" w:eastAsia="Calibri" w:hAnsi="Times New Roman" w:cs="Times New Roman"/>
          <w:sz w:val="24"/>
          <w:szCs w:val="24"/>
        </w:rPr>
        <w:t xml:space="preserve"> </w:t>
      </w:r>
      <w:r w:rsidRPr="00FA1826">
        <w:rPr>
          <w:rFonts w:ascii="Times New Roman" w:eastAsia="Calibri" w:hAnsi="Times New Roman" w:cs="Times New Roman"/>
          <w:sz w:val="24"/>
          <w:szCs w:val="24"/>
        </w:rPr>
        <w:t xml:space="preserve">uygulama alanlarına </w:t>
      </w:r>
      <w:r w:rsidR="00FC54BD">
        <w:rPr>
          <w:rFonts w:ascii="Times New Roman" w:eastAsia="Calibri" w:hAnsi="Times New Roman" w:cs="Times New Roman"/>
          <w:sz w:val="24"/>
          <w:szCs w:val="24"/>
        </w:rPr>
        <w:t>30</w:t>
      </w:r>
      <w:r w:rsidRPr="00FA1826">
        <w:rPr>
          <w:rFonts w:ascii="Times New Roman" w:eastAsia="Calibri" w:hAnsi="Times New Roman" w:cs="Times New Roman"/>
          <w:sz w:val="24"/>
          <w:szCs w:val="24"/>
        </w:rPr>
        <w:t xml:space="preserve"> dakika geç alınabilir. Mazeret belirtilmediği takdir</w:t>
      </w:r>
      <w:r w:rsidR="00900B1B">
        <w:rPr>
          <w:rFonts w:ascii="Times New Roman" w:eastAsia="Calibri" w:hAnsi="Times New Roman" w:cs="Times New Roman"/>
          <w:sz w:val="24"/>
          <w:szCs w:val="24"/>
        </w:rPr>
        <w:t>de öğrenci</w:t>
      </w:r>
      <w:r w:rsidR="004B2A46">
        <w:rPr>
          <w:rFonts w:ascii="Times New Roman" w:eastAsia="Calibri" w:hAnsi="Times New Roman" w:cs="Times New Roman"/>
          <w:sz w:val="24"/>
          <w:szCs w:val="24"/>
        </w:rPr>
        <w:t xml:space="preserve"> </w:t>
      </w:r>
      <w:r w:rsidR="00900B1B">
        <w:rPr>
          <w:rFonts w:ascii="Times New Roman" w:eastAsia="Calibri" w:hAnsi="Times New Roman" w:cs="Times New Roman"/>
          <w:sz w:val="24"/>
          <w:szCs w:val="24"/>
        </w:rPr>
        <w:t xml:space="preserve">uygulamaya alınmaz. </w:t>
      </w:r>
      <w:r w:rsidRPr="00FA1826">
        <w:rPr>
          <w:rFonts w:ascii="Times New Roman" w:eastAsia="Calibri" w:hAnsi="Times New Roman" w:cs="Times New Roman"/>
          <w:sz w:val="24"/>
          <w:szCs w:val="24"/>
        </w:rPr>
        <w:t xml:space="preserve">Mazeretsiz olarak uygulamaya </w:t>
      </w:r>
      <w:r w:rsidR="00FC54BD">
        <w:rPr>
          <w:rFonts w:ascii="Times New Roman" w:eastAsia="Calibri" w:hAnsi="Times New Roman" w:cs="Times New Roman"/>
          <w:sz w:val="24"/>
          <w:szCs w:val="24"/>
        </w:rPr>
        <w:t>30</w:t>
      </w:r>
      <w:r w:rsidRPr="00FA1826">
        <w:rPr>
          <w:rFonts w:ascii="Times New Roman" w:eastAsia="Calibri" w:hAnsi="Times New Roman" w:cs="Times New Roman"/>
          <w:sz w:val="24"/>
          <w:szCs w:val="24"/>
        </w:rPr>
        <w:t xml:space="preserve"> dakikadan geç gelen öğrenciler, o gün</w:t>
      </w:r>
      <w:r w:rsidR="004B2A46">
        <w:rPr>
          <w:rFonts w:ascii="Times New Roman" w:eastAsia="Calibri" w:hAnsi="Times New Roman" w:cs="Times New Roman"/>
          <w:sz w:val="24"/>
          <w:szCs w:val="24"/>
        </w:rPr>
        <w:t xml:space="preserve"> </w:t>
      </w:r>
      <w:r w:rsidRPr="00FA1826">
        <w:rPr>
          <w:rFonts w:ascii="Times New Roman" w:eastAsia="Calibri" w:hAnsi="Times New Roman" w:cs="Times New Roman"/>
          <w:sz w:val="24"/>
          <w:szCs w:val="24"/>
        </w:rPr>
        <w:t xml:space="preserve">uygulama yapmamış sayılır. </w:t>
      </w:r>
    </w:p>
    <w:p w14:paraId="732EBFD2" w14:textId="77777777"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 xml:space="preserve">(4) Uygulama yapan her öğrenci uygulama yaptığı kurumun çalışma ve güvenlik kurallarına uymak ve </w:t>
      </w:r>
      <w:r w:rsidR="00900B1B" w:rsidRPr="00FA1826">
        <w:rPr>
          <w:rFonts w:ascii="Times New Roman" w:eastAsia="Calibri" w:hAnsi="Times New Roman" w:cs="Times New Roman"/>
          <w:sz w:val="24"/>
          <w:szCs w:val="24"/>
        </w:rPr>
        <w:t>mekân</w:t>
      </w:r>
      <w:r w:rsidRPr="00FA1826">
        <w:rPr>
          <w:rFonts w:ascii="Times New Roman" w:eastAsia="Calibri" w:hAnsi="Times New Roman" w:cs="Times New Roman"/>
          <w:sz w:val="24"/>
          <w:szCs w:val="24"/>
        </w:rPr>
        <w:t>, araç ve gereçleri özenle kullanmakla yükümlüdür.</w:t>
      </w:r>
    </w:p>
    <w:p w14:paraId="6381D2CC" w14:textId="1A127CCB"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(5) Öğrenci</w:t>
      </w:r>
      <w:r w:rsidR="00900B1B">
        <w:rPr>
          <w:rFonts w:ascii="Times New Roman" w:eastAsia="Calibri" w:hAnsi="Times New Roman" w:cs="Times New Roman"/>
          <w:sz w:val="24"/>
          <w:szCs w:val="24"/>
        </w:rPr>
        <w:t>,</w:t>
      </w:r>
      <w:r w:rsidRPr="00FA1826">
        <w:rPr>
          <w:rFonts w:ascii="Times New Roman" w:eastAsia="Calibri" w:hAnsi="Times New Roman" w:cs="Times New Roman"/>
          <w:sz w:val="24"/>
          <w:szCs w:val="24"/>
        </w:rPr>
        <w:t xml:space="preserve"> kendisi ve uygulama sırasında bakımından sorumlu olduğu birey ve aile için enfeksiyon riski oluşturmayacak </w:t>
      </w:r>
      <w:r w:rsidR="005042EA">
        <w:rPr>
          <w:rFonts w:ascii="Times New Roman" w:eastAsia="Calibri" w:hAnsi="Times New Roman" w:cs="Times New Roman"/>
          <w:sz w:val="24"/>
          <w:szCs w:val="24"/>
        </w:rPr>
        <w:t xml:space="preserve">şekilde hijyen kurallarına </w:t>
      </w:r>
      <w:r w:rsidRPr="00FA1826">
        <w:rPr>
          <w:rFonts w:ascii="Times New Roman" w:eastAsia="Calibri" w:hAnsi="Times New Roman" w:cs="Times New Roman"/>
          <w:sz w:val="24"/>
          <w:szCs w:val="24"/>
        </w:rPr>
        <w:t xml:space="preserve">uymakla yükümlüdür. </w:t>
      </w:r>
    </w:p>
    <w:p w14:paraId="0680D187" w14:textId="77777777"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(6) Öğrenci</w:t>
      </w:r>
      <w:r w:rsidR="00900B1B">
        <w:rPr>
          <w:rFonts w:ascii="Times New Roman" w:eastAsia="Calibri" w:hAnsi="Times New Roman" w:cs="Times New Roman"/>
          <w:sz w:val="24"/>
          <w:szCs w:val="24"/>
        </w:rPr>
        <w:t>,</w:t>
      </w:r>
      <w:r w:rsidRPr="00FA1826">
        <w:rPr>
          <w:rFonts w:ascii="Times New Roman" w:eastAsia="Calibri" w:hAnsi="Times New Roman" w:cs="Times New Roman"/>
          <w:sz w:val="24"/>
          <w:szCs w:val="24"/>
        </w:rPr>
        <w:t xml:space="preserve"> uygulama gereği kendisine teslim edilen araç-gereci özenle kullanarak zamanında ve eksiksiz teslim etmekle yükümlüdür. </w:t>
      </w:r>
    </w:p>
    <w:p w14:paraId="16F2CD5C" w14:textId="77777777"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 xml:space="preserve">(7) </w:t>
      </w:r>
      <w:r w:rsidR="00900B1B">
        <w:rPr>
          <w:rFonts w:ascii="Times New Roman" w:eastAsia="Calibri" w:hAnsi="Times New Roman" w:cs="Times New Roman"/>
          <w:sz w:val="24"/>
          <w:szCs w:val="24"/>
        </w:rPr>
        <w:t>Öğrenci, uygulamalarını mesleki</w:t>
      </w:r>
      <w:r w:rsidRPr="00FA1826">
        <w:rPr>
          <w:rFonts w:ascii="Times New Roman" w:eastAsia="Calibri" w:hAnsi="Times New Roman" w:cs="Times New Roman"/>
          <w:sz w:val="24"/>
          <w:szCs w:val="24"/>
        </w:rPr>
        <w:t xml:space="preserve"> etik ve yasal yükümlülükler doğrultusunda gerçekleştirmekle yükümlüdür.  </w:t>
      </w:r>
    </w:p>
    <w:p w14:paraId="7BBD076D" w14:textId="77777777" w:rsidR="00FA1826" w:rsidRPr="00FA1826" w:rsidRDefault="00FA1826"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FA1826">
        <w:rPr>
          <w:rFonts w:ascii="Times New Roman" w:eastAsia="Calibri" w:hAnsi="Times New Roman" w:cs="Times New Roman"/>
          <w:sz w:val="24"/>
          <w:szCs w:val="24"/>
        </w:rPr>
        <w:t>) Öğrenci</w:t>
      </w:r>
      <w:r w:rsidR="00900B1B">
        <w:rPr>
          <w:rFonts w:ascii="Times New Roman" w:eastAsia="Calibri" w:hAnsi="Times New Roman" w:cs="Times New Roman"/>
          <w:sz w:val="24"/>
          <w:szCs w:val="24"/>
        </w:rPr>
        <w:t>,</w:t>
      </w:r>
      <w:r w:rsidRPr="00FA1826">
        <w:rPr>
          <w:rFonts w:ascii="Times New Roman" w:eastAsia="Calibri" w:hAnsi="Times New Roman" w:cs="Times New Roman"/>
          <w:sz w:val="24"/>
          <w:szCs w:val="24"/>
        </w:rPr>
        <w:t xml:space="preserve"> uygulama esnasında karşılaştığı her türlü sorunu sorumlu öğretim elemanı veya sorumlu </w:t>
      </w:r>
      <w:r>
        <w:rPr>
          <w:rFonts w:ascii="Times New Roman" w:eastAsia="Calibri" w:hAnsi="Times New Roman" w:cs="Times New Roman"/>
          <w:sz w:val="24"/>
          <w:szCs w:val="24"/>
        </w:rPr>
        <w:t>diyetisyene</w:t>
      </w:r>
      <w:r w:rsidRPr="00FA1826">
        <w:rPr>
          <w:rFonts w:ascii="Times New Roman" w:eastAsia="Calibri" w:hAnsi="Times New Roman" w:cs="Times New Roman"/>
          <w:sz w:val="24"/>
          <w:szCs w:val="24"/>
        </w:rPr>
        <w:t xml:space="preserve"> bildirmekle yükümlüdür. </w:t>
      </w:r>
    </w:p>
    <w:p w14:paraId="1DD2EBF7" w14:textId="7129C4E1" w:rsidR="00FA1826" w:rsidRDefault="00FA1826"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FA1826">
        <w:rPr>
          <w:rFonts w:ascii="Times New Roman" w:eastAsia="Calibri" w:hAnsi="Times New Roman" w:cs="Times New Roman"/>
          <w:sz w:val="24"/>
          <w:szCs w:val="24"/>
        </w:rPr>
        <w:t xml:space="preserve">) Öğrenci, uygulama sırasında cep telefonunu sessiz konumda tutar ve yalnızca gerektiğinde kullanır. </w:t>
      </w:r>
    </w:p>
    <w:p w14:paraId="6A72F00F" w14:textId="77777777" w:rsidR="00882F14" w:rsidRDefault="00882F14" w:rsidP="00FA1826">
      <w:pPr>
        <w:spacing w:after="200" w:line="276" w:lineRule="auto"/>
        <w:jc w:val="both"/>
        <w:rPr>
          <w:rFonts w:ascii="Times New Roman" w:eastAsia="Calibri" w:hAnsi="Times New Roman" w:cs="Times New Roman"/>
          <w:sz w:val="24"/>
          <w:szCs w:val="24"/>
        </w:rPr>
      </w:pPr>
    </w:p>
    <w:p w14:paraId="3FB336E0" w14:textId="77777777" w:rsidR="00FA1826" w:rsidRPr="00FA1826" w:rsidRDefault="00FA1826" w:rsidP="00FA1826">
      <w:pPr>
        <w:spacing w:after="200" w:line="276" w:lineRule="auto"/>
        <w:jc w:val="center"/>
        <w:rPr>
          <w:rFonts w:ascii="Times New Roman" w:eastAsia="Calibri" w:hAnsi="Times New Roman" w:cs="Times New Roman"/>
          <w:b/>
          <w:sz w:val="24"/>
          <w:szCs w:val="24"/>
        </w:rPr>
      </w:pPr>
      <w:bookmarkStart w:id="6" w:name="_Hlk92964674"/>
      <w:r w:rsidRPr="00FA1826">
        <w:rPr>
          <w:rFonts w:ascii="Times New Roman" w:eastAsia="Calibri" w:hAnsi="Times New Roman" w:cs="Times New Roman"/>
          <w:b/>
          <w:sz w:val="24"/>
          <w:szCs w:val="24"/>
        </w:rPr>
        <w:lastRenderedPageBreak/>
        <w:t>DÖRDÜNCÜ BÖLÜM</w:t>
      </w:r>
    </w:p>
    <w:bookmarkEnd w:id="6"/>
    <w:p w14:paraId="594D088A" w14:textId="77777777" w:rsidR="00FA1826" w:rsidRPr="00FA1826" w:rsidRDefault="009E0B78" w:rsidP="00FA1826">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Uygulamaların </w:t>
      </w:r>
      <w:r w:rsidR="007F73FA">
        <w:rPr>
          <w:rFonts w:ascii="Times New Roman" w:eastAsia="Calibri" w:hAnsi="Times New Roman" w:cs="Times New Roman"/>
          <w:b/>
          <w:sz w:val="24"/>
          <w:szCs w:val="24"/>
        </w:rPr>
        <w:t xml:space="preserve">Ön Şartı, </w:t>
      </w:r>
      <w:r w:rsidR="00FA1826" w:rsidRPr="00FA1826">
        <w:rPr>
          <w:rFonts w:ascii="Times New Roman" w:eastAsia="Calibri" w:hAnsi="Times New Roman" w:cs="Times New Roman"/>
          <w:b/>
          <w:sz w:val="24"/>
          <w:szCs w:val="24"/>
        </w:rPr>
        <w:t>Düzenlenmesi, Yürütülmesi ve Değerlendirilmesi</w:t>
      </w:r>
    </w:p>
    <w:p w14:paraId="7B4D75D0" w14:textId="77777777" w:rsidR="007F73FA" w:rsidRDefault="007F73FA" w:rsidP="00FA1826">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Ön Şart</w:t>
      </w:r>
    </w:p>
    <w:p w14:paraId="65ADAB0A" w14:textId="2275DEA5" w:rsidR="007F73FA" w:rsidRPr="00B333EE" w:rsidRDefault="00F743B1" w:rsidP="007F73FA">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MADDE 12</w:t>
      </w:r>
      <w:r w:rsidR="007F73FA" w:rsidRPr="00B333EE">
        <w:rPr>
          <w:rFonts w:ascii="Times New Roman" w:eastAsia="Calibri" w:hAnsi="Times New Roman" w:cs="Times New Roman"/>
          <w:b/>
          <w:sz w:val="24"/>
          <w:szCs w:val="24"/>
        </w:rPr>
        <w:t xml:space="preserve">- </w:t>
      </w:r>
      <w:r w:rsidR="007F73FA" w:rsidRPr="00B333EE">
        <w:rPr>
          <w:rFonts w:ascii="Times New Roman" w:eastAsia="Calibri" w:hAnsi="Times New Roman" w:cs="Times New Roman"/>
          <w:sz w:val="24"/>
          <w:szCs w:val="24"/>
        </w:rPr>
        <w:t>Her bir uygulamalı dersin alınabilmesi için müfredatta belirtilen ön şart derslerinden başarılı olmak gerekir.</w:t>
      </w:r>
    </w:p>
    <w:p w14:paraId="52878FD9" w14:textId="77777777" w:rsidR="00FA1826" w:rsidRPr="00FA1826" w:rsidRDefault="00FA1826" w:rsidP="00FA1826">
      <w:pPr>
        <w:spacing w:after="200" w:line="276" w:lineRule="auto"/>
        <w:rPr>
          <w:rFonts w:ascii="Times New Roman" w:eastAsia="Calibri" w:hAnsi="Times New Roman" w:cs="Times New Roman"/>
          <w:b/>
          <w:sz w:val="24"/>
          <w:szCs w:val="24"/>
        </w:rPr>
      </w:pPr>
      <w:r w:rsidRPr="00FA1826">
        <w:rPr>
          <w:rFonts w:ascii="Times New Roman" w:eastAsia="Calibri" w:hAnsi="Times New Roman" w:cs="Times New Roman"/>
          <w:b/>
          <w:sz w:val="24"/>
          <w:szCs w:val="24"/>
        </w:rPr>
        <w:t>Uygulamaların Düzenlenmesi</w:t>
      </w:r>
    </w:p>
    <w:p w14:paraId="35A66348" w14:textId="05A458C0" w:rsidR="00FA1826" w:rsidRPr="00B333EE" w:rsidRDefault="00F743B1"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MADDE 13</w:t>
      </w:r>
      <w:r w:rsidR="00FA1826" w:rsidRPr="00FA1826">
        <w:rPr>
          <w:rFonts w:ascii="Times New Roman" w:eastAsia="Calibri" w:hAnsi="Times New Roman" w:cs="Times New Roman"/>
          <w:b/>
          <w:sz w:val="24"/>
          <w:szCs w:val="24"/>
        </w:rPr>
        <w:t>-</w:t>
      </w:r>
      <w:r w:rsidR="00FA1826" w:rsidRPr="00FA1826">
        <w:rPr>
          <w:rFonts w:ascii="Times New Roman" w:eastAsia="Calibri" w:hAnsi="Times New Roman" w:cs="Times New Roman"/>
          <w:sz w:val="24"/>
          <w:szCs w:val="24"/>
        </w:rPr>
        <w:t xml:space="preserve"> (1) Uygulamalar öğrenci sayısı ve uygulama alanı durumuna göre öğrenci/öğretim üyesi sayısı eşit olacak şekilde düzenlenir. Gerekli durumlarda diğer anabilim </w:t>
      </w:r>
      <w:r w:rsidR="00FA1826" w:rsidRPr="00B333EE">
        <w:rPr>
          <w:rFonts w:ascii="Times New Roman" w:eastAsia="Calibri" w:hAnsi="Times New Roman" w:cs="Times New Roman"/>
          <w:sz w:val="24"/>
          <w:szCs w:val="24"/>
        </w:rPr>
        <w:t xml:space="preserve">dallarından öğretim elemanları görevlendirilebilir. </w:t>
      </w:r>
    </w:p>
    <w:p w14:paraId="4B3B86C4" w14:textId="77777777" w:rsidR="00FA1826" w:rsidRPr="00B333EE" w:rsidRDefault="00900B1B" w:rsidP="00FA1826">
      <w:pPr>
        <w:spacing w:after="200" w:line="276" w:lineRule="auto"/>
        <w:jc w:val="both"/>
        <w:rPr>
          <w:rFonts w:ascii="Times New Roman" w:eastAsia="Calibri" w:hAnsi="Times New Roman" w:cs="Times New Roman"/>
          <w:sz w:val="24"/>
          <w:szCs w:val="24"/>
        </w:rPr>
      </w:pPr>
      <w:r w:rsidRPr="00B333EE">
        <w:rPr>
          <w:rFonts w:ascii="Times New Roman" w:eastAsia="Calibri" w:hAnsi="Times New Roman" w:cs="Times New Roman"/>
          <w:sz w:val="24"/>
          <w:szCs w:val="24"/>
        </w:rPr>
        <w:t>(2) Uygulamalarda,</w:t>
      </w:r>
      <w:r w:rsidR="00FA1826" w:rsidRPr="00B333EE">
        <w:rPr>
          <w:rFonts w:ascii="Times New Roman" w:eastAsia="Calibri" w:hAnsi="Times New Roman" w:cs="Times New Roman"/>
          <w:sz w:val="24"/>
          <w:szCs w:val="24"/>
        </w:rPr>
        <w:t xml:space="preserve"> lisansüstü</w:t>
      </w:r>
      <w:r w:rsidRPr="00B333EE">
        <w:rPr>
          <w:rFonts w:ascii="Times New Roman" w:eastAsia="Calibri" w:hAnsi="Times New Roman" w:cs="Times New Roman"/>
          <w:sz w:val="24"/>
          <w:szCs w:val="24"/>
        </w:rPr>
        <w:t xml:space="preserve"> program</w:t>
      </w:r>
      <w:r w:rsidR="00FA1826" w:rsidRPr="00B333EE">
        <w:rPr>
          <w:rFonts w:ascii="Times New Roman" w:eastAsia="Calibri" w:hAnsi="Times New Roman" w:cs="Times New Roman"/>
          <w:sz w:val="24"/>
          <w:szCs w:val="24"/>
        </w:rPr>
        <w:t xml:space="preserve"> mezunu/öğrenci</w:t>
      </w:r>
      <w:r w:rsidRPr="00B333EE">
        <w:rPr>
          <w:rFonts w:ascii="Times New Roman" w:eastAsia="Calibri" w:hAnsi="Times New Roman" w:cs="Times New Roman"/>
          <w:sz w:val="24"/>
          <w:szCs w:val="24"/>
        </w:rPr>
        <w:t>si</w:t>
      </w:r>
      <w:r w:rsidR="00FA1826" w:rsidRPr="00B333EE">
        <w:rPr>
          <w:rFonts w:ascii="Times New Roman" w:eastAsia="Calibri" w:hAnsi="Times New Roman" w:cs="Times New Roman"/>
          <w:sz w:val="24"/>
          <w:szCs w:val="24"/>
        </w:rPr>
        <w:t xml:space="preserve"> olan veya uygulama alanında</w:t>
      </w:r>
      <w:r w:rsidRPr="00B333EE">
        <w:rPr>
          <w:rFonts w:ascii="Times New Roman" w:eastAsia="Calibri" w:hAnsi="Times New Roman" w:cs="Times New Roman"/>
          <w:sz w:val="24"/>
          <w:szCs w:val="24"/>
        </w:rPr>
        <w:t xml:space="preserve"> çalışan</w:t>
      </w:r>
      <w:r w:rsidR="00FA1826" w:rsidRPr="00B333EE">
        <w:rPr>
          <w:rFonts w:ascii="Times New Roman" w:eastAsia="Calibri" w:hAnsi="Times New Roman" w:cs="Times New Roman"/>
          <w:sz w:val="24"/>
          <w:szCs w:val="24"/>
        </w:rPr>
        <w:t xml:space="preserve"> </w:t>
      </w:r>
      <w:r w:rsidR="00225F34" w:rsidRPr="00B333EE">
        <w:rPr>
          <w:rFonts w:ascii="Times New Roman" w:eastAsia="Calibri" w:hAnsi="Times New Roman" w:cs="Times New Roman"/>
          <w:sz w:val="24"/>
          <w:szCs w:val="24"/>
        </w:rPr>
        <w:t>diyetisyenler</w:t>
      </w:r>
      <w:r w:rsidR="00FA1826" w:rsidRPr="00B333EE">
        <w:rPr>
          <w:rFonts w:ascii="Times New Roman" w:eastAsia="Calibri" w:hAnsi="Times New Roman" w:cs="Times New Roman"/>
          <w:sz w:val="24"/>
          <w:szCs w:val="24"/>
        </w:rPr>
        <w:t xml:space="preserve"> destek vermek üzere görevlendirilebilir.</w:t>
      </w:r>
    </w:p>
    <w:p w14:paraId="45ADDD3A" w14:textId="77777777" w:rsidR="00FA1826" w:rsidRPr="00B333EE" w:rsidRDefault="00FA1826" w:rsidP="00FA1826">
      <w:pPr>
        <w:spacing w:after="200" w:line="276" w:lineRule="auto"/>
        <w:jc w:val="both"/>
        <w:rPr>
          <w:rFonts w:ascii="Times New Roman" w:eastAsia="Calibri" w:hAnsi="Times New Roman" w:cs="Times New Roman"/>
          <w:sz w:val="24"/>
          <w:szCs w:val="24"/>
        </w:rPr>
      </w:pPr>
      <w:r w:rsidRPr="00B333EE">
        <w:rPr>
          <w:rFonts w:ascii="Times New Roman" w:eastAsia="Calibri" w:hAnsi="Times New Roman" w:cs="Times New Roman"/>
          <w:sz w:val="24"/>
          <w:szCs w:val="24"/>
        </w:rPr>
        <w:t xml:space="preserve">(3) </w:t>
      </w:r>
      <w:r w:rsidR="003D5DE5" w:rsidRPr="00B333EE">
        <w:rPr>
          <w:rFonts w:ascii="Times New Roman" w:eastAsia="Calibri" w:hAnsi="Times New Roman" w:cs="Times New Roman"/>
          <w:sz w:val="24"/>
          <w:szCs w:val="24"/>
        </w:rPr>
        <w:t>U</w:t>
      </w:r>
      <w:r w:rsidR="00900B1B" w:rsidRPr="00B333EE">
        <w:rPr>
          <w:rFonts w:ascii="Times New Roman" w:eastAsia="Calibri" w:hAnsi="Times New Roman" w:cs="Times New Roman"/>
          <w:sz w:val="24"/>
          <w:szCs w:val="24"/>
        </w:rPr>
        <w:t>ygulamaların</w:t>
      </w:r>
      <w:r w:rsidRPr="00B333EE">
        <w:rPr>
          <w:rFonts w:ascii="Times New Roman" w:eastAsia="Calibri" w:hAnsi="Times New Roman" w:cs="Times New Roman"/>
          <w:sz w:val="24"/>
          <w:szCs w:val="24"/>
        </w:rPr>
        <w:t xml:space="preserve"> süresi </w:t>
      </w:r>
      <w:r w:rsidR="003D5DE5" w:rsidRPr="00B333EE">
        <w:rPr>
          <w:rFonts w:ascii="Times New Roman" w:eastAsia="Calibri" w:hAnsi="Times New Roman" w:cs="Times New Roman"/>
          <w:sz w:val="24"/>
          <w:szCs w:val="24"/>
        </w:rPr>
        <w:t>ilgili derslerin</w:t>
      </w:r>
      <w:r w:rsidRPr="00B333EE">
        <w:rPr>
          <w:rFonts w:ascii="Times New Roman" w:eastAsia="Calibri" w:hAnsi="Times New Roman" w:cs="Times New Roman"/>
          <w:sz w:val="24"/>
          <w:szCs w:val="24"/>
        </w:rPr>
        <w:t xml:space="preserve"> uygulama saatine uygun olarak belirlenir. Uygulamalar her hafta uygulama saati doğrultusunda ya da gerekli hallerde toplu olarak gerçekleştiril</w:t>
      </w:r>
      <w:r w:rsidR="00900B1B" w:rsidRPr="00B333EE">
        <w:rPr>
          <w:rFonts w:ascii="Times New Roman" w:eastAsia="Calibri" w:hAnsi="Times New Roman" w:cs="Times New Roman"/>
          <w:sz w:val="24"/>
          <w:szCs w:val="24"/>
        </w:rPr>
        <w:t>ebil</w:t>
      </w:r>
      <w:r w:rsidRPr="00B333EE">
        <w:rPr>
          <w:rFonts w:ascii="Times New Roman" w:eastAsia="Calibri" w:hAnsi="Times New Roman" w:cs="Times New Roman"/>
          <w:sz w:val="24"/>
          <w:szCs w:val="24"/>
        </w:rPr>
        <w:t xml:space="preserve">ir. </w:t>
      </w:r>
    </w:p>
    <w:p w14:paraId="191EE3D6" w14:textId="6CDF812D" w:rsidR="00FA1826" w:rsidRPr="00B333EE" w:rsidRDefault="000B1E8F" w:rsidP="00B333EE">
      <w:pPr>
        <w:spacing w:after="0" w:line="276" w:lineRule="auto"/>
        <w:jc w:val="both"/>
        <w:rPr>
          <w:rFonts w:ascii="Times New Roman" w:eastAsia="Times New Roman" w:hAnsi="Times New Roman" w:cs="Times New Roman"/>
          <w:b/>
          <w:sz w:val="24"/>
          <w:szCs w:val="24"/>
          <w:lang w:eastAsia="tr-TR"/>
        </w:rPr>
      </w:pPr>
      <w:r>
        <w:rPr>
          <w:rFonts w:ascii="Times New Roman" w:eastAsia="Calibri" w:hAnsi="Times New Roman" w:cs="Times New Roman"/>
          <w:sz w:val="24"/>
          <w:szCs w:val="24"/>
        </w:rPr>
        <w:t>(4</w:t>
      </w:r>
      <w:r w:rsidR="00FA1826" w:rsidRPr="00FA1826">
        <w:rPr>
          <w:rFonts w:ascii="Times New Roman" w:eastAsia="Calibri" w:hAnsi="Times New Roman" w:cs="Times New Roman"/>
          <w:sz w:val="24"/>
          <w:szCs w:val="24"/>
        </w:rPr>
        <w:t xml:space="preserve">) Uygulama alanları ilgili anabilim dalı başkanlığı tarafından belirlenir ve </w:t>
      </w:r>
      <w:r w:rsidR="00B333EE" w:rsidRPr="00B333EE">
        <w:rPr>
          <w:rFonts w:ascii="Times New Roman" w:eastAsia="Times New Roman" w:hAnsi="Times New Roman" w:cs="Times New Roman"/>
          <w:sz w:val="24"/>
          <w:szCs w:val="24"/>
          <w:lang w:eastAsia="tr-TR"/>
        </w:rPr>
        <w:t xml:space="preserve">Birim Uygulamalı Eğitimler Komisyonu </w:t>
      </w:r>
      <w:r w:rsidR="00FA1826" w:rsidRPr="00FA1826">
        <w:rPr>
          <w:rFonts w:ascii="Times New Roman" w:eastAsia="Calibri" w:hAnsi="Times New Roman" w:cs="Times New Roman"/>
          <w:sz w:val="24"/>
          <w:szCs w:val="24"/>
        </w:rPr>
        <w:t>tarafından onaylanır. Fakülte Dekanlığı tarafından ilgili resmi yazışmalar yürütülür.</w:t>
      </w:r>
    </w:p>
    <w:p w14:paraId="51174C40" w14:textId="77777777" w:rsidR="00FA1826" w:rsidRPr="00FA1826" w:rsidRDefault="00FA1826" w:rsidP="00FA1826">
      <w:pPr>
        <w:spacing w:after="200" w:line="276" w:lineRule="auto"/>
        <w:jc w:val="both"/>
        <w:rPr>
          <w:rFonts w:ascii="Times New Roman" w:eastAsia="Calibri" w:hAnsi="Times New Roman" w:cs="Times New Roman"/>
          <w:b/>
          <w:sz w:val="24"/>
          <w:szCs w:val="24"/>
        </w:rPr>
      </w:pPr>
      <w:r w:rsidRPr="00FA1826">
        <w:rPr>
          <w:rFonts w:ascii="Times New Roman" w:eastAsia="Calibri" w:hAnsi="Times New Roman" w:cs="Times New Roman"/>
          <w:b/>
          <w:sz w:val="24"/>
          <w:szCs w:val="24"/>
        </w:rPr>
        <w:t>Uygulamaların Yürütülmesi</w:t>
      </w:r>
    </w:p>
    <w:p w14:paraId="334AF9FC" w14:textId="558BCD95" w:rsidR="00F743B1" w:rsidRPr="00CF4277" w:rsidRDefault="00F743B1" w:rsidP="00F743B1">
      <w:pPr>
        <w:spacing w:after="0" w:line="276" w:lineRule="auto"/>
        <w:jc w:val="both"/>
        <w:rPr>
          <w:rFonts w:ascii="Times New Roman" w:eastAsia="Times New Roman" w:hAnsi="Times New Roman" w:cs="Times New Roman"/>
          <w:bCs/>
          <w:iCs/>
          <w:sz w:val="24"/>
          <w:szCs w:val="24"/>
          <w:lang w:eastAsia="tr-TR"/>
        </w:rPr>
      </w:pPr>
      <w:r w:rsidRPr="00CF4277">
        <w:rPr>
          <w:rFonts w:ascii="Times New Roman" w:eastAsia="Times New Roman" w:hAnsi="Times New Roman" w:cs="Times New Roman"/>
          <w:b/>
          <w:bCs/>
          <w:iCs/>
          <w:sz w:val="24"/>
          <w:szCs w:val="24"/>
          <w:lang w:eastAsia="tr-TR"/>
        </w:rPr>
        <w:t>M</w:t>
      </w:r>
      <w:r>
        <w:rPr>
          <w:rFonts w:ascii="Times New Roman" w:eastAsia="Times New Roman" w:hAnsi="Times New Roman" w:cs="Times New Roman"/>
          <w:b/>
          <w:bCs/>
          <w:iCs/>
          <w:sz w:val="24"/>
          <w:szCs w:val="24"/>
          <w:lang w:eastAsia="tr-TR"/>
        </w:rPr>
        <w:t>ADDE 14</w:t>
      </w:r>
      <w:r>
        <w:rPr>
          <w:rFonts w:ascii="Times New Roman" w:eastAsia="Times New Roman" w:hAnsi="Times New Roman" w:cs="Times New Roman"/>
          <w:bCs/>
          <w:iCs/>
          <w:sz w:val="24"/>
          <w:szCs w:val="24"/>
          <w:lang w:eastAsia="tr-TR"/>
        </w:rPr>
        <w:t>-</w:t>
      </w:r>
      <w:r w:rsidRPr="00CF4277">
        <w:rPr>
          <w:rFonts w:ascii="Times New Roman" w:eastAsia="Times New Roman" w:hAnsi="Times New Roman" w:cs="Times New Roman"/>
          <w:bCs/>
          <w:iCs/>
          <w:sz w:val="24"/>
          <w:szCs w:val="24"/>
          <w:lang w:eastAsia="tr-TR"/>
        </w:rPr>
        <w:t xml:space="preserve"> </w:t>
      </w:r>
      <w:r>
        <w:rPr>
          <w:rFonts w:ascii="Times New Roman" w:eastAsia="Times New Roman" w:hAnsi="Times New Roman" w:cs="Times New Roman"/>
          <w:bCs/>
          <w:iCs/>
          <w:sz w:val="24"/>
          <w:szCs w:val="24"/>
          <w:lang w:eastAsia="tr-TR"/>
        </w:rPr>
        <w:t>(1) Uygulamalar</w:t>
      </w:r>
      <w:r w:rsidRPr="00CF4277">
        <w:rPr>
          <w:rFonts w:ascii="Times New Roman" w:eastAsia="Times New Roman" w:hAnsi="Times New Roman" w:cs="Times New Roman"/>
          <w:bCs/>
          <w:iCs/>
          <w:sz w:val="24"/>
          <w:szCs w:val="24"/>
          <w:lang w:eastAsia="tr-TR"/>
        </w:rPr>
        <w:t xml:space="preserve"> </w:t>
      </w:r>
      <w:r w:rsidRPr="00B333EE">
        <w:rPr>
          <w:rFonts w:ascii="Times New Roman" w:eastAsia="Calibri" w:hAnsi="Times New Roman" w:cs="Times New Roman"/>
          <w:sz w:val="24"/>
          <w:szCs w:val="24"/>
        </w:rPr>
        <w:t>ilgili anabilim dalları tarafından belirlenen ve Birim Uygulamalı Eğitimler Komisyonu tarafından onaylanan</w:t>
      </w:r>
      <w:r w:rsidRPr="00CF4277">
        <w:rPr>
          <w:rFonts w:ascii="Times New Roman" w:eastAsia="Times New Roman" w:hAnsi="Times New Roman" w:cs="Times New Roman"/>
          <w:bCs/>
          <w:iCs/>
          <w:sz w:val="24"/>
          <w:szCs w:val="24"/>
          <w:lang w:eastAsia="tr-TR"/>
        </w:rPr>
        <w:t xml:space="preserve"> devlet hastaneleri, özel hastaneler, özel yemek hizmeti veren kuruluşlar</w:t>
      </w:r>
      <w:r>
        <w:rPr>
          <w:rFonts w:ascii="Times New Roman" w:eastAsia="Times New Roman" w:hAnsi="Times New Roman" w:cs="Times New Roman"/>
          <w:bCs/>
          <w:iCs/>
          <w:sz w:val="24"/>
          <w:szCs w:val="24"/>
          <w:lang w:eastAsia="tr-TR"/>
        </w:rPr>
        <w:t>,</w:t>
      </w:r>
      <w:r w:rsidRPr="00CF4277">
        <w:rPr>
          <w:rFonts w:ascii="Times New Roman" w:eastAsia="Times New Roman" w:hAnsi="Times New Roman" w:cs="Times New Roman"/>
          <w:bCs/>
          <w:iCs/>
          <w:sz w:val="24"/>
          <w:szCs w:val="24"/>
          <w:lang w:eastAsia="tr-TR"/>
        </w:rPr>
        <w:t xml:space="preserve"> birinci basamak sağlık kurumları, toplu beslenme hizmeti veren kurumlarda yapılır.</w:t>
      </w:r>
    </w:p>
    <w:p w14:paraId="5E65171B" w14:textId="77777777" w:rsidR="00F743B1" w:rsidRPr="00CF4277" w:rsidRDefault="00F743B1" w:rsidP="00F743B1">
      <w:pPr>
        <w:spacing w:after="0" w:line="276" w:lineRule="auto"/>
        <w:jc w:val="both"/>
        <w:rPr>
          <w:rFonts w:ascii="Times New Roman" w:eastAsia="Times New Roman" w:hAnsi="Times New Roman" w:cs="Times New Roman"/>
          <w:sz w:val="24"/>
          <w:szCs w:val="24"/>
          <w:lang w:eastAsia="tr-TR"/>
        </w:rPr>
      </w:pPr>
    </w:p>
    <w:p w14:paraId="6734497D" w14:textId="4CD3D942" w:rsidR="00F743B1" w:rsidRPr="00CF4277" w:rsidRDefault="00F743B1" w:rsidP="00F743B1">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CF4277">
        <w:rPr>
          <w:rFonts w:ascii="Times New Roman" w:eastAsia="Times New Roman" w:hAnsi="Times New Roman" w:cs="Times New Roman"/>
          <w:sz w:val="24"/>
          <w:szCs w:val="24"/>
          <w:lang w:eastAsia="tr-TR"/>
        </w:rPr>
        <w:t>Klinik B</w:t>
      </w:r>
      <w:r>
        <w:rPr>
          <w:rFonts w:ascii="Times New Roman" w:eastAsia="Times New Roman" w:hAnsi="Times New Roman" w:cs="Times New Roman"/>
          <w:sz w:val="24"/>
          <w:szCs w:val="24"/>
          <w:lang w:eastAsia="tr-TR"/>
        </w:rPr>
        <w:t>eslenme Erişkin Alan Uygulaması</w:t>
      </w:r>
      <w:r w:rsidRPr="00CF4277">
        <w:rPr>
          <w:rFonts w:ascii="Times New Roman" w:eastAsia="Times New Roman" w:hAnsi="Times New Roman" w:cs="Times New Roman"/>
          <w:sz w:val="24"/>
          <w:szCs w:val="24"/>
          <w:lang w:eastAsia="tr-TR"/>
        </w:rPr>
        <w:t xml:space="preserve"> ve Klinik</w:t>
      </w:r>
      <w:r>
        <w:rPr>
          <w:rFonts w:ascii="Times New Roman" w:eastAsia="Times New Roman" w:hAnsi="Times New Roman" w:cs="Times New Roman"/>
          <w:sz w:val="24"/>
          <w:szCs w:val="24"/>
          <w:lang w:eastAsia="tr-TR"/>
        </w:rPr>
        <w:t xml:space="preserve"> Beslenme Çocuk Alan Uygulaması</w:t>
      </w:r>
      <w:r w:rsidRPr="00CF4277">
        <w:rPr>
          <w:rFonts w:ascii="Times New Roman" w:eastAsia="Times New Roman" w:hAnsi="Times New Roman" w:cs="Times New Roman"/>
          <w:sz w:val="24"/>
          <w:szCs w:val="24"/>
          <w:lang w:eastAsia="tr-TR"/>
        </w:rPr>
        <w:t xml:space="preserve"> </w:t>
      </w:r>
      <w:r w:rsidRPr="00CF4277">
        <w:rPr>
          <w:rFonts w:ascii="Times New Roman" w:eastAsia="Times New Roman" w:hAnsi="Times New Roman" w:cs="Times New Roman"/>
          <w:bCs/>
          <w:iCs/>
          <w:sz w:val="24"/>
          <w:szCs w:val="24"/>
          <w:lang w:eastAsia="tr-TR"/>
        </w:rPr>
        <w:t>devlet hastanelerinde, araştırma hastanelerinde, özel hastanelerde</w:t>
      </w:r>
      <w:r w:rsidRPr="00CF4277">
        <w:rPr>
          <w:rFonts w:ascii="Times New Roman" w:eastAsia="Times New Roman" w:hAnsi="Times New Roman" w:cs="Times New Roman"/>
          <w:sz w:val="24"/>
          <w:szCs w:val="24"/>
          <w:lang w:eastAsia="tr-TR"/>
        </w:rPr>
        <w:t xml:space="preserve"> ve/veya Beslenme ve Diyetetik Bölümü </w:t>
      </w:r>
      <w:r w:rsidRPr="00B333EE">
        <w:rPr>
          <w:rFonts w:ascii="Times New Roman" w:eastAsia="Times New Roman" w:hAnsi="Times New Roman" w:cs="Times New Roman"/>
          <w:sz w:val="24"/>
          <w:szCs w:val="24"/>
          <w:lang w:eastAsia="tr-TR"/>
        </w:rPr>
        <w:t>Birim Uygulamalı Eğitimler Komisyonun</w:t>
      </w:r>
      <w:r>
        <w:rPr>
          <w:rFonts w:ascii="Times New Roman" w:eastAsia="Times New Roman" w:hAnsi="Times New Roman" w:cs="Times New Roman"/>
          <w:sz w:val="24"/>
          <w:szCs w:val="24"/>
          <w:lang w:eastAsia="tr-TR"/>
        </w:rPr>
        <w:t>un</w:t>
      </w:r>
      <w:r w:rsidRPr="00B333EE">
        <w:rPr>
          <w:rFonts w:ascii="Times New Roman" w:eastAsia="Times New Roman" w:hAnsi="Times New Roman" w:cs="Times New Roman"/>
          <w:sz w:val="24"/>
          <w:szCs w:val="24"/>
          <w:lang w:eastAsia="tr-TR"/>
        </w:rPr>
        <w:t xml:space="preserve"> uygun </w:t>
      </w:r>
      <w:r w:rsidRPr="00CF4277">
        <w:rPr>
          <w:rFonts w:ascii="Times New Roman" w:eastAsia="Times New Roman" w:hAnsi="Times New Roman" w:cs="Times New Roman"/>
          <w:sz w:val="24"/>
          <w:szCs w:val="24"/>
          <w:lang w:eastAsia="tr-TR"/>
        </w:rPr>
        <w:t xml:space="preserve">gördüğü diğer sağlık kuruluşlarında </w:t>
      </w:r>
      <w:r>
        <w:rPr>
          <w:rFonts w:ascii="Times New Roman" w:eastAsia="Times New Roman" w:hAnsi="Times New Roman" w:cs="Times New Roman"/>
          <w:sz w:val="24"/>
          <w:szCs w:val="24"/>
          <w:lang w:eastAsia="tr-TR"/>
        </w:rPr>
        <w:t>yapılır.</w:t>
      </w:r>
    </w:p>
    <w:p w14:paraId="5BF422B7" w14:textId="77777777" w:rsidR="00F743B1" w:rsidRPr="00CF4277" w:rsidRDefault="00F743B1" w:rsidP="00F743B1">
      <w:pPr>
        <w:spacing w:after="0" w:line="276" w:lineRule="auto"/>
        <w:jc w:val="both"/>
        <w:rPr>
          <w:rFonts w:ascii="Times New Roman" w:eastAsia="Times New Roman" w:hAnsi="Times New Roman" w:cs="Times New Roman"/>
          <w:sz w:val="24"/>
          <w:szCs w:val="24"/>
          <w:lang w:eastAsia="tr-TR"/>
        </w:rPr>
      </w:pPr>
    </w:p>
    <w:p w14:paraId="3FE4AC4F" w14:textId="03C795F9" w:rsidR="00F743B1" w:rsidRPr="00B333EE" w:rsidRDefault="00F743B1" w:rsidP="00F743B1">
      <w:pPr>
        <w:spacing w:after="0"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(3) </w:t>
      </w:r>
      <w:r w:rsidRPr="00CF4277">
        <w:rPr>
          <w:rFonts w:ascii="Times New Roman" w:eastAsia="Times New Roman" w:hAnsi="Times New Roman" w:cs="Times New Roman"/>
          <w:sz w:val="24"/>
          <w:szCs w:val="24"/>
          <w:lang w:eastAsia="tr-TR"/>
        </w:rPr>
        <w:t>Toplum Sağl</w:t>
      </w:r>
      <w:r>
        <w:rPr>
          <w:rFonts w:ascii="Times New Roman" w:eastAsia="Times New Roman" w:hAnsi="Times New Roman" w:cs="Times New Roman"/>
          <w:sz w:val="24"/>
          <w:szCs w:val="24"/>
          <w:lang w:eastAsia="tr-TR"/>
        </w:rPr>
        <w:t>ığında Beslenme Alan Uygulaması</w:t>
      </w:r>
      <w:r w:rsidRPr="00CF4277">
        <w:rPr>
          <w:rFonts w:ascii="Times New Roman" w:eastAsia="Times New Roman" w:hAnsi="Times New Roman" w:cs="Times New Roman"/>
          <w:sz w:val="24"/>
          <w:szCs w:val="24"/>
          <w:lang w:eastAsia="tr-TR"/>
        </w:rPr>
        <w:t xml:space="preserve"> koruyucu sağlık hizmetlerinin yürütüldüğü toplum sağlığı merkezleri, aile sağlığı merkezleri, dispanserler, huzurevleri ve yaşlı bakımevleri, kreş ve gündüz bakımevleri, spor merkezleri ve spor kulüpleri ile işçi sağlığı ile ilgili kuruluşlar, fabrikalar, </w:t>
      </w:r>
      <w:proofErr w:type="gramStart"/>
      <w:r w:rsidRPr="00CF4277">
        <w:rPr>
          <w:rFonts w:ascii="Times New Roman" w:eastAsia="Times New Roman" w:hAnsi="Times New Roman" w:cs="Times New Roman"/>
          <w:sz w:val="24"/>
          <w:szCs w:val="24"/>
          <w:lang w:eastAsia="tr-TR"/>
        </w:rPr>
        <w:t>Milli</w:t>
      </w:r>
      <w:proofErr w:type="gramEnd"/>
      <w:r w:rsidRPr="00CF4277">
        <w:rPr>
          <w:rFonts w:ascii="Times New Roman" w:eastAsia="Times New Roman" w:hAnsi="Times New Roman" w:cs="Times New Roman"/>
          <w:sz w:val="24"/>
          <w:szCs w:val="24"/>
          <w:lang w:eastAsia="tr-TR"/>
        </w:rPr>
        <w:t xml:space="preserve"> Eğitim Bakanlığı’na bağlı okullar, okul sağlığı vb. hizmetleri yürüten kurum ve kuruluşlarda ve/veya sahada bizzat e</w:t>
      </w:r>
      <w:r>
        <w:rPr>
          <w:rFonts w:ascii="Times New Roman" w:eastAsia="Times New Roman" w:hAnsi="Times New Roman" w:cs="Times New Roman"/>
          <w:sz w:val="24"/>
          <w:szCs w:val="24"/>
          <w:lang w:eastAsia="tr-TR"/>
        </w:rPr>
        <w:t xml:space="preserve">v/aile ziyaretleri ile yapılır. </w:t>
      </w:r>
      <w:r w:rsidRPr="00CF4277">
        <w:rPr>
          <w:rFonts w:ascii="Times New Roman" w:eastAsia="Times New Roman" w:hAnsi="Times New Roman" w:cs="Times New Roman"/>
          <w:sz w:val="24"/>
          <w:szCs w:val="24"/>
          <w:lang w:eastAsia="tr-TR"/>
        </w:rPr>
        <w:t xml:space="preserve">Uygulamanın yapıldığı dönemin koşulları doğrultusunda Beslenme ve Diyetetik Bölümü </w:t>
      </w:r>
      <w:r w:rsidRPr="00B333EE">
        <w:rPr>
          <w:rFonts w:ascii="Times New Roman" w:eastAsia="Times New Roman" w:hAnsi="Times New Roman" w:cs="Times New Roman"/>
          <w:sz w:val="24"/>
          <w:szCs w:val="24"/>
          <w:lang w:eastAsia="tr-TR"/>
        </w:rPr>
        <w:t>Birim Uygulamalı Eğitimler Komisyonun</w:t>
      </w:r>
      <w:r w:rsidR="00107513">
        <w:rPr>
          <w:rFonts w:ascii="Times New Roman" w:eastAsia="Times New Roman" w:hAnsi="Times New Roman" w:cs="Times New Roman"/>
          <w:sz w:val="24"/>
          <w:szCs w:val="24"/>
          <w:lang w:eastAsia="tr-TR"/>
        </w:rPr>
        <w:t>un</w:t>
      </w:r>
      <w:r w:rsidRPr="00B333EE">
        <w:rPr>
          <w:rFonts w:ascii="Times New Roman" w:eastAsia="Times New Roman" w:hAnsi="Times New Roman" w:cs="Times New Roman"/>
          <w:sz w:val="24"/>
          <w:szCs w:val="24"/>
          <w:lang w:eastAsia="tr-TR"/>
        </w:rPr>
        <w:t xml:space="preserve"> uygun gördüğü başka alanlarda da uygulama kapsamı o döneme özgü olarak değiştirilebilir.</w:t>
      </w:r>
    </w:p>
    <w:p w14:paraId="42B326C5" w14:textId="77777777" w:rsidR="00F743B1" w:rsidRPr="00CF4277" w:rsidRDefault="00F743B1" w:rsidP="00F743B1">
      <w:pPr>
        <w:spacing w:after="0" w:line="276" w:lineRule="auto"/>
        <w:jc w:val="both"/>
        <w:rPr>
          <w:rFonts w:ascii="Times New Roman" w:eastAsia="Times New Roman" w:hAnsi="Times New Roman" w:cs="Times New Roman"/>
          <w:sz w:val="24"/>
          <w:szCs w:val="24"/>
          <w:lang w:eastAsia="tr-TR"/>
        </w:rPr>
      </w:pPr>
    </w:p>
    <w:p w14:paraId="772DD8EB" w14:textId="3F25837B" w:rsidR="00F743B1" w:rsidRPr="00882F14" w:rsidRDefault="00F743B1" w:rsidP="00882F14">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(4)</w:t>
      </w:r>
      <w:r w:rsidRPr="00CF4277">
        <w:rPr>
          <w:rFonts w:ascii="Times New Roman" w:eastAsia="Times New Roman" w:hAnsi="Times New Roman" w:cs="Times New Roman"/>
          <w:sz w:val="24"/>
          <w:szCs w:val="24"/>
          <w:lang w:eastAsia="tr-TR"/>
        </w:rPr>
        <w:t xml:space="preserve"> Toplu Besl</w:t>
      </w:r>
      <w:r>
        <w:rPr>
          <w:rFonts w:ascii="Times New Roman" w:eastAsia="Times New Roman" w:hAnsi="Times New Roman" w:cs="Times New Roman"/>
          <w:sz w:val="24"/>
          <w:szCs w:val="24"/>
          <w:lang w:eastAsia="tr-TR"/>
        </w:rPr>
        <w:t xml:space="preserve">enme Sistemleri Alan Uygulaması </w:t>
      </w:r>
      <w:r w:rsidRPr="00CF4277">
        <w:rPr>
          <w:rFonts w:ascii="Times New Roman" w:eastAsia="Times New Roman" w:hAnsi="Times New Roman" w:cs="Times New Roman"/>
          <w:sz w:val="24"/>
          <w:szCs w:val="24"/>
          <w:lang w:eastAsia="tr-TR"/>
        </w:rPr>
        <w:t xml:space="preserve">Beslenme ve Diyetetik </w:t>
      </w:r>
      <w:r w:rsidRPr="00B333EE">
        <w:rPr>
          <w:rFonts w:ascii="Times New Roman" w:eastAsia="Times New Roman" w:hAnsi="Times New Roman" w:cs="Times New Roman"/>
          <w:sz w:val="24"/>
          <w:szCs w:val="24"/>
          <w:lang w:eastAsia="tr-TR"/>
        </w:rPr>
        <w:t>Bölümü Birim Uygulamalı Eğitimler Komisyonu tarafından uygun görülen diğer kurum ve kuruluşlarda yapılır.</w:t>
      </w:r>
    </w:p>
    <w:p w14:paraId="5D2CB171" w14:textId="46DBCB27" w:rsidR="00FA1826" w:rsidRDefault="00F743B1"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A1826" w:rsidRPr="00B333EE">
        <w:rPr>
          <w:rFonts w:ascii="Times New Roman" w:eastAsia="Calibri" w:hAnsi="Times New Roman" w:cs="Times New Roman"/>
          <w:sz w:val="24"/>
          <w:szCs w:val="24"/>
        </w:rPr>
        <w:t>)</w:t>
      </w:r>
      <w:r w:rsidR="004B2A46" w:rsidRPr="00B333EE">
        <w:rPr>
          <w:rFonts w:ascii="Times New Roman" w:eastAsia="Calibri" w:hAnsi="Times New Roman" w:cs="Times New Roman"/>
          <w:sz w:val="24"/>
          <w:szCs w:val="24"/>
        </w:rPr>
        <w:t xml:space="preserve"> </w:t>
      </w:r>
      <w:r w:rsidR="009E0B78" w:rsidRPr="00B333EE">
        <w:rPr>
          <w:rFonts w:ascii="Times New Roman" w:eastAsia="Calibri" w:hAnsi="Times New Roman" w:cs="Times New Roman"/>
          <w:sz w:val="24"/>
          <w:szCs w:val="24"/>
        </w:rPr>
        <w:t>Uygulamalarının %80’ine devam zorunluluğu bulunmaktadır. Öğrencilerin uygulamaya devamı “Uygulamaya Devam Çizelgesi” ile takip edilir. Herhangi bir nedenle uygulamaya katılamayan öğrencinin mazeretini belgelemesi gerekmektedir.</w:t>
      </w:r>
    </w:p>
    <w:p w14:paraId="657B226B" w14:textId="34C5E5C6" w:rsidR="00882F14" w:rsidRDefault="00882F14" w:rsidP="00882F14">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Uygulama yapan öğrenci uygulama yaptığı kurum/kuruluşun mesai saatlerine uyar. </w:t>
      </w:r>
    </w:p>
    <w:p w14:paraId="429F1E06" w14:textId="2DAE1456" w:rsidR="00882F14" w:rsidRPr="00B333EE" w:rsidRDefault="00882F14" w:rsidP="00882F14">
      <w:pPr>
        <w:spacing w:after="200" w:line="276" w:lineRule="auto"/>
        <w:jc w:val="both"/>
        <w:rPr>
          <w:rFonts w:ascii="Times New Roman" w:eastAsia="Calibri" w:hAnsi="Times New Roman" w:cs="Times New Roman"/>
          <w:sz w:val="24"/>
          <w:szCs w:val="24"/>
        </w:rPr>
      </w:pPr>
      <w:r w:rsidRPr="00A60972">
        <w:rPr>
          <w:rFonts w:ascii="Times New Roman" w:eastAsia="Calibri" w:hAnsi="Times New Roman" w:cs="Times New Roman"/>
          <w:sz w:val="24"/>
          <w:szCs w:val="24"/>
        </w:rPr>
        <w:t>(</w:t>
      </w:r>
      <w:r w:rsidR="00A60972" w:rsidRPr="00A60972">
        <w:rPr>
          <w:rFonts w:ascii="Times New Roman" w:eastAsia="Calibri" w:hAnsi="Times New Roman" w:cs="Times New Roman"/>
          <w:sz w:val="24"/>
          <w:szCs w:val="24"/>
        </w:rPr>
        <w:t>7</w:t>
      </w:r>
      <w:r w:rsidRPr="00A60972">
        <w:rPr>
          <w:rFonts w:ascii="Times New Roman" w:eastAsia="Calibri" w:hAnsi="Times New Roman" w:cs="Times New Roman"/>
          <w:sz w:val="24"/>
          <w:szCs w:val="24"/>
        </w:rPr>
        <w:t>) Bir dersin yarıyıl içi uygulamalarından başarısız olan öğrenci dersin açıldığı ilk yarıyılda o dersi tekrar almak zorundadır.</w:t>
      </w:r>
      <w:r w:rsidRPr="00D14E36">
        <w:rPr>
          <w:rFonts w:ascii="Times New Roman" w:eastAsia="Calibri" w:hAnsi="Times New Roman" w:cs="Times New Roman"/>
          <w:sz w:val="24"/>
          <w:szCs w:val="24"/>
        </w:rPr>
        <w:t xml:space="preserve"> </w:t>
      </w:r>
    </w:p>
    <w:p w14:paraId="44760AC5" w14:textId="77777777" w:rsidR="00FA1826" w:rsidRPr="00FA1826" w:rsidRDefault="00FA1826" w:rsidP="00FA1826">
      <w:pPr>
        <w:spacing w:after="200" w:line="276" w:lineRule="auto"/>
        <w:jc w:val="both"/>
        <w:rPr>
          <w:rFonts w:ascii="Times New Roman" w:eastAsia="Calibri" w:hAnsi="Times New Roman" w:cs="Times New Roman"/>
          <w:b/>
          <w:sz w:val="24"/>
          <w:szCs w:val="24"/>
        </w:rPr>
      </w:pPr>
      <w:r w:rsidRPr="00FA1826">
        <w:rPr>
          <w:rFonts w:ascii="Times New Roman" w:eastAsia="Calibri" w:hAnsi="Times New Roman" w:cs="Times New Roman"/>
          <w:b/>
          <w:sz w:val="24"/>
          <w:szCs w:val="24"/>
        </w:rPr>
        <w:t>Uygulamaların Değerlendirilmesi</w:t>
      </w:r>
    </w:p>
    <w:p w14:paraId="010E9029" w14:textId="0B358E9D" w:rsidR="00882F14" w:rsidRDefault="00FA1826" w:rsidP="00882F14">
      <w:pPr>
        <w:spacing w:after="200" w:line="276" w:lineRule="auto"/>
        <w:jc w:val="both"/>
        <w:rPr>
          <w:rFonts w:ascii="Times New Roman" w:eastAsia="Calibri" w:hAnsi="Times New Roman" w:cs="Times New Roman"/>
          <w:sz w:val="24"/>
          <w:szCs w:val="24"/>
        </w:rPr>
      </w:pPr>
      <w:r w:rsidRPr="00B333EE">
        <w:rPr>
          <w:rFonts w:ascii="Times New Roman" w:eastAsia="Calibri" w:hAnsi="Times New Roman" w:cs="Times New Roman"/>
          <w:b/>
          <w:sz w:val="24"/>
          <w:szCs w:val="24"/>
        </w:rPr>
        <w:t>MADDE 1</w:t>
      </w:r>
      <w:r w:rsidR="00F743B1">
        <w:rPr>
          <w:rFonts w:ascii="Times New Roman" w:eastAsia="Calibri" w:hAnsi="Times New Roman" w:cs="Times New Roman"/>
          <w:b/>
          <w:sz w:val="24"/>
          <w:szCs w:val="24"/>
        </w:rPr>
        <w:t>5</w:t>
      </w:r>
      <w:r w:rsidRPr="00B333EE">
        <w:rPr>
          <w:rFonts w:ascii="Times New Roman" w:eastAsia="Calibri" w:hAnsi="Times New Roman" w:cs="Times New Roman"/>
          <w:b/>
          <w:sz w:val="24"/>
          <w:szCs w:val="24"/>
        </w:rPr>
        <w:t>-</w:t>
      </w:r>
      <w:r w:rsidRPr="00B333EE">
        <w:rPr>
          <w:rFonts w:ascii="Times New Roman" w:eastAsia="Calibri" w:hAnsi="Times New Roman" w:cs="Times New Roman"/>
          <w:sz w:val="24"/>
          <w:szCs w:val="24"/>
        </w:rPr>
        <w:t xml:space="preserve"> (1) </w:t>
      </w:r>
      <w:r w:rsidR="00FC54BD" w:rsidRPr="00B333EE">
        <w:rPr>
          <w:rFonts w:ascii="Times New Roman" w:eastAsia="Calibri" w:hAnsi="Times New Roman" w:cs="Times New Roman"/>
          <w:sz w:val="24"/>
          <w:szCs w:val="24"/>
        </w:rPr>
        <w:t>Ders</w:t>
      </w:r>
      <w:r w:rsidRPr="00B333EE">
        <w:rPr>
          <w:rFonts w:ascii="Times New Roman" w:eastAsia="Calibri" w:hAnsi="Times New Roman" w:cs="Times New Roman"/>
          <w:sz w:val="24"/>
          <w:szCs w:val="24"/>
        </w:rPr>
        <w:t xml:space="preserve"> </w:t>
      </w:r>
      <w:r w:rsidR="00107513">
        <w:rPr>
          <w:rFonts w:ascii="Times New Roman" w:eastAsia="Calibri" w:hAnsi="Times New Roman" w:cs="Times New Roman"/>
          <w:sz w:val="24"/>
          <w:szCs w:val="24"/>
        </w:rPr>
        <w:t>u</w:t>
      </w:r>
      <w:r w:rsidRPr="00B333EE">
        <w:rPr>
          <w:rFonts w:ascii="Times New Roman" w:eastAsia="Calibri" w:hAnsi="Times New Roman" w:cs="Times New Roman"/>
          <w:sz w:val="24"/>
          <w:szCs w:val="24"/>
        </w:rPr>
        <w:t>ygulamaları Erzurum Teknik Üniversitesi Lisans Eğit</w:t>
      </w:r>
      <w:r w:rsidR="00B74377" w:rsidRPr="00B333EE">
        <w:rPr>
          <w:rFonts w:ascii="Times New Roman" w:eastAsia="Calibri" w:hAnsi="Times New Roman" w:cs="Times New Roman"/>
          <w:sz w:val="24"/>
          <w:szCs w:val="24"/>
        </w:rPr>
        <w:t>im Öğretim ve Sınav Yönetmeliği</w:t>
      </w:r>
      <w:r w:rsidRPr="00B333EE">
        <w:rPr>
          <w:rFonts w:ascii="Times New Roman" w:eastAsia="Calibri" w:hAnsi="Times New Roman" w:cs="Times New Roman"/>
          <w:sz w:val="24"/>
          <w:szCs w:val="24"/>
        </w:rPr>
        <w:t>ne ve anabilim dalları tarafından belirlenen kriterlere göre değerlendirilir. Değerlendirme</w:t>
      </w:r>
      <w:r w:rsidR="00B74377" w:rsidRPr="00B333EE">
        <w:rPr>
          <w:rFonts w:ascii="Times New Roman" w:eastAsia="Calibri" w:hAnsi="Times New Roman" w:cs="Times New Roman"/>
          <w:sz w:val="24"/>
          <w:szCs w:val="24"/>
        </w:rPr>
        <w:t>,</w:t>
      </w:r>
      <w:r w:rsidRPr="00B333EE">
        <w:rPr>
          <w:rFonts w:ascii="Times New Roman" w:eastAsia="Calibri" w:hAnsi="Times New Roman" w:cs="Times New Roman"/>
          <w:sz w:val="24"/>
          <w:szCs w:val="24"/>
        </w:rPr>
        <w:t xml:space="preserve"> beceri kontrol listeleri, yapılandırılmış gözlem formları, vaka inceleme raporları</w:t>
      </w:r>
      <w:r w:rsidR="00FC54BD" w:rsidRPr="00B333EE">
        <w:rPr>
          <w:rFonts w:ascii="Times New Roman" w:eastAsia="Calibri" w:hAnsi="Times New Roman" w:cs="Times New Roman"/>
          <w:sz w:val="24"/>
          <w:szCs w:val="24"/>
        </w:rPr>
        <w:t xml:space="preserve">, </w:t>
      </w:r>
      <w:r w:rsidR="00B74377" w:rsidRPr="00B333EE">
        <w:rPr>
          <w:rFonts w:ascii="Times New Roman" w:eastAsia="Calibri" w:hAnsi="Times New Roman" w:cs="Times New Roman"/>
          <w:sz w:val="24"/>
          <w:szCs w:val="24"/>
        </w:rPr>
        <w:t>u</w:t>
      </w:r>
      <w:r w:rsidR="00FC54BD" w:rsidRPr="00B333EE">
        <w:rPr>
          <w:rFonts w:ascii="Times New Roman" w:eastAsia="Calibri" w:hAnsi="Times New Roman" w:cs="Times New Roman"/>
          <w:sz w:val="24"/>
          <w:szCs w:val="24"/>
        </w:rPr>
        <w:t xml:space="preserve">ygulamalı eğitim dosyası </w:t>
      </w:r>
      <w:r w:rsidRPr="00B333EE">
        <w:rPr>
          <w:rFonts w:ascii="Times New Roman" w:eastAsia="Calibri" w:hAnsi="Times New Roman" w:cs="Times New Roman"/>
          <w:sz w:val="24"/>
          <w:szCs w:val="24"/>
        </w:rPr>
        <w:t xml:space="preserve">vb. nesnel ölçüm araçları kullanılarak öğretim elemanlarınca yapılır ve </w:t>
      </w:r>
      <w:r w:rsidR="00FC54BD" w:rsidRPr="00B333EE">
        <w:rPr>
          <w:rFonts w:ascii="Times New Roman" w:eastAsia="Calibri" w:hAnsi="Times New Roman" w:cs="Times New Roman"/>
          <w:sz w:val="24"/>
          <w:szCs w:val="24"/>
        </w:rPr>
        <w:t xml:space="preserve">ders </w:t>
      </w:r>
      <w:r w:rsidRPr="00B333EE">
        <w:rPr>
          <w:rFonts w:ascii="Times New Roman" w:eastAsia="Calibri" w:hAnsi="Times New Roman" w:cs="Times New Roman"/>
          <w:sz w:val="24"/>
          <w:szCs w:val="24"/>
        </w:rPr>
        <w:t xml:space="preserve">uygulama notu verilir. Uygulamaların genel geçme notuna etkisi dersin sorumlu öğretim elemanları tarafından öğrencilere </w:t>
      </w:r>
      <w:r w:rsidR="00FC54BD" w:rsidRPr="00B333EE">
        <w:rPr>
          <w:rFonts w:ascii="Times New Roman" w:eastAsia="Calibri" w:hAnsi="Times New Roman" w:cs="Times New Roman"/>
          <w:sz w:val="24"/>
          <w:szCs w:val="24"/>
        </w:rPr>
        <w:t>ders</w:t>
      </w:r>
      <w:r w:rsidRPr="00B333EE">
        <w:rPr>
          <w:rFonts w:ascii="Times New Roman" w:eastAsia="Calibri" w:hAnsi="Times New Roman" w:cs="Times New Roman"/>
          <w:sz w:val="24"/>
          <w:szCs w:val="24"/>
        </w:rPr>
        <w:t xml:space="preserve"> uygulaması başlangıcında duyurulur.</w:t>
      </w:r>
      <w:r w:rsidR="00882F14" w:rsidRPr="00882F14">
        <w:rPr>
          <w:rFonts w:ascii="Times New Roman" w:eastAsia="Calibri" w:hAnsi="Times New Roman" w:cs="Times New Roman"/>
          <w:sz w:val="24"/>
          <w:szCs w:val="24"/>
        </w:rPr>
        <w:t xml:space="preserve"> </w:t>
      </w:r>
    </w:p>
    <w:p w14:paraId="3B836CFE" w14:textId="340387E2" w:rsidR="007F73FA" w:rsidRPr="00B333EE" w:rsidRDefault="00882F14" w:rsidP="00B333EE">
      <w:pPr>
        <w:spacing w:after="200" w:line="276" w:lineRule="auto"/>
        <w:jc w:val="both"/>
        <w:rPr>
          <w:rFonts w:ascii="Times New Roman" w:eastAsia="Calibri" w:hAnsi="Times New Roman" w:cs="Times New Roman"/>
          <w:sz w:val="24"/>
          <w:szCs w:val="24"/>
        </w:rPr>
      </w:pPr>
      <w:r w:rsidRPr="00771FB8">
        <w:rPr>
          <w:rFonts w:ascii="Times New Roman" w:eastAsia="Calibri" w:hAnsi="Times New Roman" w:cs="Times New Roman"/>
          <w:sz w:val="24"/>
          <w:szCs w:val="24"/>
        </w:rPr>
        <w:t xml:space="preserve"> </w:t>
      </w:r>
      <w:r w:rsidR="00771FB8" w:rsidRPr="00771FB8">
        <w:rPr>
          <w:rFonts w:ascii="Times New Roman" w:eastAsia="Calibri" w:hAnsi="Times New Roman" w:cs="Times New Roman"/>
          <w:sz w:val="24"/>
          <w:szCs w:val="24"/>
        </w:rPr>
        <w:t>(</w:t>
      </w:r>
      <w:r>
        <w:rPr>
          <w:rFonts w:ascii="Times New Roman" w:eastAsia="Calibri" w:hAnsi="Times New Roman" w:cs="Times New Roman"/>
          <w:sz w:val="24"/>
          <w:szCs w:val="24"/>
        </w:rPr>
        <w:t>2</w:t>
      </w:r>
      <w:r w:rsidR="00771FB8" w:rsidRPr="00771FB8">
        <w:rPr>
          <w:rFonts w:ascii="Times New Roman" w:eastAsia="Calibri" w:hAnsi="Times New Roman" w:cs="Times New Roman"/>
          <w:sz w:val="24"/>
          <w:szCs w:val="24"/>
        </w:rPr>
        <w:t>) Bu yükümlülüklerini yerine getirmemesinden doğan her türlü sorumluluk öğrenciye ait olup, öğrenci hakkında ayrıca Yükseköğretim Kurumları Öğrenci Disiplin Yönetmeliği hükümleri uyarınca işlem yapılır.</w:t>
      </w:r>
    </w:p>
    <w:p w14:paraId="3BF9133B" w14:textId="77777777" w:rsidR="00FA1826" w:rsidRPr="00FA1826" w:rsidRDefault="00225F34" w:rsidP="00FA1826">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BEŞİNCİ BÖLÜM</w:t>
      </w:r>
    </w:p>
    <w:p w14:paraId="5D6398CC" w14:textId="77777777" w:rsidR="00FA1826" w:rsidRPr="00FA1826" w:rsidRDefault="00FA1826" w:rsidP="00FA1826">
      <w:pPr>
        <w:spacing w:after="200" w:line="276" w:lineRule="auto"/>
        <w:jc w:val="both"/>
        <w:rPr>
          <w:rFonts w:ascii="Times New Roman" w:eastAsia="Calibri" w:hAnsi="Times New Roman" w:cs="Times New Roman"/>
          <w:b/>
          <w:sz w:val="24"/>
          <w:szCs w:val="24"/>
        </w:rPr>
      </w:pPr>
      <w:r w:rsidRPr="00FA1826">
        <w:rPr>
          <w:rFonts w:ascii="Times New Roman" w:eastAsia="Calibri" w:hAnsi="Times New Roman" w:cs="Times New Roman"/>
          <w:b/>
          <w:sz w:val="24"/>
          <w:szCs w:val="24"/>
        </w:rPr>
        <w:t xml:space="preserve">Hüküm Bulunmayan Haller </w:t>
      </w:r>
    </w:p>
    <w:p w14:paraId="50E9A632" w14:textId="25C0034A" w:rsidR="00FA1826" w:rsidRPr="00FA1826" w:rsidRDefault="00097868"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MADDE 16</w:t>
      </w:r>
      <w:r w:rsidR="00FA1826" w:rsidRPr="00FA1826">
        <w:rPr>
          <w:rFonts w:ascii="Times New Roman" w:eastAsia="Calibri" w:hAnsi="Times New Roman" w:cs="Times New Roman"/>
          <w:b/>
          <w:sz w:val="24"/>
          <w:szCs w:val="24"/>
        </w:rPr>
        <w:t>-</w:t>
      </w:r>
      <w:r w:rsidR="00FA1826" w:rsidRPr="00FA1826">
        <w:rPr>
          <w:rFonts w:ascii="Times New Roman" w:eastAsia="Calibri" w:hAnsi="Times New Roman" w:cs="Times New Roman"/>
          <w:sz w:val="24"/>
          <w:szCs w:val="24"/>
        </w:rPr>
        <w:t xml:space="preserve"> Bu yönergede hüküm bulunmayan hallerde ilgili mevzuat hükümleri ile fakülte kurulu kararları uygulanır. </w:t>
      </w:r>
    </w:p>
    <w:p w14:paraId="2E99AF12" w14:textId="77777777" w:rsidR="00FA1826" w:rsidRPr="00FA1826" w:rsidRDefault="00FA1826" w:rsidP="00FA1826">
      <w:pPr>
        <w:spacing w:after="200" w:line="276" w:lineRule="auto"/>
        <w:jc w:val="both"/>
        <w:rPr>
          <w:rFonts w:ascii="Times New Roman" w:eastAsia="Calibri" w:hAnsi="Times New Roman" w:cs="Times New Roman"/>
          <w:b/>
          <w:sz w:val="24"/>
          <w:szCs w:val="24"/>
        </w:rPr>
      </w:pPr>
      <w:r w:rsidRPr="00FA1826">
        <w:rPr>
          <w:rFonts w:ascii="Times New Roman" w:eastAsia="Calibri" w:hAnsi="Times New Roman" w:cs="Times New Roman"/>
          <w:b/>
          <w:sz w:val="24"/>
          <w:szCs w:val="24"/>
        </w:rPr>
        <w:t xml:space="preserve">Yürürlük </w:t>
      </w:r>
    </w:p>
    <w:p w14:paraId="58DE1663" w14:textId="0A829198"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b/>
          <w:sz w:val="24"/>
          <w:szCs w:val="24"/>
        </w:rPr>
        <w:t>MADDE 1</w:t>
      </w:r>
      <w:r w:rsidR="00097868">
        <w:rPr>
          <w:rFonts w:ascii="Times New Roman" w:eastAsia="Calibri" w:hAnsi="Times New Roman" w:cs="Times New Roman"/>
          <w:b/>
          <w:sz w:val="24"/>
          <w:szCs w:val="24"/>
        </w:rPr>
        <w:t>7</w:t>
      </w:r>
      <w:r w:rsidRPr="00FA1826">
        <w:rPr>
          <w:rFonts w:ascii="Times New Roman" w:eastAsia="Calibri" w:hAnsi="Times New Roman" w:cs="Times New Roman"/>
          <w:b/>
          <w:sz w:val="24"/>
          <w:szCs w:val="24"/>
        </w:rPr>
        <w:t>-</w:t>
      </w:r>
      <w:r w:rsidRPr="00FA1826">
        <w:rPr>
          <w:rFonts w:ascii="Times New Roman" w:eastAsia="Calibri" w:hAnsi="Times New Roman" w:cs="Times New Roman"/>
          <w:sz w:val="24"/>
          <w:szCs w:val="24"/>
        </w:rPr>
        <w:t xml:space="preserve"> Bu yönerge Erzurum Teknik Üniversi</w:t>
      </w:r>
      <w:r w:rsidR="006E2183">
        <w:rPr>
          <w:rFonts w:ascii="Times New Roman" w:eastAsia="Calibri" w:hAnsi="Times New Roman" w:cs="Times New Roman"/>
          <w:sz w:val="24"/>
          <w:szCs w:val="24"/>
        </w:rPr>
        <w:t>tesi Sağlık Bilimleri Fakülte</w:t>
      </w:r>
      <w:r w:rsidR="00805F14">
        <w:rPr>
          <w:rFonts w:ascii="Times New Roman" w:eastAsia="Calibri" w:hAnsi="Times New Roman" w:cs="Times New Roman"/>
          <w:sz w:val="24"/>
          <w:szCs w:val="24"/>
        </w:rPr>
        <w:t>si Fakülte</w:t>
      </w:r>
      <w:r w:rsidR="006E2183">
        <w:rPr>
          <w:rFonts w:ascii="Times New Roman" w:eastAsia="Calibri" w:hAnsi="Times New Roman" w:cs="Times New Roman"/>
          <w:sz w:val="24"/>
          <w:szCs w:val="24"/>
        </w:rPr>
        <w:t xml:space="preserve"> </w:t>
      </w:r>
      <w:r w:rsidRPr="00FA1826">
        <w:rPr>
          <w:rFonts w:ascii="Times New Roman" w:eastAsia="Calibri" w:hAnsi="Times New Roman" w:cs="Times New Roman"/>
          <w:sz w:val="24"/>
          <w:szCs w:val="24"/>
        </w:rPr>
        <w:t xml:space="preserve">Kurulu tarafından kabul edildiği tarihte yürürlüğe girer ve 2021-2022 eğitim öğretim yılından itibaren kayıt yaptıran ve eğitimleri devam eden tüm öğrencilere uygulanır. </w:t>
      </w:r>
    </w:p>
    <w:p w14:paraId="5B0DAD6E" w14:textId="77777777" w:rsidR="00FA1826" w:rsidRPr="00FA1826" w:rsidRDefault="00FA1826" w:rsidP="00FA1826">
      <w:pPr>
        <w:spacing w:after="200" w:line="276" w:lineRule="auto"/>
        <w:jc w:val="both"/>
        <w:rPr>
          <w:rFonts w:ascii="Times New Roman" w:eastAsia="Calibri" w:hAnsi="Times New Roman" w:cs="Times New Roman"/>
          <w:b/>
          <w:sz w:val="24"/>
          <w:szCs w:val="24"/>
        </w:rPr>
      </w:pPr>
      <w:r w:rsidRPr="00FA1826">
        <w:rPr>
          <w:rFonts w:ascii="Times New Roman" w:eastAsia="Calibri" w:hAnsi="Times New Roman" w:cs="Times New Roman"/>
          <w:b/>
          <w:sz w:val="24"/>
          <w:szCs w:val="24"/>
        </w:rPr>
        <w:t xml:space="preserve">Yürütme </w:t>
      </w:r>
    </w:p>
    <w:p w14:paraId="36C32A28" w14:textId="082171EE" w:rsidR="006E2183" w:rsidRPr="00AD2A9B" w:rsidRDefault="00097868" w:rsidP="006E2183">
      <w:pPr>
        <w:jc w:val="both"/>
        <w:rPr>
          <w:rFonts w:ascii="Times New Roman" w:hAnsi="Times New Roman" w:cs="Times New Roman"/>
          <w:b/>
          <w:sz w:val="24"/>
          <w:szCs w:val="24"/>
        </w:rPr>
      </w:pPr>
      <w:r>
        <w:rPr>
          <w:rFonts w:ascii="Times New Roman" w:eastAsia="Calibri" w:hAnsi="Times New Roman" w:cs="Times New Roman"/>
          <w:b/>
          <w:sz w:val="24"/>
          <w:szCs w:val="24"/>
        </w:rPr>
        <w:t>MADDE 18</w:t>
      </w:r>
      <w:r w:rsidR="00FA1826" w:rsidRPr="00FA1826">
        <w:rPr>
          <w:rFonts w:ascii="Times New Roman" w:eastAsia="Calibri" w:hAnsi="Times New Roman" w:cs="Times New Roman"/>
          <w:b/>
          <w:sz w:val="24"/>
          <w:szCs w:val="24"/>
        </w:rPr>
        <w:t>-</w:t>
      </w:r>
      <w:r w:rsidR="00FA1826" w:rsidRPr="00FA1826">
        <w:rPr>
          <w:rFonts w:ascii="Times New Roman" w:eastAsia="Calibri" w:hAnsi="Times New Roman" w:cs="Times New Roman"/>
          <w:sz w:val="24"/>
          <w:szCs w:val="24"/>
        </w:rPr>
        <w:t xml:space="preserve"> </w:t>
      </w:r>
      <w:r w:rsidR="006E2183" w:rsidRPr="00AD2A9B">
        <w:rPr>
          <w:rFonts w:ascii="Times New Roman" w:hAnsi="Times New Roman" w:cs="Times New Roman"/>
          <w:sz w:val="24"/>
          <w:szCs w:val="24"/>
        </w:rPr>
        <w:t>Bu yönerge hükümlerini Sağlık Bilimleri Fakültesi Dekanı yürütür.</w:t>
      </w:r>
    </w:p>
    <w:p w14:paraId="78350829" w14:textId="77777777" w:rsidR="00C21A73" w:rsidRPr="007A76F6" w:rsidRDefault="00C21A73" w:rsidP="007A76F6">
      <w:pPr>
        <w:spacing w:after="200" w:line="276" w:lineRule="auto"/>
        <w:jc w:val="both"/>
        <w:rPr>
          <w:rFonts w:ascii="Times New Roman" w:eastAsia="Calibri" w:hAnsi="Times New Roman" w:cs="Times New Roman"/>
          <w:b/>
          <w:sz w:val="24"/>
          <w:szCs w:val="24"/>
        </w:rPr>
      </w:pPr>
    </w:p>
    <w:sectPr w:rsidR="00C21A73" w:rsidRPr="007A7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C47AF"/>
    <w:multiLevelType w:val="hybridMultilevel"/>
    <w:tmpl w:val="5DB69BFE"/>
    <w:lvl w:ilvl="0" w:tplc="63FAF2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6AD1193"/>
    <w:multiLevelType w:val="hybridMultilevel"/>
    <w:tmpl w:val="ED568FB6"/>
    <w:lvl w:ilvl="0" w:tplc="9B98C5E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9"/>
    <w:rsid w:val="00026980"/>
    <w:rsid w:val="00026ABF"/>
    <w:rsid w:val="00036498"/>
    <w:rsid w:val="00097868"/>
    <w:rsid w:val="000B1E8F"/>
    <w:rsid w:val="00107513"/>
    <w:rsid w:val="00141997"/>
    <w:rsid w:val="001B1F08"/>
    <w:rsid w:val="001C0087"/>
    <w:rsid w:val="002014C7"/>
    <w:rsid w:val="00225F34"/>
    <w:rsid w:val="002E222F"/>
    <w:rsid w:val="00322B79"/>
    <w:rsid w:val="003568E1"/>
    <w:rsid w:val="003D5A62"/>
    <w:rsid w:val="003D5DE5"/>
    <w:rsid w:val="004972B7"/>
    <w:rsid w:val="004B2A46"/>
    <w:rsid w:val="004B3507"/>
    <w:rsid w:val="004E22F7"/>
    <w:rsid w:val="004F0012"/>
    <w:rsid w:val="004F6270"/>
    <w:rsid w:val="005042EA"/>
    <w:rsid w:val="00526A5E"/>
    <w:rsid w:val="005959B9"/>
    <w:rsid w:val="005F6673"/>
    <w:rsid w:val="00674F56"/>
    <w:rsid w:val="006C17BF"/>
    <w:rsid w:val="006E2183"/>
    <w:rsid w:val="00713200"/>
    <w:rsid w:val="00771FB8"/>
    <w:rsid w:val="007828B9"/>
    <w:rsid w:val="00796D25"/>
    <w:rsid w:val="007A76F6"/>
    <w:rsid w:val="007D7C4C"/>
    <w:rsid w:val="007F73FA"/>
    <w:rsid w:val="00805F14"/>
    <w:rsid w:val="00817C9D"/>
    <w:rsid w:val="00882F14"/>
    <w:rsid w:val="00891325"/>
    <w:rsid w:val="0089363C"/>
    <w:rsid w:val="00900B1B"/>
    <w:rsid w:val="00905877"/>
    <w:rsid w:val="009E0B78"/>
    <w:rsid w:val="00A038D7"/>
    <w:rsid w:val="00A60972"/>
    <w:rsid w:val="00AB1A5B"/>
    <w:rsid w:val="00AD6731"/>
    <w:rsid w:val="00AE231D"/>
    <w:rsid w:val="00B129F8"/>
    <w:rsid w:val="00B23311"/>
    <w:rsid w:val="00B333EE"/>
    <w:rsid w:val="00B74377"/>
    <w:rsid w:val="00B76B26"/>
    <w:rsid w:val="00BC3754"/>
    <w:rsid w:val="00BC4F33"/>
    <w:rsid w:val="00BC50D6"/>
    <w:rsid w:val="00C21A73"/>
    <w:rsid w:val="00C47A64"/>
    <w:rsid w:val="00C95046"/>
    <w:rsid w:val="00CD3D34"/>
    <w:rsid w:val="00CF4277"/>
    <w:rsid w:val="00D14E36"/>
    <w:rsid w:val="00D2331B"/>
    <w:rsid w:val="00E02F6B"/>
    <w:rsid w:val="00E53430"/>
    <w:rsid w:val="00E7314C"/>
    <w:rsid w:val="00EA27FA"/>
    <w:rsid w:val="00ED4F34"/>
    <w:rsid w:val="00EE0153"/>
    <w:rsid w:val="00EE106D"/>
    <w:rsid w:val="00EE5492"/>
    <w:rsid w:val="00EF6EE6"/>
    <w:rsid w:val="00F743B1"/>
    <w:rsid w:val="00F850C0"/>
    <w:rsid w:val="00FA1826"/>
    <w:rsid w:val="00FA3A7D"/>
    <w:rsid w:val="00FA7159"/>
    <w:rsid w:val="00FC54BD"/>
    <w:rsid w:val="00FF1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7F21"/>
  <w15:chartTrackingRefBased/>
  <w15:docId w15:val="{8FC981F4-857A-4CFF-9F4A-5C8ED19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6270"/>
    <w:pPr>
      <w:ind w:left="720"/>
      <w:contextualSpacing/>
    </w:pPr>
  </w:style>
  <w:style w:type="table" w:styleId="TabloKlavuzu">
    <w:name w:val="Table Grid"/>
    <w:basedOn w:val="NormalTablo"/>
    <w:uiPriority w:val="39"/>
    <w:rsid w:val="004B3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E02F6B"/>
    <w:rPr>
      <w:rFonts w:ascii="Times New Roman" w:hAnsi="Times New Roman" w:cs="Times New Roman" w:hint="default"/>
      <w:b/>
      <w:bCs/>
      <w:i w:val="0"/>
      <w:iCs w:val="0"/>
      <w:color w:val="000000"/>
      <w:sz w:val="24"/>
      <w:szCs w:val="24"/>
    </w:rPr>
  </w:style>
  <w:style w:type="character" w:styleId="AklamaBavurusu">
    <w:name w:val="annotation reference"/>
    <w:basedOn w:val="VarsaylanParagrafYazTipi"/>
    <w:uiPriority w:val="99"/>
    <w:semiHidden/>
    <w:unhideWhenUsed/>
    <w:rsid w:val="004F0012"/>
    <w:rPr>
      <w:sz w:val="16"/>
      <w:szCs w:val="16"/>
    </w:rPr>
  </w:style>
  <w:style w:type="paragraph" w:styleId="AklamaMetni">
    <w:name w:val="annotation text"/>
    <w:basedOn w:val="Normal"/>
    <w:link w:val="AklamaMetniChar"/>
    <w:uiPriority w:val="99"/>
    <w:unhideWhenUsed/>
    <w:rsid w:val="004F0012"/>
    <w:pPr>
      <w:spacing w:line="240" w:lineRule="auto"/>
    </w:pPr>
    <w:rPr>
      <w:sz w:val="20"/>
      <w:szCs w:val="20"/>
    </w:rPr>
  </w:style>
  <w:style w:type="character" w:customStyle="1" w:styleId="AklamaMetniChar">
    <w:name w:val="Açıklama Metni Char"/>
    <w:basedOn w:val="VarsaylanParagrafYazTipi"/>
    <w:link w:val="AklamaMetni"/>
    <w:uiPriority w:val="99"/>
    <w:rsid w:val="004F0012"/>
    <w:rPr>
      <w:sz w:val="20"/>
      <w:szCs w:val="20"/>
    </w:rPr>
  </w:style>
  <w:style w:type="paragraph" w:styleId="AklamaKonusu">
    <w:name w:val="annotation subject"/>
    <w:basedOn w:val="AklamaMetni"/>
    <w:next w:val="AklamaMetni"/>
    <w:link w:val="AklamaKonusuChar"/>
    <w:uiPriority w:val="99"/>
    <w:semiHidden/>
    <w:unhideWhenUsed/>
    <w:rsid w:val="004F0012"/>
    <w:rPr>
      <w:b/>
      <w:bCs/>
    </w:rPr>
  </w:style>
  <w:style w:type="character" w:customStyle="1" w:styleId="AklamaKonusuChar">
    <w:name w:val="Açıklama Konusu Char"/>
    <w:basedOn w:val="AklamaMetniChar"/>
    <w:link w:val="AklamaKonusu"/>
    <w:uiPriority w:val="99"/>
    <w:semiHidden/>
    <w:rsid w:val="004F0012"/>
    <w:rPr>
      <w:b/>
      <w:bCs/>
      <w:sz w:val="20"/>
      <w:szCs w:val="20"/>
    </w:rPr>
  </w:style>
  <w:style w:type="paragraph" w:styleId="BalonMetni">
    <w:name w:val="Balloon Text"/>
    <w:basedOn w:val="Normal"/>
    <w:link w:val="BalonMetniChar"/>
    <w:uiPriority w:val="99"/>
    <w:semiHidden/>
    <w:unhideWhenUsed/>
    <w:rsid w:val="004F00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0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585">
      <w:bodyDiv w:val="1"/>
      <w:marLeft w:val="0"/>
      <w:marRight w:val="0"/>
      <w:marTop w:val="0"/>
      <w:marBottom w:val="0"/>
      <w:divBdr>
        <w:top w:val="none" w:sz="0" w:space="0" w:color="auto"/>
        <w:left w:val="none" w:sz="0" w:space="0" w:color="auto"/>
        <w:bottom w:val="none" w:sz="0" w:space="0" w:color="auto"/>
        <w:right w:val="none" w:sz="0" w:space="0" w:color="auto"/>
      </w:divBdr>
    </w:div>
    <w:div w:id="19755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c:creator>
  <cp:keywords/>
  <dc:description/>
  <cp:lastModifiedBy>ETÜ</cp:lastModifiedBy>
  <cp:revision>2</cp:revision>
  <dcterms:created xsi:type="dcterms:W3CDTF">2022-04-04T12:54:00Z</dcterms:created>
  <dcterms:modified xsi:type="dcterms:W3CDTF">2022-04-04T12:54:00Z</dcterms:modified>
</cp:coreProperties>
</file>