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7E97" w:rsidRPr="00B17E44" w:rsidRDefault="00BB404D">
      <w:pPr>
        <w:jc w:val="center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0</wp:posOffset>
                </wp:positionV>
                <wp:extent cx="1119600" cy="9216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600" cy="92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04D" w:rsidRPr="00BB404D" w:rsidRDefault="00BB404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7260" cy="93726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TÜ Logo 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2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7.8pt;margin-top:0;width:88.1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" filled="f" stroked="f" strokeweight=".5pt">
                <v:textbox>
                  <w:txbxContent>
                    <w:p w:rsidR="00BB404D" w:rsidRPr="00BB404D" w:rsidRDefault="00BB404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7260" cy="93726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TÜ Logo 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260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7E97" w:rsidRPr="00B17E44" w:rsidRDefault="00B17E44">
      <w:pPr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T.C.</w:t>
      </w:r>
    </w:p>
    <w:p w:rsidR="00707E97" w:rsidRPr="00B17E44" w:rsidRDefault="00B17E44">
      <w:pPr>
        <w:jc w:val="center"/>
        <w:rPr>
          <w:b/>
          <w:color w:val="auto"/>
          <w:sz w:val="22"/>
          <w:szCs w:val="22"/>
        </w:rPr>
      </w:pPr>
      <w:r w:rsidRPr="00B17E44">
        <w:rPr>
          <w:b/>
          <w:color w:val="auto"/>
          <w:sz w:val="22"/>
          <w:szCs w:val="22"/>
        </w:rPr>
        <w:t>ERZURUM TEKNİK ÜNİVERSİTESİ</w:t>
      </w:r>
    </w:p>
    <w:p w:rsidR="00707E97" w:rsidRPr="00B17E44" w:rsidRDefault="00707E97">
      <w:pPr>
        <w:jc w:val="center"/>
        <w:rPr>
          <w:color w:val="auto"/>
        </w:rPr>
      </w:pPr>
    </w:p>
    <w:p w:rsidR="00707E97" w:rsidRPr="00B17E44" w:rsidRDefault="00CB3828">
      <w:pPr>
        <w:jc w:val="center"/>
        <w:rPr>
          <w:color w:val="auto"/>
        </w:rPr>
      </w:pPr>
      <w:r w:rsidRPr="00B17E44">
        <w:rPr>
          <w:b/>
          <w:color w:val="auto"/>
          <w:sz w:val="22"/>
          <w:szCs w:val="22"/>
        </w:rPr>
        <w:t>PROFESÖRLÜK BAŞVURU FORMU</w:t>
      </w:r>
    </w:p>
    <w:p w:rsidR="00707E97" w:rsidRPr="00B17E44" w:rsidRDefault="00707E97">
      <w:pPr>
        <w:jc w:val="center"/>
        <w:rPr>
          <w:color w:val="auto"/>
        </w:rPr>
      </w:pPr>
    </w:p>
    <w:tbl>
      <w:tblPr>
        <w:tblStyle w:val="a"/>
        <w:tblW w:w="948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5"/>
        <w:gridCol w:w="1845"/>
        <w:gridCol w:w="1980"/>
        <w:gridCol w:w="1830"/>
      </w:tblGrid>
      <w:tr w:rsidR="00B17E44" w:rsidRPr="00B17E44" w:rsidTr="00B17E44">
        <w:trPr>
          <w:trHeight w:val="51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707E97" w:rsidRPr="00B17E44" w:rsidRDefault="00CB3828">
            <w:pPr>
              <w:spacing w:line="276" w:lineRule="auto"/>
              <w:rPr>
                <w:color w:val="auto"/>
              </w:rPr>
            </w:pPr>
            <w:r w:rsidRPr="00B17E44">
              <w:rPr>
                <w:noProof/>
                <w:color w:val="auto"/>
              </w:rPr>
              <w:drawing>
                <wp:anchor distT="0" distB="0" distL="114300" distR="114300" simplePos="0" relativeHeight="251660288" behindDoc="0" locked="0" layoutInCell="1" hidden="0" allowOverlap="1" wp14:anchorId="4B5736A5" wp14:editId="6BD8324D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-1092200</wp:posOffset>
                  </wp:positionV>
                  <wp:extent cx="923925" cy="1080135"/>
                  <wp:effectExtent l="0" t="0" r="9525" b="5715"/>
                  <wp:wrapTopAndBottom distT="0" distB="0"/>
                  <wp:docPr id="1" name="image2.png" descr="vesikalik_b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vesikalik_bos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7E44" w:rsidRPr="00B17E44" w:rsidTr="00B17E44">
        <w:trPr>
          <w:trHeight w:val="51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TC Kimlik No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30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Yabancı Dili ve KPDS/ÜDS/YDS Puanı 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700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  <w:p w:rsidR="00B17E44" w:rsidRPr="00B17E44" w:rsidRDefault="00B17E44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454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Telefon Numarası</w:t>
            </w:r>
          </w:p>
        </w:tc>
        <w:tc>
          <w:tcPr>
            <w:tcW w:w="1845" w:type="dxa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45" w:type="dxa"/>
            <w:vAlign w:val="center"/>
          </w:tcPr>
          <w:p w:rsidR="00707E97" w:rsidRPr="00B17E44" w:rsidRDefault="00CB3828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Başvuru Tarihi</w:t>
            </w:r>
          </w:p>
        </w:tc>
        <w:tc>
          <w:tcPr>
            <w:tcW w:w="1980" w:type="dxa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  <w:tr w:rsidR="00B17E44" w:rsidRPr="00B17E44" w:rsidTr="00B17E44">
        <w:trPr>
          <w:trHeight w:val="454"/>
        </w:trPr>
        <w:tc>
          <w:tcPr>
            <w:tcW w:w="1980" w:type="dxa"/>
            <w:vAlign w:val="center"/>
          </w:tcPr>
          <w:p w:rsidR="00707E97" w:rsidRPr="00B17E44" w:rsidRDefault="00CB3828" w:rsidP="00B17E44">
            <w:pPr>
              <w:keepNext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E-mail 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B17E44" w:rsidRDefault="00707E97">
            <w:pPr>
              <w:rPr>
                <w:color w:val="auto"/>
              </w:rPr>
            </w:pPr>
          </w:p>
        </w:tc>
      </w:tr>
    </w:tbl>
    <w:p w:rsidR="00707E97" w:rsidRPr="00B17E44" w:rsidRDefault="00707E97">
      <w:pPr>
        <w:keepNext/>
        <w:jc w:val="both"/>
        <w:rPr>
          <w:color w:val="auto"/>
        </w:rPr>
      </w:pPr>
    </w:p>
    <w:p w:rsidR="00707E97" w:rsidRPr="00B17E44" w:rsidRDefault="00CB3828">
      <w:pPr>
        <w:keepNext/>
        <w:jc w:val="both"/>
        <w:rPr>
          <w:color w:val="auto"/>
        </w:rPr>
      </w:pPr>
      <w:r w:rsidRPr="00B17E44">
        <w:rPr>
          <w:b/>
          <w:color w:val="auto"/>
          <w:sz w:val="22"/>
          <w:szCs w:val="22"/>
        </w:rPr>
        <w:t>Eğitim Durumu</w:t>
      </w:r>
    </w:p>
    <w:tbl>
      <w:tblPr>
        <w:tblStyle w:val="a0"/>
        <w:tblW w:w="9516" w:type="dxa"/>
        <w:tblInd w:w="-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0"/>
        <w:gridCol w:w="1861"/>
      </w:tblGrid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707E97" w:rsidP="00B17E44">
            <w:pPr>
              <w:keepNext/>
              <w:rPr>
                <w:color w:val="auto"/>
              </w:rPr>
            </w:pPr>
          </w:p>
        </w:tc>
        <w:tc>
          <w:tcPr>
            <w:tcW w:w="5670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Kurum Adı / Fakülte </w:t>
            </w:r>
            <w:r w:rsidRPr="00BB404D">
              <w:rPr>
                <w:b/>
                <w:color w:val="FFFFFF" w:themeColor="background1"/>
                <w:sz w:val="22"/>
                <w:szCs w:val="22"/>
                <w14:textFill>
                  <w14:noFill/>
                </w14:textFill>
              </w:rPr>
              <w:t xml:space="preserve">/ </w:t>
            </w:r>
            <w:r w:rsidRPr="00B17E44">
              <w:rPr>
                <w:b/>
                <w:color w:val="auto"/>
                <w:sz w:val="22"/>
                <w:szCs w:val="22"/>
              </w:rPr>
              <w:t>Bölüm</w:t>
            </w: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Mezuniyet Tarihi</w:t>
            </w:r>
          </w:p>
        </w:tc>
      </w:tr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CB3828" w:rsidP="00B17E44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Lisans</w:t>
            </w:r>
          </w:p>
        </w:tc>
        <w:tc>
          <w:tcPr>
            <w:tcW w:w="5670" w:type="dxa"/>
            <w:vAlign w:val="center"/>
          </w:tcPr>
          <w:p w:rsidR="00707E97" w:rsidRPr="00B17E44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B17E44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CB3828" w:rsidP="00B17E44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Yüksek Lisans</w:t>
            </w:r>
          </w:p>
        </w:tc>
        <w:tc>
          <w:tcPr>
            <w:tcW w:w="5670" w:type="dxa"/>
            <w:vAlign w:val="center"/>
          </w:tcPr>
          <w:p w:rsidR="00707E97" w:rsidRPr="00B17E44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B17E44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  <w:tr w:rsidR="00B17E44" w:rsidRPr="00B17E44" w:rsidTr="00B17E44">
        <w:trPr>
          <w:trHeight w:val="454"/>
        </w:trPr>
        <w:tc>
          <w:tcPr>
            <w:tcW w:w="1985" w:type="dxa"/>
            <w:vAlign w:val="center"/>
          </w:tcPr>
          <w:p w:rsidR="00707E97" w:rsidRPr="00B17E44" w:rsidRDefault="00CB3828" w:rsidP="00B17E44">
            <w:pPr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>Doktora</w:t>
            </w:r>
          </w:p>
        </w:tc>
        <w:tc>
          <w:tcPr>
            <w:tcW w:w="5670" w:type="dxa"/>
            <w:vAlign w:val="center"/>
          </w:tcPr>
          <w:p w:rsidR="00707E97" w:rsidRPr="00B17E44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B17E44" w:rsidRDefault="00CB3828" w:rsidP="00B17E44">
            <w:pPr>
              <w:jc w:val="center"/>
              <w:rPr>
                <w:color w:val="auto"/>
              </w:rPr>
            </w:pPr>
            <w:r w:rsidRPr="00B17E44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B17E44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</w:tbl>
    <w:p w:rsidR="00707E97" w:rsidRPr="00B17E44" w:rsidRDefault="00707E97">
      <w:pPr>
        <w:ind w:left="360"/>
        <w:rPr>
          <w:color w:val="auto"/>
        </w:rPr>
      </w:pPr>
    </w:p>
    <w:p w:rsidR="00CC51E5" w:rsidRPr="00B17E44" w:rsidRDefault="00CC51E5" w:rsidP="00CC51E5">
      <w:pPr>
        <w:rPr>
          <w:b/>
          <w:color w:val="auto"/>
          <w:sz w:val="22"/>
          <w:szCs w:val="22"/>
        </w:rPr>
      </w:pPr>
    </w:p>
    <w:p w:rsidR="00CC51E5" w:rsidRPr="00B17E44" w:rsidRDefault="00CC51E5" w:rsidP="00CC51E5">
      <w:pPr>
        <w:rPr>
          <w:b/>
          <w:color w:val="auto"/>
          <w:sz w:val="22"/>
          <w:szCs w:val="22"/>
        </w:rPr>
      </w:pPr>
    </w:p>
    <w:p w:rsidR="00A04565" w:rsidRPr="005B172A" w:rsidRDefault="00A04565" w:rsidP="00A04565">
      <w:pPr>
        <w:ind w:left="-284" w:right="-569"/>
        <w:rPr>
          <w:b/>
          <w:color w:val="auto"/>
          <w:sz w:val="22"/>
          <w:szCs w:val="22"/>
        </w:rPr>
      </w:pPr>
      <w:r w:rsidRPr="005B172A">
        <w:rPr>
          <w:b/>
          <w:color w:val="auto"/>
          <w:sz w:val="22"/>
          <w:szCs w:val="22"/>
        </w:rPr>
        <w:t>EKLER: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İlan Başvuru Dilekçesi (</w:t>
      </w:r>
      <w:hyperlink r:id="rId7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Özgeçmiş (YÖK formatında)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2 adet vesikalık fotoğraf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Nüfus cüzdan fotokopisi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Lisans, Yüksek Lisans, Doktora Mezuniyet ve Doçentlik Belgesinin aslı veya noter tasdikli sureti (Yurtdışından alınan diploma var ise, Yükseköğretim Kurulu Başkanlığınca verilen Denklik Belgesi ile birlikte)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Yabancı Dil Belgesi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 xml:space="preserve">Üniversitemizin Öğretim Üyeliğine Atama ve Yükseltme Kriterlerine göre </w:t>
      </w:r>
      <w:proofErr w:type="spellStart"/>
      <w:r w:rsidRPr="00035375">
        <w:rPr>
          <w:rFonts w:ascii="Times New Roman" w:hAnsi="Times New Roman" w:cs="Times New Roman"/>
        </w:rPr>
        <w:t>word</w:t>
      </w:r>
      <w:proofErr w:type="spellEnd"/>
      <w:r w:rsidRPr="00035375">
        <w:rPr>
          <w:rFonts w:ascii="Times New Roman" w:hAnsi="Times New Roman" w:cs="Times New Roman"/>
        </w:rPr>
        <w:t xml:space="preserve"> formatında hazırlanmış puanlama cetveli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Bilimsel ve akademik faaliyetlere ilişken belgeler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Herhangi bir Kamu Kurumunda çalışanların (daha önce çalışıp ayrılmış olsalar dahi) çalıştıkları kurumlarından alacakları onaylı Hizmet Belgesi (Üniversitemizde çalışanlardan istenilmemektedir)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 xml:space="preserve">Güvenlik Soruşturması ve Arşiv Araştırması Formu (Açıktan atama ile atananlar için. Naklen atamalarda istenilmemektedir. </w:t>
      </w:r>
      <w:hyperlink r:id="rId8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 Altta yer alan onay kısmı Personel Daire Başkanlığımızca başvuru sırasında doldurulacaktır.</w:t>
      </w:r>
    </w:p>
    <w:p w:rsidR="00A04565" w:rsidRPr="00035375" w:rsidRDefault="00A04565" w:rsidP="00A04565">
      <w:pPr>
        <w:pStyle w:val="ListeParagraf"/>
        <w:numPr>
          <w:ilvl w:val="0"/>
          <w:numId w:val="3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Atama Taahhüt ve Başvuru Formu (</w:t>
      </w:r>
      <w:hyperlink r:id="rId9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</w:t>
      </w:r>
    </w:p>
    <w:p w:rsidR="00CC51E5" w:rsidRPr="00B17E44" w:rsidRDefault="00CC51E5" w:rsidP="00CC51E5">
      <w:pPr>
        <w:rPr>
          <w:b/>
          <w:color w:val="auto"/>
          <w:sz w:val="22"/>
          <w:szCs w:val="22"/>
        </w:rPr>
      </w:pPr>
      <w:bookmarkStart w:id="0" w:name="_GoBack"/>
      <w:bookmarkEnd w:id="0"/>
    </w:p>
    <w:sectPr w:rsidR="00CC51E5" w:rsidRPr="00B17E44">
      <w:pgSz w:w="11906" w:h="16838"/>
      <w:pgMar w:top="426" w:right="1418" w:bottom="567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1C80"/>
    <w:multiLevelType w:val="hybridMultilevel"/>
    <w:tmpl w:val="050A8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721"/>
    <w:multiLevelType w:val="multilevel"/>
    <w:tmpl w:val="4372CDFE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 w15:restartNumberingAfterBreak="0">
    <w:nsid w:val="4C9C46A8"/>
    <w:multiLevelType w:val="multilevel"/>
    <w:tmpl w:val="A07E82D2"/>
    <w:lvl w:ilvl="0">
      <w:start w:val="1"/>
      <w:numFmt w:val="decimal"/>
      <w:lvlText w:val="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97"/>
    <w:rsid w:val="001A5BCF"/>
    <w:rsid w:val="003F396C"/>
    <w:rsid w:val="006B204D"/>
    <w:rsid w:val="00707E97"/>
    <w:rsid w:val="0071500B"/>
    <w:rsid w:val="00892F1B"/>
    <w:rsid w:val="00A04565"/>
    <w:rsid w:val="00A74D2C"/>
    <w:rsid w:val="00A831E0"/>
    <w:rsid w:val="00B17E44"/>
    <w:rsid w:val="00BB404D"/>
    <w:rsid w:val="00CB3828"/>
    <w:rsid w:val="00CC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127EA-EA89-4552-9388-3BCDD2C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B40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0456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zurum.edu.tr/menu/formlar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zurum.edu.tr/menu/formlar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rzurum.edu.tr/menu/formlar2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Asus</cp:lastModifiedBy>
  <cp:revision>6</cp:revision>
  <dcterms:created xsi:type="dcterms:W3CDTF">2019-10-01T16:57:00Z</dcterms:created>
  <dcterms:modified xsi:type="dcterms:W3CDTF">2019-10-02T08:18:00Z</dcterms:modified>
</cp:coreProperties>
</file>